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F3D" w:rsidRPr="001E174E" w:rsidRDefault="004364C8" w:rsidP="00BD0F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Заявка на финансирование гуманитарного проекта </w:t>
      </w:r>
    </w:p>
    <w:p w:rsidR="00FE2A9B" w:rsidRDefault="00FE2A9B" w:rsidP="00BD0F3D">
      <w:pPr>
        <w:spacing w:after="0" w:line="240" w:lineRule="auto"/>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675"/>
        <w:gridCol w:w="3544"/>
        <w:gridCol w:w="5635"/>
      </w:tblGrid>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1.</w:t>
            </w:r>
          </w:p>
        </w:tc>
        <w:tc>
          <w:tcPr>
            <w:tcW w:w="3544" w:type="dxa"/>
          </w:tcPr>
          <w:p w:rsidR="003F0461" w:rsidRDefault="003F0461" w:rsidP="003F0461">
            <w:pPr>
              <w:jc w:val="both"/>
              <w:rPr>
                <w:rFonts w:ascii="Times New Roman" w:hAnsi="Times New Roman" w:cs="Times New Roman"/>
                <w:sz w:val="28"/>
                <w:szCs w:val="28"/>
              </w:rPr>
            </w:pPr>
            <w:r w:rsidRPr="001E174E">
              <w:rPr>
                <w:rFonts w:ascii="Times New Roman" w:hAnsi="Times New Roman" w:cs="Times New Roman"/>
                <w:sz w:val="28"/>
                <w:szCs w:val="28"/>
              </w:rPr>
              <w:t>Наименование проекта</w:t>
            </w:r>
          </w:p>
        </w:tc>
        <w:tc>
          <w:tcPr>
            <w:tcW w:w="5635" w:type="dxa"/>
          </w:tcPr>
          <w:p w:rsidR="003F0461" w:rsidRDefault="003F0461" w:rsidP="00BE2165">
            <w:pPr>
              <w:jc w:val="both"/>
              <w:rPr>
                <w:rFonts w:ascii="Times New Roman" w:hAnsi="Times New Roman" w:cs="Times New Roman"/>
                <w:sz w:val="28"/>
                <w:szCs w:val="28"/>
              </w:rPr>
            </w:pPr>
            <w:r>
              <w:rPr>
                <w:rFonts w:ascii="Times New Roman" w:hAnsi="Times New Roman" w:cs="Times New Roman"/>
                <w:sz w:val="28"/>
                <w:szCs w:val="28"/>
              </w:rPr>
              <w:t>«</w:t>
            </w:r>
            <w:r w:rsidR="00BE2165">
              <w:rPr>
                <w:rFonts w:ascii="Times New Roman" w:hAnsi="Times New Roman" w:cs="Times New Roman"/>
                <w:sz w:val="28"/>
                <w:szCs w:val="28"/>
              </w:rPr>
              <w:t>Искусство глины и огня</w:t>
            </w:r>
            <w:r>
              <w:rPr>
                <w:rFonts w:ascii="Times New Roman" w:hAnsi="Times New Roman" w:cs="Times New Roman"/>
                <w:sz w:val="28"/>
                <w:szCs w:val="28"/>
              </w:rPr>
              <w:t>»</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2.</w:t>
            </w:r>
          </w:p>
        </w:tc>
        <w:tc>
          <w:tcPr>
            <w:tcW w:w="3544" w:type="dxa"/>
          </w:tcPr>
          <w:p w:rsidR="003F0461" w:rsidRPr="001E174E" w:rsidRDefault="003F0461" w:rsidP="003F0461">
            <w:pPr>
              <w:jc w:val="both"/>
              <w:rPr>
                <w:rFonts w:ascii="Times New Roman" w:hAnsi="Times New Roman" w:cs="Times New Roman"/>
                <w:sz w:val="28"/>
                <w:szCs w:val="28"/>
              </w:rPr>
            </w:pPr>
            <w:r>
              <w:rPr>
                <w:rFonts w:ascii="Times New Roman" w:hAnsi="Times New Roman" w:cs="Times New Roman"/>
                <w:sz w:val="28"/>
                <w:szCs w:val="28"/>
              </w:rPr>
              <w:t>Наименование организации</w:t>
            </w:r>
          </w:p>
        </w:tc>
        <w:tc>
          <w:tcPr>
            <w:tcW w:w="5635" w:type="dxa"/>
          </w:tcPr>
          <w:p w:rsidR="003F0461" w:rsidRDefault="00465C43" w:rsidP="004364C8">
            <w:pPr>
              <w:jc w:val="both"/>
              <w:rPr>
                <w:rFonts w:ascii="Times New Roman" w:hAnsi="Times New Roman" w:cs="Times New Roman"/>
                <w:sz w:val="28"/>
                <w:szCs w:val="28"/>
              </w:rPr>
            </w:pPr>
            <w:r>
              <w:rPr>
                <w:rFonts w:ascii="Times New Roman" w:hAnsi="Times New Roman" w:cs="Times New Roman"/>
                <w:sz w:val="28"/>
                <w:szCs w:val="28"/>
              </w:rPr>
              <w:t>Чашникский Дом ремёсел, «ГУ Чашникский районный центр культуры и народного творчества»</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3.</w:t>
            </w:r>
          </w:p>
        </w:tc>
        <w:tc>
          <w:tcPr>
            <w:tcW w:w="3544" w:type="dxa"/>
          </w:tcPr>
          <w:p w:rsidR="003F0461" w:rsidRPr="003F0461" w:rsidRDefault="003F0461" w:rsidP="00692766">
            <w:pPr>
              <w:rPr>
                <w:rFonts w:ascii="Times New Roman" w:hAnsi="Times New Roman" w:cs="Times New Roman"/>
                <w:sz w:val="28"/>
                <w:szCs w:val="28"/>
              </w:rPr>
            </w:pPr>
            <w:r>
              <w:rPr>
                <w:rFonts w:ascii="Times New Roman" w:hAnsi="Times New Roman" w:cs="Times New Roman"/>
                <w:sz w:val="28"/>
                <w:szCs w:val="28"/>
              </w:rPr>
              <w:t>Физический и юридический адрес организации, телефон, факсе-</w:t>
            </w:r>
            <w:proofErr w:type="gramStart"/>
            <w:r>
              <w:rPr>
                <w:rFonts w:ascii="Times New Roman" w:hAnsi="Times New Roman" w:cs="Times New Roman"/>
                <w:sz w:val="28"/>
                <w:szCs w:val="28"/>
                <w:lang w:val="en-US"/>
              </w:rPr>
              <w:t>mail</w:t>
            </w:r>
            <w:proofErr w:type="gramEnd"/>
          </w:p>
        </w:tc>
        <w:tc>
          <w:tcPr>
            <w:tcW w:w="5635" w:type="dxa"/>
          </w:tcPr>
          <w:p w:rsidR="003F0461" w:rsidRPr="00465C43" w:rsidRDefault="003F0461" w:rsidP="00465C43">
            <w:pPr>
              <w:jc w:val="both"/>
              <w:rPr>
                <w:rFonts w:ascii="Times New Roman" w:hAnsi="Times New Roman" w:cs="Times New Roman"/>
                <w:sz w:val="28"/>
                <w:szCs w:val="28"/>
              </w:rPr>
            </w:pPr>
            <w:r>
              <w:rPr>
                <w:rFonts w:ascii="Times New Roman" w:hAnsi="Times New Roman" w:cs="Times New Roman"/>
                <w:sz w:val="28"/>
                <w:szCs w:val="28"/>
              </w:rPr>
              <w:t xml:space="preserve">г. Чашники, </w:t>
            </w:r>
            <w:proofErr w:type="spellStart"/>
            <w:r w:rsidR="00465C43">
              <w:rPr>
                <w:rFonts w:ascii="Times New Roman" w:hAnsi="Times New Roman" w:cs="Times New Roman"/>
                <w:sz w:val="28"/>
                <w:szCs w:val="28"/>
              </w:rPr>
              <w:t>ул</w:t>
            </w:r>
            <w:proofErr w:type="gramStart"/>
            <w:r w:rsidR="00465C43">
              <w:rPr>
                <w:rFonts w:ascii="Times New Roman" w:hAnsi="Times New Roman" w:cs="Times New Roman"/>
                <w:sz w:val="28"/>
                <w:szCs w:val="28"/>
              </w:rPr>
              <w:t>.С</w:t>
            </w:r>
            <w:proofErr w:type="gramEnd"/>
            <w:r w:rsidR="00465C43">
              <w:rPr>
                <w:rFonts w:ascii="Times New Roman" w:hAnsi="Times New Roman" w:cs="Times New Roman"/>
                <w:sz w:val="28"/>
                <w:szCs w:val="28"/>
              </w:rPr>
              <w:t>оветская</w:t>
            </w:r>
            <w:proofErr w:type="spellEnd"/>
            <w:r w:rsidR="00465C43">
              <w:rPr>
                <w:rFonts w:ascii="Times New Roman" w:hAnsi="Times New Roman" w:cs="Times New Roman"/>
                <w:sz w:val="28"/>
                <w:szCs w:val="28"/>
              </w:rPr>
              <w:t xml:space="preserve">, 71, тел: 802133 47945, </w:t>
            </w:r>
            <w:r w:rsidR="00465C43">
              <w:rPr>
                <w:rFonts w:ascii="Times New Roman" w:hAnsi="Times New Roman" w:cs="Times New Roman"/>
                <w:sz w:val="28"/>
                <w:szCs w:val="28"/>
                <w:lang w:val="en-US"/>
              </w:rPr>
              <w:t>e</w:t>
            </w:r>
            <w:r w:rsidR="00465C43" w:rsidRPr="00465C43">
              <w:rPr>
                <w:rFonts w:ascii="Times New Roman" w:hAnsi="Times New Roman" w:cs="Times New Roman"/>
                <w:sz w:val="28"/>
                <w:szCs w:val="28"/>
              </w:rPr>
              <w:t>-</w:t>
            </w:r>
            <w:r w:rsidR="00465C43">
              <w:rPr>
                <w:rFonts w:ascii="Times New Roman" w:hAnsi="Times New Roman" w:cs="Times New Roman"/>
                <w:sz w:val="28"/>
                <w:szCs w:val="28"/>
                <w:lang w:val="en-US"/>
              </w:rPr>
              <w:t>mail</w:t>
            </w:r>
            <w:r w:rsidR="00465C43">
              <w:rPr>
                <w:rFonts w:ascii="Times New Roman" w:hAnsi="Times New Roman" w:cs="Times New Roman"/>
                <w:sz w:val="28"/>
                <w:szCs w:val="28"/>
              </w:rPr>
              <w:t xml:space="preserve">: </w:t>
            </w:r>
            <w:proofErr w:type="spellStart"/>
            <w:r w:rsidR="00465C43">
              <w:rPr>
                <w:rFonts w:ascii="Times New Roman" w:hAnsi="Times New Roman" w:cs="Times New Roman"/>
                <w:sz w:val="28"/>
                <w:szCs w:val="28"/>
                <w:lang w:val="en-US"/>
              </w:rPr>
              <w:t>domremesel</w:t>
            </w:r>
            <w:proofErr w:type="spellEnd"/>
            <w:r w:rsidR="00465C43" w:rsidRPr="00465C43">
              <w:rPr>
                <w:rFonts w:ascii="Times New Roman" w:hAnsi="Times New Roman" w:cs="Times New Roman"/>
                <w:sz w:val="28"/>
                <w:szCs w:val="28"/>
              </w:rPr>
              <w:t>71@</w:t>
            </w:r>
            <w:r w:rsidR="00465C43">
              <w:rPr>
                <w:rFonts w:ascii="Times New Roman" w:hAnsi="Times New Roman" w:cs="Times New Roman"/>
                <w:sz w:val="28"/>
                <w:szCs w:val="28"/>
                <w:lang w:val="en-US"/>
              </w:rPr>
              <w:t>mail</w:t>
            </w:r>
            <w:r w:rsidR="00465C43" w:rsidRPr="00465C43">
              <w:rPr>
                <w:rFonts w:ascii="Times New Roman" w:hAnsi="Times New Roman" w:cs="Times New Roman"/>
                <w:sz w:val="28"/>
                <w:szCs w:val="28"/>
              </w:rPr>
              <w:t>.</w:t>
            </w:r>
            <w:proofErr w:type="spellStart"/>
            <w:r w:rsidR="00465C43">
              <w:rPr>
                <w:rFonts w:ascii="Times New Roman" w:hAnsi="Times New Roman" w:cs="Times New Roman"/>
                <w:sz w:val="28"/>
                <w:szCs w:val="28"/>
                <w:lang w:val="en-US"/>
              </w:rPr>
              <w:t>ru</w:t>
            </w:r>
            <w:proofErr w:type="spellEnd"/>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4.</w:t>
            </w:r>
          </w:p>
        </w:tc>
        <w:tc>
          <w:tcPr>
            <w:tcW w:w="3544" w:type="dxa"/>
          </w:tcPr>
          <w:p w:rsidR="003F0461" w:rsidRDefault="003F0461" w:rsidP="00692766">
            <w:pPr>
              <w:rPr>
                <w:rFonts w:ascii="Times New Roman" w:hAnsi="Times New Roman" w:cs="Times New Roman"/>
                <w:sz w:val="28"/>
                <w:szCs w:val="28"/>
              </w:rPr>
            </w:pPr>
            <w:r>
              <w:rPr>
                <w:rFonts w:ascii="Times New Roman" w:hAnsi="Times New Roman" w:cs="Times New Roman"/>
                <w:sz w:val="28"/>
                <w:szCs w:val="28"/>
              </w:rPr>
              <w:t xml:space="preserve">Информация об организации </w:t>
            </w:r>
          </w:p>
        </w:tc>
        <w:tc>
          <w:tcPr>
            <w:tcW w:w="5635" w:type="dxa"/>
          </w:tcPr>
          <w:p w:rsidR="003F0461" w:rsidRPr="00CC27BB" w:rsidRDefault="00CC27BB" w:rsidP="004364C8">
            <w:pPr>
              <w:jc w:val="both"/>
              <w:rPr>
                <w:rFonts w:ascii="Times New Roman" w:hAnsi="Times New Roman" w:cs="Times New Roman"/>
                <w:sz w:val="28"/>
                <w:szCs w:val="28"/>
              </w:rPr>
            </w:pPr>
            <w:r>
              <w:rPr>
                <w:rFonts w:ascii="Times New Roman" w:hAnsi="Times New Roman" w:cs="Times New Roman"/>
                <w:sz w:val="28"/>
                <w:szCs w:val="28"/>
              </w:rPr>
              <w:t>Дом ремёсел является</w:t>
            </w:r>
            <w:r w:rsidR="00EE5B45">
              <w:rPr>
                <w:rFonts w:ascii="Times New Roman" w:hAnsi="Times New Roman" w:cs="Times New Roman"/>
                <w:sz w:val="28"/>
                <w:szCs w:val="28"/>
              </w:rPr>
              <w:t xml:space="preserve"> государствен</w:t>
            </w:r>
            <w:r w:rsidR="00BE2165">
              <w:rPr>
                <w:rFonts w:ascii="Times New Roman" w:hAnsi="Times New Roman" w:cs="Times New Roman"/>
                <w:sz w:val="28"/>
                <w:szCs w:val="28"/>
              </w:rPr>
              <w:t>ным учреждением культуры клубного</w:t>
            </w:r>
            <w:r w:rsidR="00EE5B45">
              <w:rPr>
                <w:rFonts w:ascii="Times New Roman" w:hAnsi="Times New Roman" w:cs="Times New Roman"/>
                <w:sz w:val="28"/>
                <w:szCs w:val="28"/>
              </w:rPr>
              <w:t xml:space="preserve"> типа, которое</w:t>
            </w:r>
            <w:r w:rsidR="00EC000A">
              <w:rPr>
                <w:rFonts w:ascii="Times New Roman" w:hAnsi="Times New Roman" w:cs="Times New Roman"/>
                <w:sz w:val="28"/>
                <w:szCs w:val="28"/>
              </w:rPr>
              <w:t xml:space="preserve"> </w:t>
            </w:r>
            <w:r w:rsidR="00BE2165">
              <w:rPr>
                <w:rFonts w:ascii="Times New Roman" w:hAnsi="Times New Roman" w:cs="Times New Roman"/>
                <w:sz w:val="28"/>
                <w:szCs w:val="28"/>
              </w:rPr>
              <w:t xml:space="preserve">  осуществляет свою деятельность по возрождению, сохранению и преемственности местных традиций народных художественных ремёсел, популяризации деятельности по созданию изделий народных художественных ремёсел.</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5.</w:t>
            </w:r>
          </w:p>
        </w:tc>
        <w:tc>
          <w:tcPr>
            <w:tcW w:w="3544" w:type="dxa"/>
          </w:tcPr>
          <w:p w:rsidR="003F0461" w:rsidRDefault="003F0461" w:rsidP="003F0461">
            <w:pPr>
              <w:jc w:val="both"/>
              <w:rPr>
                <w:rFonts w:ascii="Times New Roman" w:hAnsi="Times New Roman" w:cs="Times New Roman"/>
                <w:sz w:val="28"/>
                <w:szCs w:val="28"/>
              </w:rPr>
            </w:pPr>
            <w:r>
              <w:rPr>
                <w:rFonts w:ascii="Times New Roman" w:hAnsi="Times New Roman" w:cs="Times New Roman"/>
                <w:sz w:val="28"/>
                <w:szCs w:val="28"/>
              </w:rPr>
              <w:t xml:space="preserve">Руководитель организации </w:t>
            </w:r>
          </w:p>
        </w:tc>
        <w:tc>
          <w:tcPr>
            <w:tcW w:w="5635" w:type="dxa"/>
          </w:tcPr>
          <w:p w:rsidR="003F0461" w:rsidRDefault="00BE2165" w:rsidP="003F0461">
            <w:pPr>
              <w:jc w:val="both"/>
              <w:rPr>
                <w:rFonts w:ascii="Times New Roman" w:hAnsi="Times New Roman" w:cs="Times New Roman"/>
                <w:sz w:val="28"/>
                <w:szCs w:val="28"/>
              </w:rPr>
            </w:pPr>
            <w:proofErr w:type="spellStart"/>
            <w:r>
              <w:rPr>
                <w:rFonts w:ascii="Times New Roman" w:hAnsi="Times New Roman" w:cs="Times New Roman"/>
                <w:sz w:val="28"/>
                <w:szCs w:val="28"/>
              </w:rPr>
              <w:t>Шинкевич</w:t>
            </w:r>
            <w:proofErr w:type="spellEnd"/>
            <w:r>
              <w:rPr>
                <w:rFonts w:ascii="Times New Roman" w:hAnsi="Times New Roman" w:cs="Times New Roman"/>
                <w:sz w:val="28"/>
                <w:szCs w:val="28"/>
              </w:rPr>
              <w:t xml:space="preserve"> Галина Владимировна, директор Чашникского Дома ремёсел, тел: 802133 47945</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6.</w:t>
            </w:r>
          </w:p>
        </w:tc>
        <w:tc>
          <w:tcPr>
            <w:tcW w:w="3544" w:type="dxa"/>
          </w:tcPr>
          <w:p w:rsidR="003F0461" w:rsidRDefault="003F0461" w:rsidP="003F0461">
            <w:pPr>
              <w:jc w:val="both"/>
              <w:rPr>
                <w:rFonts w:ascii="Times New Roman" w:hAnsi="Times New Roman" w:cs="Times New Roman"/>
                <w:sz w:val="28"/>
                <w:szCs w:val="28"/>
              </w:rPr>
            </w:pPr>
            <w:r>
              <w:rPr>
                <w:rFonts w:ascii="Times New Roman" w:hAnsi="Times New Roman" w:cs="Times New Roman"/>
                <w:sz w:val="28"/>
                <w:szCs w:val="28"/>
              </w:rPr>
              <w:t xml:space="preserve">Менеджер проекта </w:t>
            </w:r>
          </w:p>
        </w:tc>
        <w:tc>
          <w:tcPr>
            <w:tcW w:w="5635" w:type="dxa"/>
          </w:tcPr>
          <w:p w:rsidR="003F0461" w:rsidRDefault="00BE2165" w:rsidP="003F0461">
            <w:pPr>
              <w:jc w:val="both"/>
              <w:rPr>
                <w:rFonts w:ascii="Times New Roman" w:hAnsi="Times New Roman" w:cs="Times New Roman"/>
                <w:sz w:val="28"/>
                <w:szCs w:val="28"/>
              </w:rPr>
            </w:pPr>
            <w:r>
              <w:rPr>
                <w:rFonts w:ascii="Times New Roman" w:hAnsi="Times New Roman" w:cs="Times New Roman"/>
                <w:sz w:val="28"/>
                <w:szCs w:val="28"/>
              </w:rPr>
              <w:t>Атрашкевич Валентина Борисовна, руководитель</w:t>
            </w:r>
            <w:r w:rsidR="00692766">
              <w:rPr>
                <w:rFonts w:ascii="Times New Roman" w:hAnsi="Times New Roman" w:cs="Times New Roman"/>
                <w:sz w:val="28"/>
                <w:szCs w:val="28"/>
              </w:rPr>
              <w:t xml:space="preserve"> </w:t>
            </w:r>
            <w:r>
              <w:rPr>
                <w:rFonts w:ascii="Times New Roman" w:hAnsi="Times New Roman" w:cs="Times New Roman"/>
                <w:sz w:val="28"/>
                <w:szCs w:val="28"/>
              </w:rPr>
              <w:t>народного клуба мастеров народных ху</w:t>
            </w:r>
            <w:r w:rsidR="00692766">
              <w:rPr>
                <w:rFonts w:ascii="Times New Roman" w:hAnsi="Times New Roman" w:cs="Times New Roman"/>
                <w:sz w:val="28"/>
                <w:szCs w:val="28"/>
              </w:rPr>
              <w:t>дожественных ремёсел «Мастер», тел: 802133 47945</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7.</w:t>
            </w:r>
          </w:p>
        </w:tc>
        <w:tc>
          <w:tcPr>
            <w:tcW w:w="3544" w:type="dxa"/>
          </w:tcPr>
          <w:p w:rsidR="003F0461" w:rsidRDefault="003F0461" w:rsidP="00692766">
            <w:pPr>
              <w:rPr>
                <w:rFonts w:ascii="Times New Roman" w:hAnsi="Times New Roman" w:cs="Times New Roman"/>
                <w:sz w:val="28"/>
                <w:szCs w:val="28"/>
              </w:rPr>
            </w:pPr>
            <w:r>
              <w:rPr>
                <w:rFonts w:ascii="Times New Roman" w:hAnsi="Times New Roman" w:cs="Times New Roman"/>
                <w:sz w:val="28"/>
                <w:szCs w:val="28"/>
              </w:rPr>
              <w:t xml:space="preserve">Прежняя </w:t>
            </w:r>
            <w:proofErr w:type="gramStart"/>
            <w:r>
              <w:rPr>
                <w:rFonts w:ascii="Times New Roman" w:hAnsi="Times New Roman" w:cs="Times New Roman"/>
                <w:sz w:val="28"/>
                <w:szCs w:val="28"/>
              </w:rPr>
              <w:t>помощь</w:t>
            </w:r>
            <w:proofErr w:type="gramEnd"/>
            <w:r>
              <w:rPr>
                <w:rFonts w:ascii="Times New Roman" w:hAnsi="Times New Roman" w:cs="Times New Roman"/>
                <w:sz w:val="28"/>
                <w:szCs w:val="28"/>
              </w:rPr>
              <w:t xml:space="preserve"> полученная от других иностранных источников</w:t>
            </w:r>
          </w:p>
        </w:tc>
        <w:tc>
          <w:tcPr>
            <w:tcW w:w="5635" w:type="dxa"/>
          </w:tcPr>
          <w:p w:rsidR="003F0461" w:rsidRPr="00B42534" w:rsidRDefault="00692766" w:rsidP="003F0461">
            <w:pPr>
              <w:jc w:val="both"/>
              <w:rPr>
                <w:rFonts w:ascii="Times New Roman" w:hAnsi="Times New Roman" w:cs="Times New Roman"/>
                <w:sz w:val="28"/>
                <w:szCs w:val="28"/>
              </w:rPr>
            </w:pPr>
            <w:r>
              <w:rPr>
                <w:rFonts w:ascii="Times New Roman" w:hAnsi="Times New Roman" w:cs="Times New Roman"/>
                <w:sz w:val="28"/>
                <w:szCs w:val="28"/>
              </w:rPr>
              <w:t>-</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8.</w:t>
            </w:r>
          </w:p>
        </w:tc>
        <w:tc>
          <w:tcPr>
            <w:tcW w:w="3544" w:type="dxa"/>
          </w:tcPr>
          <w:p w:rsidR="003F0461" w:rsidRDefault="003F0461" w:rsidP="003F0461">
            <w:pPr>
              <w:jc w:val="both"/>
              <w:rPr>
                <w:rFonts w:ascii="Times New Roman" w:hAnsi="Times New Roman" w:cs="Times New Roman"/>
                <w:sz w:val="28"/>
                <w:szCs w:val="28"/>
              </w:rPr>
            </w:pPr>
            <w:r>
              <w:rPr>
                <w:rFonts w:ascii="Times New Roman" w:hAnsi="Times New Roman" w:cs="Times New Roman"/>
                <w:sz w:val="28"/>
                <w:szCs w:val="28"/>
              </w:rPr>
              <w:t xml:space="preserve">Требуемая сумма </w:t>
            </w:r>
          </w:p>
        </w:tc>
        <w:tc>
          <w:tcPr>
            <w:tcW w:w="5635" w:type="dxa"/>
          </w:tcPr>
          <w:p w:rsidR="003F0461" w:rsidRPr="00CF0E96" w:rsidRDefault="00CF0E96" w:rsidP="003F0461">
            <w:pPr>
              <w:jc w:val="both"/>
              <w:rPr>
                <w:rFonts w:ascii="Times New Roman" w:hAnsi="Times New Roman" w:cs="Times New Roman"/>
                <w:sz w:val="28"/>
                <w:szCs w:val="28"/>
              </w:rPr>
            </w:pPr>
            <w:r>
              <w:rPr>
                <w:rFonts w:ascii="Times New Roman" w:hAnsi="Times New Roman" w:cs="Times New Roman"/>
                <w:sz w:val="28"/>
                <w:szCs w:val="28"/>
              </w:rPr>
              <w:t>5000</w:t>
            </w:r>
            <w:r>
              <w:rPr>
                <w:rFonts w:ascii="Times New Roman" w:hAnsi="Times New Roman" w:cs="Times New Roman"/>
                <w:sz w:val="28"/>
                <w:szCs w:val="28"/>
                <w:lang w:val="en-US"/>
              </w:rPr>
              <w:t>$</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9.</w:t>
            </w:r>
          </w:p>
        </w:tc>
        <w:tc>
          <w:tcPr>
            <w:tcW w:w="3544" w:type="dxa"/>
          </w:tcPr>
          <w:p w:rsidR="003F0461" w:rsidRDefault="003F0461" w:rsidP="003F0461">
            <w:pPr>
              <w:jc w:val="both"/>
              <w:rPr>
                <w:rFonts w:ascii="Times New Roman" w:hAnsi="Times New Roman" w:cs="Times New Roman"/>
                <w:sz w:val="28"/>
                <w:szCs w:val="28"/>
              </w:rPr>
            </w:pPr>
            <w:r>
              <w:rPr>
                <w:rFonts w:ascii="Times New Roman" w:hAnsi="Times New Roman" w:cs="Times New Roman"/>
                <w:sz w:val="28"/>
                <w:szCs w:val="28"/>
              </w:rPr>
              <w:t>Софинансирование</w:t>
            </w:r>
          </w:p>
        </w:tc>
        <w:tc>
          <w:tcPr>
            <w:tcW w:w="5635" w:type="dxa"/>
          </w:tcPr>
          <w:p w:rsidR="003F0461" w:rsidRPr="00F91A05" w:rsidRDefault="00F91A05" w:rsidP="003F0461">
            <w:pPr>
              <w:jc w:val="both"/>
              <w:rPr>
                <w:rFonts w:ascii="Times New Roman" w:hAnsi="Times New Roman" w:cs="Times New Roman"/>
                <w:sz w:val="28"/>
                <w:szCs w:val="28"/>
              </w:rPr>
            </w:pPr>
            <w:r>
              <w:rPr>
                <w:rFonts w:ascii="Times New Roman" w:hAnsi="Times New Roman" w:cs="Times New Roman"/>
                <w:sz w:val="28"/>
                <w:szCs w:val="28"/>
              </w:rPr>
              <w:t>50</w:t>
            </w:r>
            <w:r>
              <w:rPr>
                <w:rFonts w:ascii="Times New Roman" w:hAnsi="Times New Roman" w:cs="Times New Roman"/>
                <w:sz w:val="28"/>
                <w:szCs w:val="28"/>
                <w:lang w:val="en-US"/>
              </w:rPr>
              <w:t>$</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10.</w:t>
            </w:r>
          </w:p>
        </w:tc>
        <w:tc>
          <w:tcPr>
            <w:tcW w:w="3544" w:type="dxa"/>
          </w:tcPr>
          <w:p w:rsidR="003F0461" w:rsidRDefault="003F0461" w:rsidP="003F0461">
            <w:pPr>
              <w:jc w:val="both"/>
              <w:rPr>
                <w:rFonts w:ascii="Times New Roman" w:hAnsi="Times New Roman" w:cs="Times New Roman"/>
                <w:sz w:val="28"/>
                <w:szCs w:val="28"/>
              </w:rPr>
            </w:pPr>
            <w:r>
              <w:rPr>
                <w:rFonts w:ascii="Times New Roman" w:hAnsi="Times New Roman" w:cs="Times New Roman"/>
                <w:sz w:val="28"/>
                <w:szCs w:val="28"/>
              </w:rPr>
              <w:t xml:space="preserve">Срок проекта </w:t>
            </w:r>
          </w:p>
        </w:tc>
        <w:tc>
          <w:tcPr>
            <w:tcW w:w="5635" w:type="dxa"/>
          </w:tcPr>
          <w:p w:rsidR="003F0461" w:rsidRDefault="00F91A05" w:rsidP="003F0461">
            <w:pPr>
              <w:jc w:val="both"/>
              <w:rPr>
                <w:rFonts w:ascii="Times New Roman" w:hAnsi="Times New Roman" w:cs="Times New Roman"/>
                <w:sz w:val="28"/>
                <w:szCs w:val="28"/>
              </w:rPr>
            </w:pPr>
            <w:r>
              <w:rPr>
                <w:rFonts w:ascii="Times New Roman" w:hAnsi="Times New Roman" w:cs="Times New Roman"/>
                <w:sz w:val="28"/>
                <w:szCs w:val="28"/>
              </w:rPr>
              <w:t>01.06.2020 по 01.06</w:t>
            </w:r>
            <w:r w:rsidR="000D40E4">
              <w:rPr>
                <w:rFonts w:ascii="Times New Roman" w:hAnsi="Times New Roman" w:cs="Times New Roman"/>
                <w:sz w:val="28"/>
                <w:szCs w:val="28"/>
              </w:rPr>
              <w:t>.2021</w:t>
            </w:r>
          </w:p>
        </w:tc>
      </w:tr>
      <w:tr w:rsidR="00E75611" w:rsidTr="000D40E4">
        <w:tc>
          <w:tcPr>
            <w:tcW w:w="675" w:type="dxa"/>
          </w:tcPr>
          <w:p w:rsidR="00E75611" w:rsidRDefault="00E75611" w:rsidP="00BD0F3D">
            <w:pPr>
              <w:jc w:val="center"/>
              <w:rPr>
                <w:rFonts w:ascii="Times New Roman" w:hAnsi="Times New Roman" w:cs="Times New Roman"/>
                <w:sz w:val="28"/>
                <w:szCs w:val="28"/>
              </w:rPr>
            </w:pPr>
            <w:r>
              <w:rPr>
                <w:rFonts w:ascii="Times New Roman" w:hAnsi="Times New Roman" w:cs="Times New Roman"/>
                <w:sz w:val="28"/>
                <w:szCs w:val="28"/>
              </w:rPr>
              <w:t>11.</w:t>
            </w:r>
          </w:p>
        </w:tc>
        <w:tc>
          <w:tcPr>
            <w:tcW w:w="3544" w:type="dxa"/>
          </w:tcPr>
          <w:p w:rsidR="00E75611" w:rsidRDefault="00E75611" w:rsidP="003F0461">
            <w:pPr>
              <w:jc w:val="both"/>
              <w:rPr>
                <w:rFonts w:ascii="Times New Roman" w:hAnsi="Times New Roman" w:cs="Times New Roman"/>
                <w:sz w:val="28"/>
                <w:szCs w:val="28"/>
              </w:rPr>
            </w:pPr>
            <w:r>
              <w:rPr>
                <w:rFonts w:ascii="Times New Roman" w:hAnsi="Times New Roman" w:cs="Times New Roman"/>
                <w:sz w:val="28"/>
                <w:szCs w:val="28"/>
              </w:rPr>
              <w:t xml:space="preserve">Цель проекта </w:t>
            </w:r>
          </w:p>
        </w:tc>
        <w:tc>
          <w:tcPr>
            <w:tcW w:w="5635" w:type="dxa"/>
          </w:tcPr>
          <w:p w:rsidR="00E75611" w:rsidRDefault="003E6635" w:rsidP="003E6635">
            <w:pPr>
              <w:jc w:val="both"/>
              <w:rPr>
                <w:rFonts w:ascii="Times New Roman" w:hAnsi="Times New Roman" w:cs="Times New Roman"/>
                <w:sz w:val="28"/>
                <w:szCs w:val="28"/>
              </w:rPr>
            </w:pPr>
            <w:r>
              <w:rPr>
                <w:rFonts w:ascii="Times New Roman" w:hAnsi="Times New Roman" w:cs="Times New Roman"/>
                <w:sz w:val="28"/>
                <w:szCs w:val="28"/>
              </w:rPr>
              <w:t>возрождение, сохранение и  популяризация</w:t>
            </w:r>
            <w:r w:rsidR="00CF0E96">
              <w:rPr>
                <w:rFonts w:ascii="Times New Roman" w:hAnsi="Times New Roman" w:cs="Times New Roman"/>
                <w:sz w:val="28"/>
                <w:szCs w:val="28"/>
              </w:rPr>
              <w:t xml:space="preserve"> </w:t>
            </w:r>
            <w:r>
              <w:rPr>
                <w:rFonts w:ascii="Times New Roman" w:hAnsi="Times New Roman" w:cs="Times New Roman"/>
                <w:sz w:val="28"/>
                <w:szCs w:val="28"/>
              </w:rPr>
              <w:t xml:space="preserve">гончарства, как древнейшего </w:t>
            </w:r>
            <w:r w:rsidR="004313E4">
              <w:rPr>
                <w:rFonts w:ascii="Times New Roman" w:hAnsi="Times New Roman" w:cs="Times New Roman"/>
                <w:sz w:val="28"/>
                <w:szCs w:val="28"/>
              </w:rPr>
              <w:t>народного реме</w:t>
            </w:r>
            <w:r>
              <w:rPr>
                <w:rFonts w:ascii="Times New Roman" w:hAnsi="Times New Roman" w:cs="Times New Roman"/>
                <w:sz w:val="28"/>
                <w:szCs w:val="28"/>
              </w:rPr>
              <w:t xml:space="preserve">сла на </w:t>
            </w:r>
            <w:proofErr w:type="spellStart"/>
            <w:r w:rsidR="008B7E9E">
              <w:rPr>
                <w:rFonts w:ascii="Times New Roman" w:hAnsi="Times New Roman" w:cs="Times New Roman"/>
                <w:sz w:val="28"/>
                <w:szCs w:val="28"/>
              </w:rPr>
              <w:t>Чашниччи</w:t>
            </w:r>
            <w:r>
              <w:rPr>
                <w:rFonts w:ascii="Times New Roman" w:hAnsi="Times New Roman" w:cs="Times New Roman"/>
                <w:sz w:val="28"/>
                <w:szCs w:val="28"/>
              </w:rPr>
              <w:t>не</w:t>
            </w:r>
            <w:proofErr w:type="spellEnd"/>
            <w:r>
              <w:rPr>
                <w:rFonts w:ascii="Times New Roman" w:hAnsi="Times New Roman" w:cs="Times New Roman"/>
                <w:sz w:val="28"/>
                <w:szCs w:val="28"/>
              </w:rPr>
              <w:t>.</w:t>
            </w:r>
          </w:p>
        </w:tc>
      </w:tr>
      <w:tr w:rsidR="00E75611" w:rsidTr="000D40E4">
        <w:tc>
          <w:tcPr>
            <w:tcW w:w="675" w:type="dxa"/>
          </w:tcPr>
          <w:p w:rsidR="00E75611" w:rsidRDefault="00E75611" w:rsidP="00BD0F3D">
            <w:pPr>
              <w:jc w:val="center"/>
              <w:rPr>
                <w:rFonts w:ascii="Times New Roman" w:hAnsi="Times New Roman" w:cs="Times New Roman"/>
                <w:sz w:val="28"/>
                <w:szCs w:val="28"/>
              </w:rPr>
            </w:pPr>
            <w:r>
              <w:rPr>
                <w:rFonts w:ascii="Times New Roman" w:hAnsi="Times New Roman" w:cs="Times New Roman"/>
                <w:sz w:val="28"/>
                <w:szCs w:val="28"/>
              </w:rPr>
              <w:t>12.</w:t>
            </w:r>
          </w:p>
        </w:tc>
        <w:tc>
          <w:tcPr>
            <w:tcW w:w="3544" w:type="dxa"/>
          </w:tcPr>
          <w:p w:rsidR="00E75611" w:rsidRDefault="00E75611" w:rsidP="003F0461">
            <w:pPr>
              <w:jc w:val="both"/>
              <w:rPr>
                <w:rFonts w:ascii="Times New Roman" w:hAnsi="Times New Roman" w:cs="Times New Roman"/>
                <w:sz w:val="28"/>
                <w:szCs w:val="28"/>
              </w:rPr>
            </w:pPr>
            <w:r>
              <w:rPr>
                <w:rFonts w:ascii="Times New Roman" w:hAnsi="Times New Roman" w:cs="Times New Roman"/>
                <w:sz w:val="28"/>
                <w:szCs w:val="28"/>
              </w:rPr>
              <w:t xml:space="preserve">Задачи проекта </w:t>
            </w:r>
          </w:p>
        </w:tc>
        <w:tc>
          <w:tcPr>
            <w:tcW w:w="5635" w:type="dxa"/>
          </w:tcPr>
          <w:p w:rsidR="00E75611" w:rsidRDefault="00A84CDA" w:rsidP="00E75611">
            <w:pPr>
              <w:pStyle w:val="a6"/>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-Р</w:t>
            </w:r>
            <w:r w:rsidR="008B7E9E">
              <w:rPr>
                <w:color w:val="000000" w:themeColor="text1"/>
                <w:sz w:val="28"/>
                <w:szCs w:val="28"/>
              </w:rPr>
              <w:t xml:space="preserve">азвитие гончарства на </w:t>
            </w:r>
            <w:proofErr w:type="spellStart"/>
            <w:r w:rsidR="008B7E9E">
              <w:rPr>
                <w:color w:val="000000" w:themeColor="text1"/>
                <w:sz w:val="28"/>
                <w:szCs w:val="28"/>
              </w:rPr>
              <w:t>Чашниччи</w:t>
            </w:r>
            <w:r w:rsidR="000B5598">
              <w:rPr>
                <w:color w:val="000000" w:themeColor="text1"/>
                <w:sz w:val="28"/>
                <w:szCs w:val="28"/>
              </w:rPr>
              <w:t>не</w:t>
            </w:r>
            <w:proofErr w:type="spellEnd"/>
            <w:r w:rsidR="000B5598">
              <w:rPr>
                <w:color w:val="000000" w:themeColor="text1"/>
                <w:sz w:val="28"/>
                <w:szCs w:val="28"/>
              </w:rPr>
              <w:t>, как вид художественного ремесла.</w:t>
            </w:r>
          </w:p>
          <w:p w:rsidR="000B5598" w:rsidRDefault="00A84CDA" w:rsidP="00E75611">
            <w:pPr>
              <w:pStyle w:val="a6"/>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-П</w:t>
            </w:r>
            <w:r w:rsidR="000B5598">
              <w:rPr>
                <w:color w:val="000000" w:themeColor="text1"/>
                <w:sz w:val="28"/>
                <w:szCs w:val="28"/>
              </w:rPr>
              <w:t>оддержка и создание условий для осуществления т</w:t>
            </w:r>
            <w:r>
              <w:rPr>
                <w:color w:val="000000" w:themeColor="text1"/>
                <w:sz w:val="28"/>
                <w:szCs w:val="28"/>
              </w:rPr>
              <w:t>ворческой деятельности мастеров по гончарству.</w:t>
            </w:r>
          </w:p>
          <w:p w:rsidR="000B5598" w:rsidRDefault="000B5598" w:rsidP="00E75611">
            <w:pPr>
              <w:pStyle w:val="a6"/>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w:t>
            </w:r>
            <w:r w:rsidR="00A84CDA">
              <w:rPr>
                <w:color w:val="000000" w:themeColor="text1"/>
                <w:sz w:val="28"/>
                <w:szCs w:val="28"/>
              </w:rPr>
              <w:t>Приобщение населения к деятельности Дома ремёсел по созданию изделий из глины.</w:t>
            </w:r>
          </w:p>
          <w:p w:rsidR="00A84CDA" w:rsidRPr="000B5598" w:rsidRDefault="00A84CDA" w:rsidP="00E75611">
            <w:pPr>
              <w:pStyle w:val="a6"/>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-Возрождение местных традиций и технологий создания художественных изделий из глины на гончарном круге.</w:t>
            </w:r>
          </w:p>
        </w:tc>
      </w:tr>
      <w:tr w:rsidR="00E75611" w:rsidTr="000D40E4">
        <w:tc>
          <w:tcPr>
            <w:tcW w:w="675" w:type="dxa"/>
          </w:tcPr>
          <w:p w:rsidR="00E75611" w:rsidRDefault="00E75611" w:rsidP="00BD0F3D">
            <w:pPr>
              <w:jc w:val="center"/>
              <w:rPr>
                <w:rFonts w:ascii="Times New Roman" w:hAnsi="Times New Roman" w:cs="Times New Roman"/>
                <w:sz w:val="28"/>
                <w:szCs w:val="28"/>
              </w:rPr>
            </w:pPr>
            <w:r>
              <w:rPr>
                <w:rFonts w:ascii="Times New Roman" w:hAnsi="Times New Roman" w:cs="Times New Roman"/>
                <w:sz w:val="28"/>
                <w:szCs w:val="28"/>
              </w:rPr>
              <w:lastRenderedPageBreak/>
              <w:t>13.</w:t>
            </w:r>
          </w:p>
        </w:tc>
        <w:tc>
          <w:tcPr>
            <w:tcW w:w="3544" w:type="dxa"/>
          </w:tcPr>
          <w:p w:rsidR="00E75611" w:rsidRDefault="00E75611" w:rsidP="003F0461">
            <w:pPr>
              <w:jc w:val="both"/>
              <w:rPr>
                <w:rFonts w:ascii="Times New Roman" w:hAnsi="Times New Roman" w:cs="Times New Roman"/>
                <w:sz w:val="28"/>
                <w:szCs w:val="28"/>
              </w:rPr>
            </w:pPr>
            <w:r>
              <w:rPr>
                <w:rFonts w:ascii="Times New Roman" w:hAnsi="Times New Roman" w:cs="Times New Roman"/>
                <w:sz w:val="28"/>
                <w:szCs w:val="28"/>
              </w:rPr>
              <w:t>Детальное описание деятельности в рамках проекта в соответствии с поставленными задачами</w:t>
            </w:r>
          </w:p>
        </w:tc>
        <w:tc>
          <w:tcPr>
            <w:tcW w:w="5635" w:type="dxa"/>
          </w:tcPr>
          <w:p w:rsidR="00EB76A7" w:rsidRDefault="00E75611" w:rsidP="00EB76A7">
            <w:pPr>
              <w:jc w:val="both"/>
              <w:rPr>
                <w:rFonts w:ascii="Times New Roman" w:hAnsi="Times New Roman" w:cs="Times New Roman"/>
                <w:sz w:val="28"/>
                <w:szCs w:val="28"/>
              </w:rPr>
            </w:pPr>
            <w:r>
              <w:rPr>
                <w:rFonts w:ascii="Times New Roman" w:hAnsi="Times New Roman" w:cs="Times New Roman"/>
                <w:sz w:val="28"/>
                <w:szCs w:val="28"/>
              </w:rPr>
              <w:t xml:space="preserve">- </w:t>
            </w:r>
            <w:r w:rsidR="00A84CDA">
              <w:rPr>
                <w:rFonts w:ascii="Times New Roman" w:hAnsi="Times New Roman" w:cs="Times New Roman"/>
                <w:sz w:val="28"/>
                <w:szCs w:val="28"/>
              </w:rPr>
              <w:t>У</w:t>
            </w:r>
            <w:r w:rsidR="00EB76A7">
              <w:rPr>
                <w:rFonts w:ascii="Times New Roman" w:hAnsi="Times New Roman" w:cs="Times New Roman"/>
                <w:sz w:val="28"/>
                <w:szCs w:val="28"/>
              </w:rPr>
              <w:t>частие гончаров</w:t>
            </w:r>
            <w:r w:rsidR="00F45680">
              <w:rPr>
                <w:rFonts w:ascii="Times New Roman" w:hAnsi="Times New Roman" w:cs="Times New Roman"/>
                <w:sz w:val="28"/>
                <w:szCs w:val="28"/>
              </w:rPr>
              <w:t xml:space="preserve"> </w:t>
            </w:r>
            <w:r w:rsidR="000B5598">
              <w:rPr>
                <w:rFonts w:ascii="Times New Roman" w:hAnsi="Times New Roman" w:cs="Times New Roman"/>
                <w:sz w:val="28"/>
                <w:szCs w:val="28"/>
              </w:rPr>
              <w:t>Дома ремёсел</w:t>
            </w:r>
            <w:r w:rsidR="00EB76A7">
              <w:rPr>
                <w:rFonts w:ascii="Times New Roman" w:hAnsi="Times New Roman" w:cs="Times New Roman"/>
                <w:sz w:val="28"/>
                <w:szCs w:val="28"/>
              </w:rPr>
              <w:t xml:space="preserve"> в праздничных </w:t>
            </w:r>
            <w:r w:rsidR="00F45680">
              <w:rPr>
                <w:rFonts w:ascii="Times New Roman" w:hAnsi="Times New Roman" w:cs="Times New Roman"/>
                <w:sz w:val="28"/>
                <w:szCs w:val="28"/>
              </w:rPr>
              <w:t>мероприятиях</w:t>
            </w:r>
            <w:r w:rsidR="00EB76A7">
              <w:rPr>
                <w:rFonts w:ascii="Times New Roman" w:hAnsi="Times New Roman" w:cs="Times New Roman"/>
                <w:sz w:val="28"/>
                <w:szCs w:val="28"/>
              </w:rPr>
              <w:t xml:space="preserve"> города</w:t>
            </w:r>
            <w:r w:rsidR="00F45680">
              <w:rPr>
                <w:rFonts w:ascii="Times New Roman" w:hAnsi="Times New Roman" w:cs="Times New Roman"/>
                <w:sz w:val="28"/>
                <w:szCs w:val="28"/>
              </w:rPr>
              <w:t>, района</w:t>
            </w:r>
            <w:r w:rsidR="00EB76A7">
              <w:rPr>
                <w:rFonts w:ascii="Times New Roman" w:hAnsi="Times New Roman" w:cs="Times New Roman"/>
                <w:sz w:val="28"/>
                <w:szCs w:val="28"/>
              </w:rPr>
              <w:t xml:space="preserve"> с мас</w:t>
            </w:r>
            <w:r w:rsidR="00F45680">
              <w:rPr>
                <w:rFonts w:ascii="Times New Roman" w:hAnsi="Times New Roman" w:cs="Times New Roman"/>
                <w:sz w:val="28"/>
                <w:szCs w:val="28"/>
              </w:rPr>
              <w:t>тер-классами на гончарном круге</w:t>
            </w:r>
            <w:r w:rsidR="00EB76A7">
              <w:rPr>
                <w:rFonts w:ascii="Times New Roman" w:hAnsi="Times New Roman" w:cs="Times New Roman"/>
                <w:sz w:val="28"/>
                <w:szCs w:val="28"/>
              </w:rPr>
              <w:t>.</w:t>
            </w:r>
          </w:p>
          <w:p w:rsidR="00EB76A7" w:rsidRDefault="00F45680" w:rsidP="00EB76A7">
            <w:pPr>
              <w:jc w:val="both"/>
              <w:rPr>
                <w:rFonts w:ascii="Times New Roman" w:hAnsi="Times New Roman" w:cs="Times New Roman"/>
                <w:sz w:val="28"/>
                <w:szCs w:val="28"/>
              </w:rPr>
            </w:pPr>
            <w:r>
              <w:rPr>
                <w:rFonts w:ascii="Times New Roman" w:hAnsi="Times New Roman" w:cs="Times New Roman"/>
                <w:sz w:val="28"/>
                <w:szCs w:val="28"/>
              </w:rPr>
              <w:t>-Обучение всех желающих людей на праздничных мероприятиях города, района работе на гончарном круге.</w:t>
            </w:r>
          </w:p>
          <w:p w:rsidR="00F45680" w:rsidRDefault="00F45680" w:rsidP="00EB76A7">
            <w:pPr>
              <w:jc w:val="both"/>
              <w:rPr>
                <w:rFonts w:ascii="Times New Roman" w:hAnsi="Times New Roman" w:cs="Times New Roman"/>
                <w:sz w:val="28"/>
                <w:szCs w:val="28"/>
              </w:rPr>
            </w:pPr>
            <w:r>
              <w:rPr>
                <w:rFonts w:ascii="Times New Roman" w:hAnsi="Times New Roman" w:cs="Times New Roman"/>
                <w:sz w:val="28"/>
                <w:szCs w:val="28"/>
              </w:rPr>
              <w:t>- Последующий обжиг изделий, сделанных мастером и людьми на территории проводимого праздничного мероприятия.</w:t>
            </w:r>
          </w:p>
          <w:p w:rsidR="00F45680" w:rsidRDefault="00F45680" w:rsidP="00EB76A7">
            <w:pPr>
              <w:jc w:val="both"/>
              <w:rPr>
                <w:rFonts w:ascii="Times New Roman" w:hAnsi="Times New Roman" w:cs="Times New Roman"/>
                <w:sz w:val="28"/>
                <w:szCs w:val="28"/>
              </w:rPr>
            </w:pPr>
            <w:r>
              <w:rPr>
                <w:rFonts w:ascii="Times New Roman" w:hAnsi="Times New Roman" w:cs="Times New Roman"/>
                <w:sz w:val="28"/>
                <w:szCs w:val="28"/>
              </w:rPr>
              <w:t>-Организация ежегодного праздника гончарства «Искусство глины и огня» в г</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ашники, на котором мастера гончары Дома ремёсел будут проводить зрелищные мастер-классы на гончарном круге, вовлекать в творческий процесс детей и взрослых.</w:t>
            </w:r>
          </w:p>
          <w:p w:rsidR="00F45680" w:rsidRDefault="00F45680" w:rsidP="00EB76A7">
            <w:pPr>
              <w:jc w:val="both"/>
              <w:rPr>
                <w:rFonts w:ascii="Times New Roman" w:hAnsi="Times New Roman" w:cs="Times New Roman"/>
                <w:sz w:val="28"/>
                <w:szCs w:val="28"/>
              </w:rPr>
            </w:pPr>
            <w:r>
              <w:rPr>
                <w:rFonts w:ascii="Times New Roman" w:hAnsi="Times New Roman" w:cs="Times New Roman"/>
                <w:sz w:val="28"/>
                <w:szCs w:val="28"/>
              </w:rPr>
              <w:t>-</w:t>
            </w:r>
            <w:r w:rsidR="000B5598">
              <w:rPr>
                <w:rFonts w:ascii="Times New Roman" w:hAnsi="Times New Roman" w:cs="Times New Roman"/>
                <w:sz w:val="28"/>
                <w:szCs w:val="28"/>
              </w:rPr>
              <w:t>Изготовление высокохудожественных изделий в Чашникском Доме ремёсел на новых гончарных кругах. Тем самым пополнение фонда Дома ремёсел новыми художественными изделиями из глины.</w:t>
            </w:r>
          </w:p>
          <w:p w:rsidR="000B5598" w:rsidRDefault="000B5598" w:rsidP="00EB76A7">
            <w:pPr>
              <w:jc w:val="both"/>
              <w:rPr>
                <w:rFonts w:ascii="Times New Roman" w:hAnsi="Times New Roman" w:cs="Times New Roman"/>
                <w:sz w:val="28"/>
                <w:szCs w:val="28"/>
              </w:rPr>
            </w:pPr>
          </w:p>
          <w:p w:rsidR="00F45680" w:rsidRDefault="00F45680" w:rsidP="00EB76A7">
            <w:pPr>
              <w:jc w:val="both"/>
              <w:rPr>
                <w:rFonts w:ascii="Times New Roman" w:hAnsi="Times New Roman" w:cs="Times New Roman"/>
                <w:sz w:val="28"/>
                <w:szCs w:val="28"/>
              </w:rPr>
            </w:pPr>
          </w:p>
          <w:p w:rsidR="00EB76A7" w:rsidRDefault="00EB76A7" w:rsidP="00EB76A7">
            <w:pPr>
              <w:jc w:val="both"/>
              <w:rPr>
                <w:color w:val="000000"/>
                <w:sz w:val="27"/>
                <w:szCs w:val="27"/>
              </w:rPr>
            </w:pPr>
          </w:p>
          <w:p w:rsidR="00E75611" w:rsidRDefault="00E75611" w:rsidP="00E75611">
            <w:pPr>
              <w:pStyle w:val="a6"/>
              <w:shd w:val="clear" w:color="auto" w:fill="FFFFFF"/>
              <w:spacing w:before="0" w:beforeAutospacing="0" w:after="0" w:afterAutospacing="0"/>
              <w:jc w:val="both"/>
              <w:textAlignment w:val="baseline"/>
              <w:rPr>
                <w:color w:val="000000"/>
                <w:sz w:val="27"/>
                <w:szCs w:val="27"/>
              </w:rPr>
            </w:pPr>
          </w:p>
        </w:tc>
      </w:tr>
      <w:tr w:rsidR="00E75611" w:rsidTr="000D40E4">
        <w:tc>
          <w:tcPr>
            <w:tcW w:w="675" w:type="dxa"/>
          </w:tcPr>
          <w:p w:rsidR="00E75611" w:rsidRDefault="00E75611" w:rsidP="00BD0F3D">
            <w:pPr>
              <w:jc w:val="center"/>
              <w:rPr>
                <w:rFonts w:ascii="Times New Roman" w:hAnsi="Times New Roman" w:cs="Times New Roman"/>
                <w:sz w:val="28"/>
                <w:szCs w:val="28"/>
              </w:rPr>
            </w:pPr>
            <w:r>
              <w:rPr>
                <w:rFonts w:ascii="Times New Roman" w:hAnsi="Times New Roman" w:cs="Times New Roman"/>
                <w:sz w:val="28"/>
                <w:szCs w:val="28"/>
              </w:rPr>
              <w:t>14.</w:t>
            </w:r>
          </w:p>
        </w:tc>
        <w:tc>
          <w:tcPr>
            <w:tcW w:w="3544" w:type="dxa"/>
          </w:tcPr>
          <w:p w:rsidR="00E75611" w:rsidRDefault="00E75611" w:rsidP="003F0461">
            <w:pPr>
              <w:jc w:val="both"/>
              <w:rPr>
                <w:rFonts w:ascii="Times New Roman" w:hAnsi="Times New Roman" w:cs="Times New Roman"/>
                <w:sz w:val="28"/>
                <w:szCs w:val="28"/>
              </w:rPr>
            </w:pPr>
            <w:r>
              <w:rPr>
                <w:rFonts w:ascii="Times New Roman" w:hAnsi="Times New Roman" w:cs="Times New Roman"/>
                <w:sz w:val="28"/>
                <w:szCs w:val="28"/>
              </w:rPr>
              <w:t xml:space="preserve">Обоснование проекта </w:t>
            </w:r>
          </w:p>
        </w:tc>
        <w:tc>
          <w:tcPr>
            <w:tcW w:w="5635" w:type="dxa"/>
          </w:tcPr>
          <w:p w:rsidR="00E75611" w:rsidRDefault="00D56000" w:rsidP="00EB76A7">
            <w:pPr>
              <w:pStyle w:val="a6"/>
              <w:shd w:val="clear" w:color="auto" w:fill="FFFFFF"/>
              <w:spacing w:before="0" w:beforeAutospacing="0" w:after="360" w:afterAutospacing="0" w:line="360" w:lineRule="atLeast"/>
              <w:jc w:val="both"/>
              <w:textAlignment w:val="baseline"/>
              <w:rPr>
                <w:sz w:val="28"/>
                <w:szCs w:val="28"/>
              </w:rPr>
            </w:pPr>
            <w:r w:rsidRPr="00D56000">
              <w:rPr>
                <w:color w:val="000000" w:themeColor="text1"/>
                <w:sz w:val="28"/>
                <w:szCs w:val="28"/>
                <w:shd w:val="clear" w:color="auto" w:fill="FFFFFF"/>
              </w:rPr>
              <w:t>Первое упоминание о Чашниках относится к 1504 г. в пересчете крупнейших поселений Полоцкого Воеводства. Но ученые считают, что Чашники существовали значительно раньше.</w:t>
            </w:r>
            <w:r w:rsidR="00462B4E">
              <w:rPr>
                <w:rFonts w:ascii="Open Sans" w:hAnsi="Open Sans"/>
                <w:color w:val="666666"/>
                <w:sz w:val="20"/>
                <w:szCs w:val="20"/>
                <w:shd w:val="clear" w:color="auto" w:fill="FFFFFF"/>
              </w:rPr>
              <w:t xml:space="preserve"> </w:t>
            </w:r>
            <w:r w:rsidR="00462B4E">
              <w:rPr>
                <w:rStyle w:val="apple-converted-space"/>
                <w:rFonts w:ascii="Open Sans" w:hAnsi="Open Sans"/>
                <w:color w:val="666666"/>
                <w:sz w:val="20"/>
                <w:szCs w:val="20"/>
                <w:shd w:val="clear" w:color="auto" w:fill="FFFFFF"/>
              </w:rPr>
              <w:t> </w:t>
            </w:r>
            <w:r w:rsidR="00462B4E" w:rsidRPr="00462B4E">
              <w:rPr>
                <w:color w:val="000000" w:themeColor="text1"/>
                <w:sz w:val="28"/>
                <w:szCs w:val="28"/>
                <w:shd w:val="clear" w:color="auto" w:fill="FFFFFF"/>
              </w:rPr>
              <w:t>Возможно, название города связано с развитием в нем в давние времена гончарного дела. Гончары изготавливали разного рода глиняную посуду, в том числе и кувшины, миски, чашки – что, возможно и дало наименование поселению.</w:t>
            </w:r>
            <w:r w:rsidR="00462B4E">
              <w:rPr>
                <w:rFonts w:ascii="Arial" w:hAnsi="Arial" w:cs="Arial"/>
                <w:color w:val="000000"/>
                <w:sz w:val="20"/>
                <w:szCs w:val="20"/>
                <w:shd w:val="clear" w:color="auto" w:fill="FFFFFF"/>
              </w:rPr>
              <w:t xml:space="preserve"> </w:t>
            </w:r>
            <w:r w:rsidR="00462B4E" w:rsidRPr="00462B4E">
              <w:rPr>
                <w:color w:val="000000"/>
                <w:sz w:val="28"/>
                <w:szCs w:val="28"/>
                <w:shd w:val="clear" w:color="auto" w:fill="FFFFFF"/>
              </w:rPr>
              <w:t>Поэтому незаслуженно забытый промысел требует к себе особого внимания как городских и республиканских властей, так и обычных людей, школьников, студентов.</w:t>
            </w:r>
            <w:r w:rsidR="00462B4E">
              <w:rPr>
                <w:rStyle w:val="apple-converted-space"/>
                <w:rFonts w:ascii="Arial" w:hAnsi="Arial" w:cs="Arial"/>
                <w:color w:val="000000"/>
                <w:sz w:val="20"/>
                <w:szCs w:val="20"/>
                <w:shd w:val="clear" w:color="auto" w:fill="FFFFFF"/>
              </w:rPr>
              <w:t> </w:t>
            </w:r>
            <w:r w:rsidR="00462B4E" w:rsidRPr="00462B4E">
              <w:rPr>
                <w:color w:val="000000" w:themeColor="text1"/>
                <w:sz w:val="28"/>
                <w:szCs w:val="28"/>
                <w:shd w:val="clear" w:color="auto" w:fill="FFFFFF"/>
              </w:rPr>
              <w:br/>
            </w:r>
            <w:r w:rsidRPr="00D56000">
              <w:rPr>
                <w:color w:val="000000"/>
                <w:sz w:val="28"/>
                <w:szCs w:val="28"/>
              </w:rPr>
              <w:t>В настоящее время</w:t>
            </w:r>
            <w:r w:rsidR="001F7361">
              <w:rPr>
                <w:color w:val="000000"/>
                <w:sz w:val="28"/>
                <w:szCs w:val="28"/>
              </w:rPr>
              <w:t xml:space="preserve"> в Доме ремёсел активно развивается гончарство, как одно из средств </w:t>
            </w:r>
            <w:r w:rsidRPr="00D56000">
              <w:rPr>
                <w:color w:val="000000"/>
                <w:sz w:val="28"/>
                <w:szCs w:val="28"/>
              </w:rPr>
              <w:t>изучения традиционной культуры, ее отличительных черт и самобытности.</w:t>
            </w:r>
            <w:r w:rsidR="001F7361">
              <w:rPr>
                <w:color w:val="000000"/>
                <w:sz w:val="28"/>
                <w:szCs w:val="28"/>
              </w:rPr>
              <w:t xml:space="preserve"> </w:t>
            </w:r>
            <w:r w:rsidR="001F7361">
              <w:rPr>
                <w:color w:val="000000"/>
                <w:sz w:val="28"/>
                <w:szCs w:val="28"/>
              </w:rPr>
              <w:lastRenderedPageBreak/>
              <w:t>Поэтому гончарство, как вид декоративно-прикладного искусства</w:t>
            </w:r>
            <w:r w:rsidR="008B7E9E">
              <w:rPr>
                <w:color w:val="000000"/>
                <w:sz w:val="28"/>
                <w:szCs w:val="28"/>
              </w:rPr>
              <w:t xml:space="preserve"> на </w:t>
            </w:r>
            <w:proofErr w:type="spellStart"/>
            <w:r w:rsidR="008B7E9E">
              <w:rPr>
                <w:color w:val="000000"/>
                <w:sz w:val="28"/>
                <w:szCs w:val="28"/>
              </w:rPr>
              <w:t>Чашниччи</w:t>
            </w:r>
            <w:r w:rsidR="00EB76A7">
              <w:rPr>
                <w:color w:val="000000"/>
                <w:sz w:val="28"/>
                <w:szCs w:val="28"/>
              </w:rPr>
              <w:t>не</w:t>
            </w:r>
            <w:proofErr w:type="spellEnd"/>
            <w:r w:rsidR="00EB76A7">
              <w:rPr>
                <w:color w:val="000000"/>
                <w:sz w:val="28"/>
                <w:szCs w:val="28"/>
              </w:rPr>
              <w:t xml:space="preserve">, должен развиваться и популяризироваться среди населения города, района, области, страны. </w:t>
            </w:r>
          </w:p>
        </w:tc>
      </w:tr>
      <w:tr w:rsidR="00E75611" w:rsidTr="000D40E4">
        <w:tc>
          <w:tcPr>
            <w:tcW w:w="675" w:type="dxa"/>
          </w:tcPr>
          <w:p w:rsidR="00E75611" w:rsidRDefault="00E75611" w:rsidP="00BD0F3D">
            <w:pPr>
              <w:jc w:val="center"/>
              <w:rPr>
                <w:rFonts w:ascii="Times New Roman" w:hAnsi="Times New Roman" w:cs="Times New Roman"/>
                <w:sz w:val="28"/>
                <w:szCs w:val="28"/>
              </w:rPr>
            </w:pPr>
            <w:r>
              <w:rPr>
                <w:rFonts w:ascii="Times New Roman" w:hAnsi="Times New Roman" w:cs="Times New Roman"/>
                <w:sz w:val="28"/>
                <w:szCs w:val="28"/>
              </w:rPr>
              <w:lastRenderedPageBreak/>
              <w:t>15.</w:t>
            </w:r>
          </w:p>
        </w:tc>
        <w:tc>
          <w:tcPr>
            <w:tcW w:w="3544" w:type="dxa"/>
          </w:tcPr>
          <w:p w:rsidR="00E75611" w:rsidRDefault="00E75611" w:rsidP="003F0461">
            <w:pPr>
              <w:jc w:val="both"/>
              <w:rPr>
                <w:rFonts w:ascii="Times New Roman" w:hAnsi="Times New Roman" w:cs="Times New Roman"/>
                <w:sz w:val="28"/>
                <w:szCs w:val="28"/>
              </w:rPr>
            </w:pPr>
            <w:r>
              <w:rPr>
                <w:rFonts w:ascii="Times New Roman" w:hAnsi="Times New Roman" w:cs="Times New Roman"/>
                <w:sz w:val="28"/>
                <w:szCs w:val="28"/>
              </w:rPr>
              <w:t xml:space="preserve">Деятельность после окончания проекта </w:t>
            </w:r>
          </w:p>
        </w:tc>
        <w:tc>
          <w:tcPr>
            <w:tcW w:w="5635" w:type="dxa"/>
          </w:tcPr>
          <w:p w:rsidR="00E75611" w:rsidRDefault="004313E4" w:rsidP="006C7A79">
            <w:pPr>
              <w:rPr>
                <w:rFonts w:ascii="Times New Roman" w:hAnsi="Times New Roman" w:cs="Times New Roman"/>
                <w:sz w:val="28"/>
                <w:szCs w:val="28"/>
              </w:rPr>
            </w:pPr>
            <w:r>
              <w:rPr>
                <w:rFonts w:ascii="Times New Roman" w:hAnsi="Times New Roman" w:cs="Times New Roman"/>
                <w:sz w:val="28"/>
                <w:szCs w:val="28"/>
              </w:rPr>
              <w:t>С покупкой  малогабаритных гончарных кругов и муфельной печи Дом ремёсел сможет устраивать выездные мастер-классы,</w:t>
            </w:r>
            <w:r w:rsidR="006C7A79">
              <w:rPr>
                <w:rFonts w:ascii="Times New Roman" w:hAnsi="Times New Roman" w:cs="Times New Roman"/>
                <w:sz w:val="28"/>
                <w:szCs w:val="28"/>
              </w:rPr>
              <w:t xml:space="preserve"> </w:t>
            </w:r>
            <w:r>
              <w:rPr>
                <w:rFonts w:ascii="Times New Roman" w:hAnsi="Times New Roman" w:cs="Times New Roman"/>
                <w:sz w:val="28"/>
                <w:szCs w:val="28"/>
              </w:rPr>
              <w:t xml:space="preserve">изготавливать </w:t>
            </w:r>
            <w:r w:rsidR="006C7A79">
              <w:rPr>
                <w:rFonts w:ascii="Times New Roman" w:hAnsi="Times New Roman" w:cs="Times New Roman"/>
                <w:sz w:val="28"/>
                <w:szCs w:val="28"/>
              </w:rPr>
              <w:t>высоко</w:t>
            </w:r>
            <w:r>
              <w:rPr>
                <w:rFonts w:ascii="Times New Roman" w:hAnsi="Times New Roman" w:cs="Times New Roman"/>
                <w:sz w:val="28"/>
                <w:szCs w:val="28"/>
              </w:rPr>
              <w:t>художественные</w:t>
            </w:r>
            <w:r w:rsidR="006C7A79">
              <w:rPr>
                <w:rFonts w:ascii="Times New Roman" w:hAnsi="Times New Roman" w:cs="Times New Roman"/>
                <w:sz w:val="28"/>
                <w:szCs w:val="28"/>
              </w:rPr>
              <w:t xml:space="preserve"> изделия из глины </w:t>
            </w:r>
            <w:r>
              <w:rPr>
                <w:rFonts w:ascii="Times New Roman" w:hAnsi="Times New Roman" w:cs="Times New Roman"/>
                <w:sz w:val="28"/>
                <w:szCs w:val="28"/>
              </w:rPr>
              <w:t xml:space="preserve"> </w:t>
            </w:r>
            <w:r w:rsidR="006C7A79">
              <w:rPr>
                <w:rFonts w:ascii="Times New Roman" w:hAnsi="Times New Roman" w:cs="Times New Roman"/>
                <w:sz w:val="28"/>
                <w:szCs w:val="28"/>
              </w:rPr>
              <w:t>и</w:t>
            </w:r>
            <w:r>
              <w:rPr>
                <w:rFonts w:ascii="Times New Roman" w:hAnsi="Times New Roman" w:cs="Times New Roman"/>
                <w:sz w:val="28"/>
                <w:szCs w:val="28"/>
              </w:rPr>
              <w:t xml:space="preserve"> участвовать на районных праздниках</w:t>
            </w:r>
            <w:r w:rsidR="006C7A79">
              <w:rPr>
                <w:rFonts w:ascii="Times New Roman" w:hAnsi="Times New Roman" w:cs="Times New Roman"/>
                <w:sz w:val="28"/>
                <w:szCs w:val="28"/>
              </w:rPr>
              <w:t xml:space="preserve"> и городских мероприятиях.</w:t>
            </w:r>
            <w:r>
              <w:rPr>
                <w:rFonts w:ascii="Times New Roman" w:hAnsi="Times New Roman" w:cs="Times New Roman"/>
                <w:sz w:val="28"/>
                <w:szCs w:val="28"/>
              </w:rPr>
              <w:t xml:space="preserve"> </w:t>
            </w:r>
            <w:r w:rsidR="006C7A79">
              <w:rPr>
                <w:rFonts w:ascii="Times New Roman" w:hAnsi="Times New Roman" w:cs="Times New Roman"/>
                <w:sz w:val="28"/>
                <w:szCs w:val="28"/>
              </w:rPr>
              <w:t>Одним из таких может  стать праздник гончарства</w:t>
            </w:r>
            <w:r>
              <w:rPr>
                <w:rFonts w:ascii="Times New Roman" w:hAnsi="Times New Roman" w:cs="Times New Roman"/>
                <w:sz w:val="28"/>
                <w:szCs w:val="28"/>
              </w:rPr>
              <w:t xml:space="preserve"> «Искусство глины и огня</w:t>
            </w:r>
            <w:r w:rsidR="006C7A79">
              <w:rPr>
                <w:rFonts w:ascii="Times New Roman" w:hAnsi="Times New Roman" w:cs="Times New Roman"/>
                <w:sz w:val="28"/>
                <w:szCs w:val="28"/>
              </w:rPr>
              <w:t xml:space="preserve">», который будет реализован в рамках действующего проекта и  сможет </w:t>
            </w:r>
            <w:r>
              <w:rPr>
                <w:rFonts w:ascii="Times New Roman" w:hAnsi="Times New Roman" w:cs="Times New Roman"/>
                <w:sz w:val="28"/>
                <w:szCs w:val="28"/>
              </w:rPr>
              <w:t xml:space="preserve">проходить каждый год </w:t>
            </w:r>
            <w:r w:rsidR="008B7E9E">
              <w:rPr>
                <w:rFonts w:ascii="Times New Roman" w:hAnsi="Times New Roman" w:cs="Times New Roman"/>
                <w:sz w:val="28"/>
                <w:szCs w:val="28"/>
              </w:rPr>
              <w:t xml:space="preserve"> в </w:t>
            </w:r>
            <w:r>
              <w:rPr>
                <w:rFonts w:ascii="Times New Roman" w:hAnsi="Times New Roman" w:cs="Times New Roman"/>
                <w:sz w:val="28"/>
                <w:szCs w:val="28"/>
              </w:rPr>
              <w:t>г</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ашники.</w:t>
            </w:r>
          </w:p>
          <w:p w:rsidR="00EB76A7" w:rsidRDefault="00EB76A7" w:rsidP="006C7A79">
            <w:pPr>
              <w:rPr>
                <w:rFonts w:ascii="Times New Roman" w:hAnsi="Times New Roman" w:cs="Times New Roman"/>
                <w:sz w:val="28"/>
                <w:szCs w:val="28"/>
              </w:rPr>
            </w:pPr>
          </w:p>
        </w:tc>
      </w:tr>
      <w:tr w:rsidR="00E75611" w:rsidTr="000D40E4">
        <w:tc>
          <w:tcPr>
            <w:tcW w:w="675" w:type="dxa"/>
          </w:tcPr>
          <w:p w:rsidR="00E75611" w:rsidRDefault="00E75611" w:rsidP="00BD0F3D">
            <w:pPr>
              <w:jc w:val="center"/>
              <w:rPr>
                <w:rFonts w:ascii="Times New Roman" w:hAnsi="Times New Roman" w:cs="Times New Roman"/>
                <w:sz w:val="28"/>
                <w:szCs w:val="28"/>
              </w:rPr>
            </w:pPr>
            <w:r>
              <w:rPr>
                <w:rFonts w:ascii="Times New Roman" w:hAnsi="Times New Roman" w:cs="Times New Roman"/>
                <w:sz w:val="28"/>
                <w:szCs w:val="28"/>
              </w:rPr>
              <w:t>16.</w:t>
            </w:r>
          </w:p>
        </w:tc>
        <w:tc>
          <w:tcPr>
            <w:tcW w:w="3544" w:type="dxa"/>
          </w:tcPr>
          <w:p w:rsidR="00E75611" w:rsidRDefault="00E75611" w:rsidP="003F0461">
            <w:pPr>
              <w:jc w:val="both"/>
              <w:rPr>
                <w:rFonts w:ascii="Times New Roman" w:hAnsi="Times New Roman" w:cs="Times New Roman"/>
                <w:sz w:val="28"/>
                <w:szCs w:val="28"/>
              </w:rPr>
            </w:pPr>
            <w:r>
              <w:rPr>
                <w:rFonts w:ascii="Times New Roman" w:hAnsi="Times New Roman" w:cs="Times New Roman"/>
                <w:sz w:val="28"/>
                <w:szCs w:val="28"/>
              </w:rPr>
              <w:t xml:space="preserve">Бюджет проекта </w:t>
            </w:r>
          </w:p>
        </w:tc>
        <w:tc>
          <w:tcPr>
            <w:tcW w:w="5635" w:type="dxa"/>
          </w:tcPr>
          <w:p w:rsidR="00E75611" w:rsidRPr="00A62B85" w:rsidRDefault="00A62B85" w:rsidP="004313E4">
            <w:pPr>
              <w:jc w:val="both"/>
              <w:rPr>
                <w:rFonts w:ascii="Times New Roman" w:hAnsi="Times New Roman" w:cs="Times New Roman"/>
                <w:sz w:val="28"/>
                <w:szCs w:val="28"/>
                <w:lang w:val="en-US"/>
              </w:rPr>
            </w:pPr>
            <w:r>
              <w:rPr>
                <w:rFonts w:ascii="Times New Roman" w:hAnsi="Times New Roman" w:cs="Times New Roman"/>
                <w:sz w:val="28"/>
                <w:szCs w:val="28"/>
              </w:rPr>
              <w:t>5050</w:t>
            </w:r>
            <w:r>
              <w:rPr>
                <w:rFonts w:ascii="Times New Roman" w:hAnsi="Times New Roman" w:cs="Times New Roman"/>
                <w:sz w:val="28"/>
                <w:szCs w:val="28"/>
                <w:lang w:val="en-US"/>
              </w:rPr>
              <w:t>$</w:t>
            </w:r>
          </w:p>
        </w:tc>
      </w:tr>
    </w:tbl>
    <w:p w:rsidR="00BD0F3D" w:rsidRPr="001E174E" w:rsidRDefault="00BD0F3D" w:rsidP="00BD0F3D">
      <w:pPr>
        <w:spacing w:after="0" w:line="240" w:lineRule="auto"/>
        <w:jc w:val="both"/>
        <w:rPr>
          <w:rFonts w:ascii="Times New Roman" w:hAnsi="Times New Roman" w:cs="Times New Roman"/>
          <w:sz w:val="28"/>
          <w:szCs w:val="28"/>
        </w:rPr>
      </w:pPr>
    </w:p>
    <w:p w:rsidR="00A62B85" w:rsidRPr="00A62B85" w:rsidRDefault="00A62B85" w:rsidP="00A62B85">
      <w:pPr>
        <w:spacing w:after="0" w:line="240" w:lineRule="auto"/>
        <w:jc w:val="center"/>
        <w:rPr>
          <w:rFonts w:ascii="Times New Roman" w:eastAsia="Calibri" w:hAnsi="Times New Roman" w:cs="Times New Roman"/>
          <w:b/>
          <w:sz w:val="28"/>
          <w:szCs w:val="28"/>
          <w:lang w:val="en-US"/>
        </w:rPr>
      </w:pPr>
      <w:r w:rsidRPr="00A62B85">
        <w:rPr>
          <w:rFonts w:ascii="Times New Roman" w:eastAsia="Calibri" w:hAnsi="Times New Roman" w:cs="Times New Roman"/>
          <w:b/>
          <w:sz w:val="28"/>
          <w:szCs w:val="28"/>
          <w:lang w:val="en-US"/>
        </w:rPr>
        <w:t>Application for funding a humanitarian project</w:t>
      </w:r>
    </w:p>
    <w:p w:rsidR="00A62B85" w:rsidRPr="00A62B85" w:rsidRDefault="00A62B85" w:rsidP="00A62B85">
      <w:pPr>
        <w:spacing w:after="0" w:line="240" w:lineRule="auto"/>
        <w:jc w:val="center"/>
        <w:rPr>
          <w:rFonts w:ascii="Times New Roman" w:eastAsia="Calibri" w:hAnsi="Times New Roman" w:cs="Times New Roman"/>
          <w:b/>
          <w:sz w:val="28"/>
          <w:szCs w:val="28"/>
          <w:lang w:val="en-US"/>
        </w:rPr>
      </w:pPr>
    </w:p>
    <w:tbl>
      <w:tblPr>
        <w:tblStyle w:val="1"/>
        <w:tblW w:w="0" w:type="auto"/>
        <w:tblInd w:w="0" w:type="dxa"/>
        <w:tblLook w:val="04A0" w:firstRow="1" w:lastRow="0" w:firstColumn="1" w:lastColumn="0" w:noHBand="0" w:noVBand="1"/>
      </w:tblPr>
      <w:tblGrid>
        <w:gridCol w:w="675"/>
        <w:gridCol w:w="3544"/>
        <w:gridCol w:w="5635"/>
      </w:tblGrid>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1.</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Project</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name</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«The art of clay and fire»</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2.</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Name</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of</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the</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organization</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proofErr w:type="spellStart"/>
            <w:r w:rsidRPr="00A62B85">
              <w:rPr>
                <w:rFonts w:ascii="Times New Roman" w:hAnsi="Times New Roman"/>
                <w:sz w:val="28"/>
                <w:szCs w:val="28"/>
                <w:lang w:val="en-US"/>
              </w:rPr>
              <w:t>Chashkinsky</w:t>
            </w:r>
            <w:proofErr w:type="spellEnd"/>
            <w:r w:rsidRPr="00A62B85">
              <w:rPr>
                <w:rFonts w:ascii="Times New Roman" w:hAnsi="Times New Roman"/>
                <w:sz w:val="28"/>
                <w:szCs w:val="28"/>
                <w:lang w:val="en-US"/>
              </w:rPr>
              <w:t xml:space="preserve"> house of crafts, " State institution </w:t>
            </w:r>
            <w:proofErr w:type="spellStart"/>
            <w:r w:rsidRPr="00A62B85">
              <w:rPr>
                <w:rFonts w:ascii="Times New Roman" w:hAnsi="Times New Roman"/>
                <w:sz w:val="28"/>
                <w:szCs w:val="28"/>
                <w:lang w:val="en-US"/>
              </w:rPr>
              <w:t>chashniksky</w:t>
            </w:r>
            <w:proofErr w:type="spellEnd"/>
            <w:r w:rsidRPr="00A62B85">
              <w:rPr>
                <w:rFonts w:ascii="Times New Roman" w:hAnsi="Times New Roman"/>
                <w:sz w:val="28"/>
                <w:szCs w:val="28"/>
                <w:lang w:val="en-US"/>
              </w:rPr>
              <w:t xml:space="preserve"> district center of culture and folk art»</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3.</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rPr>
                <w:rFonts w:ascii="Times New Roman" w:hAnsi="Times New Roman"/>
                <w:sz w:val="28"/>
                <w:szCs w:val="28"/>
                <w:lang w:val="en-US"/>
              </w:rPr>
            </w:pPr>
            <w:r w:rsidRPr="00A62B85">
              <w:rPr>
                <w:rFonts w:ascii="Times New Roman" w:hAnsi="Times New Roman"/>
                <w:sz w:val="28"/>
                <w:szCs w:val="28"/>
                <w:lang w:val="en-US"/>
              </w:rPr>
              <w:t>Physical and legal address of the organization, phone number, e-mail</w:t>
            </w:r>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xml:space="preserve">71 </w:t>
            </w:r>
            <w:proofErr w:type="spellStart"/>
            <w:r w:rsidRPr="00A62B85">
              <w:rPr>
                <w:rFonts w:ascii="Times New Roman" w:hAnsi="Times New Roman"/>
                <w:sz w:val="28"/>
                <w:szCs w:val="28"/>
                <w:lang w:val="en-US"/>
              </w:rPr>
              <w:t>Sovetskaya</w:t>
            </w:r>
            <w:proofErr w:type="spellEnd"/>
            <w:r w:rsidRPr="00A62B85">
              <w:rPr>
                <w:rFonts w:ascii="Times New Roman" w:hAnsi="Times New Roman"/>
                <w:sz w:val="28"/>
                <w:szCs w:val="28"/>
                <w:lang w:val="en-US"/>
              </w:rPr>
              <w:t xml:space="preserve"> str., </w:t>
            </w:r>
            <w:proofErr w:type="spellStart"/>
            <w:r w:rsidRPr="00A62B85">
              <w:rPr>
                <w:rFonts w:ascii="Times New Roman" w:hAnsi="Times New Roman"/>
                <w:sz w:val="28"/>
                <w:szCs w:val="28"/>
                <w:lang w:val="en-US"/>
              </w:rPr>
              <w:t>Chashniki</w:t>
            </w:r>
            <w:proofErr w:type="spellEnd"/>
            <w:r w:rsidRPr="00A62B85">
              <w:rPr>
                <w:rFonts w:ascii="Times New Roman" w:hAnsi="Times New Roman"/>
                <w:sz w:val="28"/>
                <w:szCs w:val="28"/>
                <w:lang w:val="en-US"/>
              </w:rPr>
              <w:t xml:space="preserve">, </w:t>
            </w:r>
            <w:proofErr w:type="spellStart"/>
            <w:r w:rsidRPr="00A62B85">
              <w:rPr>
                <w:rFonts w:ascii="Times New Roman" w:hAnsi="Times New Roman"/>
                <w:sz w:val="28"/>
                <w:szCs w:val="28"/>
                <w:lang w:val="en-US"/>
              </w:rPr>
              <w:t>tel</w:t>
            </w:r>
            <w:proofErr w:type="spellEnd"/>
            <w:r w:rsidRPr="00A62B85">
              <w:rPr>
                <w:rFonts w:ascii="Times New Roman" w:hAnsi="Times New Roman"/>
                <w:sz w:val="28"/>
                <w:szCs w:val="28"/>
                <w:lang w:val="en-US"/>
              </w:rPr>
              <w:t>: 802133 47945, e-mail: domremesel71@mail.ru</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4.</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rPr>
                <w:rFonts w:ascii="Times New Roman" w:hAnsi="Times New Roman"/>
                <w:sz w:val="28"/>
                <w:szCs w:val="28"/>
              </w:rPr>
            </w:pPr>
            <w:proofErr w:type="spellStart"/>
            <w:r w:rsidRPr="00A62B85">
              <w:rPr>
                <w:rFonts w:ascii="Times New Roman" w:hAnsi="Times New Roman"/>
                <w:sz w:val="28"/>
                <w:szCs w:val="28"/>
              </w:rPr>
              <w:t>Information</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about</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the</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organization</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The house of crafts is a state institution of culture of the club type, which carries out its activities for the revival, preservation and continuity of local traditions of folk art crafts, promotion of activities for the creation of products of folk art crafts.</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5.</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Head</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of</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organisation</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xml:space="preserve">Galina </w:t>
            </w:r>
            <w:proofErr w:type="spellStart"/>
            <w:r w:rsidRPr="00A62B85">
              <w:rPr>
                <w:rFonts w:ascii="Times New Roman" w:hAnsi="Times New Roman"/>
                <w:sz w:val="28"/>
                <w:szCs w:val="28"/>
                <w:lang w:val="en-US"/>
              </w:rPr>
              <w:t>Shinkevich</w:t>
            </w:r>
            <w:proofErr w:type="spellEnd"/>
            <w:r w:rsidRPr="00A62B85">
              <w:rPr>
                <w:rFonts w:ascii="Times New Roman" w:hAnsi="Times New Roman"/>
                <w:sz w:val="28"/>
                <w:szCs w:val="28"/>
                <w:lang w:val="en-US"/>
              </w:rPr>
              <w:t xml:space="preserve">, Director of the </w:t>
            </w:r>
            <w:proofErr w:type="spellStart"/>
            <w:r w:rsidRPr="00A62B85">
              <w:rPr>
                <w:rFonts w:ascii="Times New Roman" w:hAnsi="Times New Roman"/>
                <w:sz w:val="28"/>
                <w:szCs w:val="28"/>
                <w:lang w:val="en-US"/>
              </w:rPr>
              <w:t>Chashnik</w:t>
            </w:r>
            <w:proofErr w:type="spellEnd"/>
            <w:r w:rsidRPr="00A62B85">
              <w:rPr>
                <w:rFonts w:ascii="Times New Roman" w:hAnsi="Times New Roman"/>
                <w:sz w:val="28"/>
                <w:szCs w:val="28"/>
                <w:lang w:val="en-US"/>
              </w:rPr>
              <w:t xml:space="preserve"> craft House, </w:t>
            </w:r>
            <w:proofErr w:type="spellStart"/>
            <w:r w:rsidRPr="00A62B85">
              <w:rPr>
                <w:rFonts w:ascii="Times New Roman" w:hAnsi="Times New Roman"/>
                <w:sz w:val="28"/>
                <w:szCs w:val="28"/>
                <w:lang w:val="en-US"/>
              </w:rPr>
              <w:t>tel</w:t>
            </w:r>
            <w:proofErr w:type="spellEnd"/>
            <w:r w:rsidRPr="00A62B85">
              <w:rPr>
                <w:rFonts w:ascii="Times New Roman" w:hAnsi="Times New Roman"/>
                <w:sz w:val="28"/>
                <w:szCs w:val="28"/>
                <w:lang w:val="en-US"/>
              </w:rPr>
              <w:t>: 802133 47945</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6.</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Project</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manager</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proofErr w:type="spellStart"/>
            <w:r w:rsidRPr="00A62B85">
              <w:rPr>
                <w:rFonts w:ascii="Times New Roman" w:hAnsi="Times New Roman"/>
                <w:sz w:val="28"/>
                <w:szCs w:val="28"/>
                <w:lang w:val="en-US"/>
              </w:rPr>
              <w:t>Valentina</w:t>
            </w:r>
            <w:proofErr w:type="spellEnd"/>
            <w:r w:rsidRPr="00A62B85">
              <w:rPr>
                <w:rFonts w:ascii="Times New Roman" w:hAnsi="Times New Roman"/>
                <w:sz w:val="28"/>
                <w:szCs w:val="28"/>
                <w:lang w:val="en-US"/>
              </w:rPr>
              <w:t xml:space="preserve"> </w:t>
            </w:r>
            <w:r w:rsidRPr="00A62B85">
              <w:rPr>
                <w:rFonts w:ascii="Times New Roman" w:hAnsi="Times New Roman"/>
                <w:sz w:val="28"/>
                <w:szCs w:val="28"/>
              </w:rPr>
              <w:t>А</w:t>
            </w:r>
            <w:proofErr w:type="spellStart"/>
            <w:r w:rsidRPr="00A62B85">
              <w:rPr>
                <w:rFonts w:ascii="Times New Roman" w:hAnsi="Times New Roman"/>
                <w:sz w:val="28"/>
                <w:szCs w:val="28"/>
                <w:lang w:val="en-US"/>
              </w:rPr>
              <w:t>trashkevich</w:t>
            </w:r>
            <w:proofErr w:type="spellEnd"/>
            <w:r w:rsidRPr="00A62B85">
              <w:rPr>
                <w:rFonts w:ascii="Times New Roman" w:hAnsi="Times New Roman"/>
                <w:sz w:val="28"/>
                <w:szCs w:val="28"/>
                <w:lang w:val="en-US"/>
              </w:rPr>
              <w:t xml:space="preserve">, head of the people's club of masters of folk art crafts "Master", </w:t>
            </w:r>
            <w:proofErr w:type="spellStart"/>
            <w:r w:rsidRPr="00A62B85">
              <w:rPr>
                <w:rFonts w:ascii="Times New Roman" w:hAnsi="Times New Roman"/>
                <w:sz w:val="28"/>
                <w:szCs w:val="28"/>
                <w:lang w:val="en-US"/>
              </w:rPr>
              <w:t>tel</w:t>
            </w:r>
            <w:proofErr w:type="spellEnd"/>
            <w:r w:rsidRPr="00A62B85">
              <w:rPr>
                <w:rFonts w:ascii="Times New Roman" w:hAnsi="Times New Roman"/>
                <w:sz w:val="28"/>
                <w:szCs w:val="28"/>
                <w:lang w:val="en-US"/>
              </w:rPr>
              <w:t>: 802133 47945</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7.</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rPr>
                <w:rFonts w:ascii="Times New Roman" w:hAnsi="Times New Roman"/>
                <w:sz w:val="28"/>
                <w:szCs w:val="28"/>
                <w:lang w:val="en-US"/>
              </w:rPr>
            </w:pPr>
            <w:r w:rsidRPr="00A62B85">
              <w:rPr>
                <w:rFonts w:ascii="Times New Roman" w:hAnsi="Times New Roman"/>
                <w:sz w:val="28"/>
                <w:szCs w:val="28"/>
                <w:lang w:val="en-US"/>
              </w:rPr>
              <w:t>Previous assistance received from other foreign sources</w:t>
            </w:r>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r w:rsidRPr="00A62B85">
              <w:rPr>
                <w:rFonts w:ascii="Times New Roman" w:hAnsi="Times New Roman"/>
                <w:sz w:val="28"/>
                <w:szCs w:val="28"/>
              </w:rPr>
              <w:t>-</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8.</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Required</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amount</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r w:rsidRPr="00A62B85">
              <w:rPr>
                <w:rFonts w:ascii="Times New Roman" w:hAnsi="Times New Roman"/>
                <w:sz w:val="28"/>
                <w:szCs w:val="28"/>
              </w:rPr>
              <w:t>5000</w:t>
            </w:r>
            <w:r w:rsidRPr="00A62B85">
              <w:rPr>
                <w:rFonts w:ascii="Times New Roman" w:hAnsi="Times New Roman"/>
                <w:sz w:val="28"/>
                <w:szCs w:val="28"/>
                <w:lang w:val="en-US"/>
              </w:rPr>
              <w:t>$</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9.</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Co-financing</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r w:rsidRPr="00A62B85">
              <w:rPr>
                <w:rFonts w:ascii="Times New Roman" w:hAnsi="Times New Roman"/>
                <w:sz w:val="28"/>
                <w:szCs w:val="28"/>
              </w:rPr>
              <w:t>50</w:t>
            </w:r>
            <w:r w:rsidRPr="00A62B85">
              <w:rPr>
                <w:rFonts w:ascii="Times New Roman" w:hAnsi="Times New Roman"/>
                <w:sz w:val="28"/>
                <w:szCs w:val="28"/>
                <w:lang w:val="en-US"/>
              </w:rPr>
              <w:t>$</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lastRenderedPageBreak/>
              <w:t>10.</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The term of the project</w:t>
            </w:r>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r w:rsidRPr="00A62B85">
              <w:rPr>
                <w:rFonts w:ascii="Times New Roman" w:hAnsi="Times New Roman"/>
                <w:sz w:val="28"/>
                <w:szCs w:val="28"/>
              </w:rPr>
              <w:t>01.06.2020 по 01.06.2021</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11.</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project</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goal</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xml:space="preserve">Revival, preservation and popularization of pottery as the oldest folk craft in the city of </w:t>
            </w:r>
            <w:proofErr w:type="spellStart"/>
            <w:r w:rsidRPr="00A62B85">
              <w:rPr>
                <w:rFonts w:ascii="Times New Roman" w:hAnsi="Times New Roman"/>
                <w:sz w:val="28"/>
                <w:szCs w:val="28"/>
                <w:lang w:val="en-US"/>
              </w:rPr>
              <w:t>Chashniki</w:t>
            </w:r>
            <w:proofErr w:type="spellEnd"/>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12.</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Project</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objective</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shd w:val="clear" w:color="auto" w:fill="FFFFFF"/>
              <w:spacing w:before="100" w:beforeAutospacing="1" w:after="100" w:afterAutospacing="1"/>
              <w:jc w:val="both"/>
              <w:textAlignment w:val="baseline"/>
              <w:rPr>
                <w:rFonts w:ascii="Times New Roman" w:eastAsia="Times New Roman" w:hAnsi="Times New Roman"/>
                <w:color w:val="000000"/>
                <w:sz w:val="28"/>
                <w:szCs w:val="28"/>
                <w:lang w:val="en-US"/>
              </w:rPr>
            </w:pPr>
            <w:r w:rsidRPr="00A62B85">
              <w:rPr>
                <w:rFonts w:ascii="Times New Roman" w:eastAsia="Times New Roman" w:hAnsi="Times New Roman"/>
                <w:color w:val="000000"/>
                <w:sz w:val="28"/>
                <w:szCs w:val="28"/>
                <w:lang w:val="en-US"/>
              </w:rPr>
              <w:t xml:space="preserve">-The development of pottery in </w:t>
            </w:r>
            <w:proofErr w:type="spellStart"/>
            <w:r w:rsidRPr="00A62B85">
              <w:rPr>
                <w:rFonts w:ascii="Times New Roman" w:eastAsia="Times New Roman" w:hAnsi="Times New Roman"/>
                <w:color w:val="000000"/>
                <w:sz w:val="28"/>
                <w:szCs w:val="28"/>
                <w:lang w:val="en-US"/>
              </w:rPr>
              <w:t>Casnicie</w:t>
            </w:r>
            <w:proofErr w:type="spellEnd"/>
            <w:r w:rsidRPr="00A62B85">
              <w:rPr>
                <w:rFonts w:ascii="Times New Roman" w:eastAsia="Times New Roman" w:hAnsi="Times New Roman"/>
                <w:color w:val="000000"/>
                <w:sz w:val="28"/>
                <w:szCs w:val="28"/>
                <w:lang w:val="en-US"/>
              </w:rPr>
              <w:t>, as a kind of artistic craft.</w:t>
            </w:r>
          </w:p>
          <w:p w:rsidR="00A62B85" w:rsidRPr="00A62B85" w:rsidRDefault="00A62B85" w:rsidP="00A62B85">
            <w:pPr>
              <w:shd w:val="clear" w:color="auto" w:fill="FFFFFF"/>
              <w:spacing w:before="100" w:beforeAutospacing="1" w:after="100" w:afterAutospacing="1"/>
              <w:jc w:val="both"/>
              <w:textAlignment w:val="baseline"/>
              <w:rPr>
                <w:rFonts w:ascii="Times New Roman" w:eastAsia="Times New Roman" w:hAnsi="Times New Roman"/>
                <w:color w:val="000000"/>
                <w:sz w:val="28"/>
                <w:szCs w:val="28"/>
                <w:lang w:val="en-US"/>
              </w:rPr>
            </w:pPr>
            <w:r w:rsidRPr="00A62B85">
              <w:rPr>
                <w:rFonts w:ascii="Times New Roman" w:eastAsia="Times New Roman" w:hAnsi="Times New Roman"/>
                <w:color w:val="000000"/>
                <w:sz w:val="28"/>
                <w:szCs w:val="28"/>
                <w:lang w:val="en-US"/>
              </w:rPr>
              <w:t>- Support and creation of conditions for the implementation of creative activities of pottery masters.</w:t>
            </w:r>
          </w:p>
          <w:p w:rsidR="00A62B85" w:rsidRPr="00A62B85" w:rsidRDefault="00A62B85" w:rsidP="00A62B85">
            <w:pPr>
              <w:shd w:val="clear" w:color="auto" w:fill="FFFFFF"/>
              <w:spacing w:before="100" w:beforeAutospacing="1" w:after="100" w:afterAutospacing="1"/>
              <w:jc w:val="both"/>
              <w:textAlignment w:val="baseline"/>
              <w:rPr>
                <w:rFonts w:ascii="Times New Roman" w:eastAsia="Times New Roman" w:hAnsi="Times New Roman"/>
                <w:color w:val="000000"/>
                <w:sz w:val="28"/>
                <w:szCs w:val="28"/>
                <w:lang w:val="en-US"/>
              </w:rPr>
            </w:pPr>
            <w:r w:rsidRPr="00A62B85">
              <w:rPr>
                <w:rFonts w:ascii="Times New Roman" w:eastAsia="Times New Roman" w:hAnsi="Times New Roman"/>
                <w:color w:val="000000"/>
                <w:sz w:val="28"/>
                <w:szCs w:val="28"/>
                <w:lang w:val="en-US"/>
              </w:rPr>
              <w:t>- Familiarizing the population with the activities Of the house of crafts to create products from clay.</w:t>
            </w:r>
          </w:p>
          <w:p w:rsidR="00A62B85" w:rsidRPr="00A62B85" w:rsidRDefault="00A62B85" w:rsidP="00A62B85">
            <w:pPr>
              <w:shd w:val="clear" w:color="auto" w:fill="FFFFFF"/>
              <w:jc w:val="both"/>
              <w:textAlignment w:val="baseline"/>
              <w:rPr>
                <w:rFonts w:ascii="Times New Roman" w:eastAsia="Times New Roman" w:hAnsi="Times New Roman"/>
                <w:color w:val="000000"/>
                <w:sz w:val="28"/>
                <w:szCs w:val="28"/>
                <w:lang w:val="en-US"/>
              </w:rPr>
            </w:pPr>
            <w:r w:rsidRPr="00A62B85">
              <w:rPr>
                <w:rFonts w:ascii="Times New Roman" w:eastAsia="Times New Roman" w:hAnsi="Times New Roman"/>
                <w:color w:val="000000"/>
                <w:sz w:val="28"/>
                <w:szCs w:val="28"/>
                <w:lang w:val="en-US"/>
              </w:rPr>
              <w:t>- Revival of local traditions and technologies for creating artistic products from clay on a Potter's wheel.</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13.</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Detailed description of the project activities in accordance with the set tasks</w:t>
            </w:r>
          </w:p>
        </w:tc>
        <w:tc>
          <w:tcPr>
            <w:tcW w:w="5635" w:type="dxa"/>
            <w:tcBorders>
              <w:top w:val="single" w:sz="4" w:space="0" w:color="auto"/>
              <w:left w:val="single" w:sz="4" w:space="0" w:color="auto"/>
              <w:bottom w:val="single" w:sz="4" w:space="0" w:color="auto"/>
              <w:right w:val="single" w:sz="4" w:space="0" w:color="auto"/>
            </w:tcBorders>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Participation of potters of the house of crafts in festive events of the city, district with master classes on the Potter's wheel.</w:t>
            </w:r>
          </w:p>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Training of all people who want to work on a Potter's wheel at festive events in the city or district.</w:t>
            </w:r>
          </w:p>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Subsequent firing of products made by the master and people on the territory of the holiday event.</w:t>
            </w:r>
          </w:p>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xml:space="preserve">- Organization of the annual pottery festival "the Art of clay and fire" in </w:t>
            </w:r>
            <w:proofErr w:type="spellStart"/>
            <w:r w:rsidRPr="00A62B85">
              <w:rPr>
                <w:rFonts w:ascii="Times New Roman" w:hAnsi="Times New Roman"/>
                <w:sz w:val="28"/>
                <w:szCs w:val="28"/>
                <w:lang w:val="en-US"/>
              </w:rPr>
              <w:t>Chashniki</w:t>
            </w:r>
            <w:proofErr w:type="spellEnd"/>
            <w:r w:rsidRPr="00A62B85">
              <w:rPr>
                <w:rFonts w:ascii="Times New Roman" w:hAnsi="Times New Roman"/>
                <w:sz w:val="28"/>
                <w:szCs w:val="28"/>
                <w:lang w:val="en-US"/>
              </w:rPr>
              <w:t>, where master potters of the house of crafts will conduct spectacular master classes on the Potter's wheel, involve children and adults in the creative process.</w:t>
            </w:r>
          </w:p>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xml:space="preserve">- Production of highly artistic products in the </w:t>
            </w:r>
            <w:proofErr w:type="spellStart"/>
            <w:r w:rsidRPr="00A62B85">
              <w:rPr>
                <w:rFonts w:ascii="Times New Roman" w:hAnsi="Times New Roman"/>
                <w:sz w:val="28"/>
                <w:szCs w:val="28"/>
                <w:lang w:val="en-US"/>
              </w:rPr>
              <w:t>Chashnik</w:t>
            </w:r>
            <w:proofErr w:type="spellEnd"/>
            <w:r w:rsidRPr="00A62B85">
              <w:rPr>
                <w:rFonts w:ascii="Times New Roman" w:hAnsi="Times New Roman"/>
                <w:sz w:val="28"/>
                <w:szCs w:val="28"/>
                <w:lang w:val="en-US"/>
              </w:rPr>
              <w:t xml:space="preserve"> house of crafts on new Potter's wheels. Thus, the Fund of the house of crafts is replenished with new artistic products made of clay.</w:t>
            </w:r>
          </w:p>
          <w:p w:rsidR="00A62B85" w:rsidRPr="00A62B85" w:rsidRDefault="00A62B85" w:rsidP="00A62B85">
            <w:pPr>
              <w:jc w:val="both"/>
              <w:rPr>
                <w:rFonts w:ascii="Times New Roman" w:hAnsi="Times New Roman"/>
                <w:sz w:val="28"/>
                <w:szCs w:val="28"/>
                <w:lang w:val="en-US"/>
              </w:rPr>
            </w:pPr>
          </w:p>
          <w:p w:rsidR="00A62B85" w:rsidRPr="00A62B85" w:rsidRDefault="00A62B85" w:rsidP="00A62B85">
            <w:pPr>
              <w:jc w:val="both"/>
              <w:rPr>
                <w:color w:val="000000"/>
                <w:sz w:val="27"/>
                <w:szCs w:val="27"/>
                <w:lang w:val="en-US"/>
              </w:rPr>
            </w:pPr>
          </w:p>
          <w:p w:rsidR="00A62B85" w:rsidRPr="00A62B85" w:rsidRDefault="00A62B85" w:rsidP="00A62B85">
            <w:pPr>
              <w:shd w:val="clear" w:color="auto" w:fill="FFFFFF"/>
              <w:jc w:val="both"/>
              <w:textAlignment w:val="baseline"/>
              <w:rPr>
                <w:rFonts w:ascii="Times New Roman" w:eastAsia="Times New Roman" w:hAnsi="Times New Roman"/>
                <w:color w:val="000000"/>
                <w:sz w:val="27"/>
                <w:szCs w:val="27"/>
                <w:lang w:val="en-US"/>
              </w:rPr>
            </w:pP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14.</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Project</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background</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shd w:val="clear" w:color="auto" w:fill="FFFFFF"/>
              <w:spacing w:before="100" w:beforeAutospacing="1" w:after="100" w:afterAutospacing="1" w:line="360" w:lineRule="atLeast"/>
              <w:jc w:val="both"/>
              <w:textAlignment w:val="baseline"/>
              <w:rPr>
                <w:rFonts w:ascii="Times New Roman" w:eastAsia="Times New Roman" w:hAnsi="Times New Roman"/>
                <w:color w:val="000000"/>
                <w:sz w:val="28"/>
                <w:szCs w:val="28"/>
                <w:shd w:val="clear" w:color="auto" w:fill="FFFFFF"/>
                <w:lang w:val="en-US"/>
              </w:rPr>
            </w:pPr>
            <w:r w:rsidRPr="00A62B85">
              <w:rPr>
                <w:rFonts w:ascii="Times New Roman" w:eastAsia="Times New Roman" w:hAnsi="Times New Roman"/>
                <w:color w:val="000000"/>
                <w:sz w:val="28"/>
                <w:szCs w:val="28"/>
                <w:shd w:val="clear" w:color="auto" w:fill="FFFFFF"/>
                <w:lang w:val="en-US"/>
              </w:rPr>
              <w:t xml:space="preserve">The first mention of </w:t>
            </w:r>
            <w:proofErr w:type="spellStart"/>
            <w:r w:rsidRPr="00A62B85">
              <w:rPr>
                <w:rFonts w:ascii="Times New Roman" w:eastAsia="Times New Roman" w:hAnsi="Times New Roman"/>
                <w:color w:val="000000"/>
                <w:sz w:val="28"/>
                <w:szCs w:val="28"/>
                <w:shd w:val="clear" w:color="auto" w:fill="FFFFFF"/>
                <w:lang w:val="en-US"/>
              </w:rPr>
              <w:t>Chashniki</w:t>
            </w:r>
            <w:proofErr w:type="spellEnd"/>
            <w:r w:rsidRPr="00A62B85">
              <w:rPr>
                <w:rFonts w:ascii="Times New Roman" w:eastAsia="Times New Roman" w:hAnsi="Times New Roman"/>
                <w:color w:val="000000"/>
                <w:sz w:val="28"/>
                <w:szCs w:val="28"/>
                <w:shd w:val="clear" w:color="auto" w:fill="FFFFFF"/>
                <w:lang w:val="en-US"/>
              </w:rPr>
              <w:t xml:space="preserve"> dates back to 1504 in terms of the largest settlements in the </w:t>
            </w:r>
            <w:proofErr w:type="spellStart"/>
            <w:r w:rsidRPr="00A62B85">
              <w:rPr>
                <w:rFonts w:ascii="Times New Roman" w:eastAsia="Times New Roman" w:hAnsi="Times New Roman"/>
                <w:color w:val="000000"/>
                <w:sz w:val="28"/>
                <w:szCs w:val="28"/>
                <w:shd w:val="clear" w:color="auto" w:fill="FFFFFF"/>
                <w:lang w:val="en-US"/>
              </w:rPr>
              <w:t>Polotsk</w:t>
            </w:r>
            <w:proofErr w:type="spellEnd"/>
            <w:r w:rsidRPr="00A62B85">
              <w:rPr>
                <w:rFonts w:ascii="Times New Roman" w:eastAsia="Times New Roman" w:hAnsi="Times New Roman"/>
                <w:color w:val="000000"/>
                <w:sz w:val="28"/>
                <w:szCs w:val="28"/>
                <w:shd w:val="clear" w:color="auto" w:fill="FFFFFF"/>
                <w:lang w:val="en-US"/>
              </w:rPr>
              <w:t xml:space="preserve"> </w:t>
            </w:r>
            <w:proofErr w:type="spellStart"/>
            <w:r w:rsidRPr="00A62B85">
              <w:rPr>
                <w:rFonts w:ascii="Times New Roman" w:eastAsia="Times New Roman" w:hAnsi="Times New Roman"/>
                <w:color w:val="000000"/>
                <w:sz w:val="28"/>
                <w:szCs w:val="28"/>
                <w:shd w:val="clear" w:color="auto" w:fill="FFFFFF"/>
                <w:lang w:val="en-US"/>
              </w:rPr>
              <w:t>Voivodeship</w:t>
            </w:r>
            <w:proofErr w:type="spellEnd"/>
            <w:r w:rsidRPr="00A62B85">
              <w:rPr>
                <w:rFonts w:ascii="Times New Roman" w:eastAsia="Times New Roman" w:hAnsi="Times New Roman"/>
                <w:color w:val="000000"/>
                <w:sz w:val="28"/>
                <w:szCs w:val="28"/>
                <w:shd w:val="clear" w:color="auto" w:fill="FFFFFF"/>
                <w:lang w:val="en-US"/>
              </w:rPr>
              <w:t xml:space="preserve">. But scientists believe that </w:t>
            </w:r>
            <w:proofErr w:type="spellStart"/>
            <w:r w:rsidRPr="00A62B85">
              <w:rPr>
                <w:rFonts w:ascii="Times New Roman" w:eastAsia="Times New Roman" w:hAnsi="Times New Roman"/>
                <w:color w:val="000000"/>
                <w:sz w:val="28"/>
                <w:szCs w:val="28"/>
                <w:shd w:val="clear" w:color="auto" w:fill="FFFFFF"/>
                <w:lang w:val="en-US"/>
              </w:rPr>
              <w:t>Chashniki</w:t>
            </w:r>
            <w:proofErr w:type="spellEnd"/>
            <w:r w:rsidRPr="00A62B85">
              <w:rPr>
                <w:rFonts w:ascii="Times New Roman" w:eastAsia="Times New Roman" w:hAnsi="Times New Roman"/>
                <w:color w:val="000000"/>
                <w:sz w:val="28"/>
                <w:szCs w:val="28"/>
                <w:shd w:val="clear" w:color="auto" w:fill="FFFFFF"/>
                <w:lang w:val="en-US"/>
              </w:rPr>
              <w:t xml:space="preserve"> existed much earlier.  Perhaps the </w:t>
            </w:r>
            <w:r w:rsidRPr="00A62B85">
              <w:rPr>
                <w:rFonts w:ascii="Times New Roman" w:eastAsia="Times New Roman" w:hAnsi="Times New Roman"/>
                <w:color w:val="000000"/>
                <w:sz w:val="28"/>
                <w:szCs w:val="28"/>
                <w:shd w:val="clear" w:color="auto" w:fill="FFFFFF"/>
                <w:lang w:val="en-US"/>
              </w:rPr>
              <w:lastRenderedPageBreak/>
              <w:t xml:space="preserve">name of the city is associated with the development of pottery in it in ancient times. Potters made all sorts of pottery, including pitchers, bowls, and cups – which may have given the name of the settlement. Therefore, undeservedly forgotten fishing requires special attention from both city and Republican authorities, as well as ordinary people, schoolchildren and students. </w:t>
            </w:r>
          </w:p>
          <w:p w:rsidR="00A62B85" w:rsidRPr="00A62B85" w:rsidRDefault="00A62B85" w:rsidP="00A62B85">
            <w:pPr>
              <w:shd w:val="clear" w:color="auto" w:fill="FFFFFF"/>
              <w:spacing w:after="360" w:line="360" w:lineRule="atLeast"/>
              <w:jc w:val="both"/>
              <w:textAlignment w:val="baseline"/>
              <w:rPr>
                <w:rFonts w:ascii="Times New Roman" w:eastAsia="Times New Roman" w:hAnsi="Times New Roman"/>
                <w:sz w:val="28"/>
                <w:szCs w:val="28"/>
                <w:lang w:val="en-US"/>
              </w:rPr>
            </w:pPr>
            <w:r w:rsidRPr="00A62B85">
              <w:rPr>
                <w:rFonts w:ascii="Times New Roman" w:eastAsia="Times New Roman" w:hAnsi="Times New Roman"/>
                <w:color w:val="000000"/>
                <w:sz w:val="28"/>
                <w:szCs w:val="28"/>
                <w:shd w:val="clear" w:color="auto" w:fill="FFFFFF"/>
                <w:lang w:val="en-US"/>
              </w:rPr>
              <w:t xml:space="preserve">Currently, the house of crafts is actively developing pottery as one of the means of studying traditional culture, its distinctive features and identity. Therefore, pottery, as a kind of decorative and applied art in </w:t>
            </w:r>
            <w:proofErr w:type="spellStart"/>
            <w:r w:rsidRPr="00A62B85">
              <w:rPr>
                <w:rFonts w:ascii="Times New Roman" w:eastAsia="Times New Roman" w:hAnsi="Times New Roman"/>
                <w:color w:val="000000"/>
                <w:sz w:val="28"/>
                <w:szCs w:val="28"/>
                <w:shd w:val="clear" w:color="auto" w:fill="FFFFFF"/>
                <w:lang w:val="en-US"/>
              </w:rPr>
              <w:t>Chashnichina</w:t>
            </w:r>
            <w:proofErr w:type="spellEnd"/>
            <w:r w:rsidRPr="00A62B85">
              <w:rPr>
                <w:rFonts w:ascii="Times New Roman" w:eastAsia="Times New Roman" w:hAnsi="Times New Roman"/>
                <w:color w:val="000000"/>
                <w:sz w:val="28"/>
                <w:szCs w:val="28"/>
                <w:shd w:val="clear" w:color="auto" w:fill="FFFFFF"/>
                <w:lang w:val="en-US"/>
              </w:rPr>
              <w:t>, should be developed and popularized among the population of the city, district, region, and country.</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lastRenderedPageBreak/>
              <w:t>15.</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Activity after the end of the project</w:t>
            </w:r>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rPr>
                <w:rFonts w:ascii="Times New Roman" w:hAnsi="Times New Roman"/>
                <w:sz w:val="28"/>
                <w:szCs w:val="28"/>
                <w:lang w:val="en-US"/>
              </w:rPr>
            </w:pPr>
            <w:r w:rsidRPr="00A62B85">
              <w:rPr>
                <w:rFonts w:ascii="Times New Roman" w:hAnsi="Times New Roman"/>
                <w:sz w:val="28"/>
                <w:szCs w:val="28"/>
                <w:lang w:val="en-US"/>
              </w:rPr>
              <w:t xml:space="preserve">With the purchase of small-sized Potter's wheels and a muffle furnace, the house of crafts will be able to organize off-site master classes, make highly artistic clay products and participate in regional holidays and city events. One of these may be the pottery festival "the Art of clay and fire", which will be implemented within the framework of the current project and will be held every year in </w:t>
            </w:r>
            <w:proofErr w:type="spellStart"/>
            <w:r w:rsidRPr="00A62B85">
              <w:rPr>
                <w:rFonts w:ascii="Times New Roman" w:hAnsi="Times New Roman"/>
                <w:sz w:val="28"/>
                <w:szCs w:val="28"/>
                <w:lang w:val="en-US"/>
              </w:rPr>
              <w:t>Chashniki</w:t>
            </w:r>
            <w:proofErr w:type="spellEnd"/>
            <w:r w:rsidRPr="00A62B85">
              <w:rPr>
                <w:rFonts w:ascii="Times New Roman" w:hAnsi="Times New Roman"/>
                <w:sz w:val="28"/>
                <w:szCs w:val="28"/>
                <w:lang w:val="en-US"/>
              </w:rPr>
              <w:t>.</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16.</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Project</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budget</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5050$</w:t>
            </w:r>
            <w:bookmarkStart w:id="0" w:name="_GoBack"/>
            <w:bookmarkEnd w:id="0"/>
          </w:p>
        </w:tc>
      </w:tr>
    </w:tbl>
    <w:p w:rsidR="001E174E" w:rsidRPr="00A62B85" w:rsidRDefault="001E174E"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Default="0074378C" w:rsidP="00BD0F3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5050" cy="8934450"/>
            <wp:effectExtent l="19050" t="0" r="0" b="0"/>
            <wp:docPr id="1" name="Рисунок 1" descr="E:\оборуд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борудование.jpg"/>
                    <pic:cNvPicPr>
                      <a:picLocks noChangeAspect="1" noChangeArrowheads="1"/>
                    </pic:cNvPicPr>
                  </pic:nvPicPr>
                  <pic:blipFill>
                    <a:blip r:embed="rId7" cstate="print"/>
                    <a:srcRect/>
                    <a:stretch>
                      <a:fillRect/>
                    </a:stretch>
                  </pic:blipFill>
                  <pic:spPr bwMode="auto">
                    <a:xfrm>
                      <a:off x="0" y="0"/>
                      <a:ext cx="6115050" cy="8934450"/>
                    </a:xfrm>
                    <a:prstGeom prst="rect">
                      <a:avLst/>
                    </a:prstGeom>
                    <a:noFill/>
                    <a:ln w="9525">
                      <a:noFill/>
                      <a:miter lim="800000"/>
                      <a:headEnd/>
                      <a:tailEnd/>
                    </a:ln>
                  </pic:spPr>
                </pic:pic>
              </a:graphicData>
            </a:graphic>
          </wp:inline>
        </w:drawing>
      </w:r>
    </w:p>
    <w:p w:rsidR="0074378C" w:rsidRDefault="0074378C" w:rsidP="00BD0F3D">
      <w:pPr>
        <w:spacing w:after="0" w:line="240" w:lineRule="auto"/>
        <w:jc w:val="both"/>
        <w:rPr>
          <w:rFonts w:ascii="Times New Roman" w:hAnsi="Times New Roman" w:cs="Times New Roman"/>
          <w:sz w:val="28"/>
          <w:szCs w:val="28"/>
        </w:rPr>
      </w:pPr>
    </w:p>
    <w:p w:rsidR="0074378C" w:rsidRDefault="0074378C" w:rsidP="00BD0F3D">
      <w:pPr>
        <w:spacing w:after="0" w:line="240" w:lineRule="auto"/>
        <w:jc w:val="both"/>
        <w:rPr>
          <w:rFonts w:ascii="Times New Roman" w:hAnsi="Times New Roman" w:cs="Times New Roman"/>
          <w:sz w:val="28"/>
          <w:szCs w:val="28"/>
        </w:rPr>
      </w:pPr>
    </w:p>
    <w:p w:rsidR="0074378C" w:rsidRDefault="0074378C" w:rsidP="00BD0F3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91200" cy="9391650"/>
            <wp:effectExtent l="19050" t="0" r="0" b="0"/>
            <wp:docPr id="2" name="Рисунок 2" descr="E:\проект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ект фото.jpg"/>
                    <pic:cNvPicPr>
                      <a:picLocks noChangeAspect="1" noChangeArrowheads="1"/>
                    </pic:cNvPicPr>
                  </pic:nvPicPr>
                  <pic:blipFill>
                    <a:blip r:embed="rId8" cstate="print"/>
                    <a:srcRect/>
                    <a:stretch>
                      <a:fillRect/>
                    </a:stretch>
                  </pic:blipFill>
                  <pic:spPr bwMode="auto">
                    <a:xfrm>
                      <a:off x="0" y="0"/>
                      <a:ext cx="5791200" cy="9391650"/>
                    </a:xfrm>
                    <a:prstGeom prst="rect">
                      <a:avLst/>
                    </a:prstGeom>
                    <a:noFill/>
                    <a:ln w="9525">
                      <a:noFill/>
                      <a:miter lim="800000"/>
                      <a:headEnd/>
                      <a:tailEnd/>
                    </a:ln>
                  </pic:spPr>
                </pic:pic>
              </a:graphicData>
            </a:graphic>
          </wp:inline>
        </w:drawing>
      </w:r>
    </w:p>
    <w:p w:rsidR="0074378C" w:rsidRDefault="0074378C" w:rsidP="00BD0F3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5050" cy="8763000"/>
            <wp:effectExtent l="19050" t="0" r="0" b="0"/>
            <wp:docPr id="4" name="Рисунок 4" descr="E:\гум 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ум проект.jpg"/>
                    <pic:cNvPicPr>
                      <a:picLocks noChangeAspect="1" noChangeArrowheads="1"/>
                    </pic:cNvPicPr>
                  </pic:nvPicPr>
                  <pic:blipFill>
                    <a:blip r:embed="rId9" cstate="print"/>
                    <a:srcRect/>
                    <a:stretch>
                      <a:fillRect/>
                    </a:stretch>
                  </pic:blipFill>
                  <pic:spPr bwMode="auto">
                    <a:xfrm>
                      <a:off x="0" y="0"/>
                      <a:ext cx="6115050" cy="8763000"/>
                    </a:xfrm>
                    <a:prstGeom prst="rect">
                      <a:avLst/>
                    </a:prstGeom>
                    <a:noFill/>
                    <a:ln w="9525">
                      <a:noFill/>
                      <a:miter lim="800000"/>
                      <a:headEnd/>
                      <a:tailEnd/>
                    </a:ln>
                  </pic:spPr>
                </pic:pic>
              </a:graphicData>
            </a:graphic>
          </wp:inline>
        </w:drawing>
      </w:r>
    </w:p>
    <w:sectPr w:rsidR="0074378C" w:rsidSect="006B6B6D">
      <w:pgSz w:w="11906" w:h="16838"/>
      <w:pgMar w:top="1021" w:right="567" w:bottom="102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21548"/>
    <w:multiLevelType w:val="hybridMultilevel"/>
    <w:tmpl w:val="50820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B027E2"/>
    <w:multiLevelType w:val="hybridMultilevel"/>
    <w:tmpl w:val="A9D4B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D0F3D"/>
    <w:rsid w:val="000B5598"/>
    <w:rsid w:val="000D40E4"/>
    <w:rsid w:val="000F39B3"/>
    <w:rsid w:val="001E174E"/>
    <w:rsid w:val="001F7361"/>
    <w:rsid w:val="00247133"/>
    <w:rsid w:val="002D53FE"/>
    <w:rsid w:val="00336273"/>
    <w:rsid w:val="00385FC7"/>
    <w:rsid w:val="003E6635"/>
    <w:rsid w:val="003F0461"/>
    <w:rsid w:val="004313E4"/>
    <w:rsid w:val="004364C8"/>
    <w:rsid w:val="00462B4E"/>
    <w:rsid w:val="00465C43"/>
    <w:rsid w:val="004D0DD9"/>
    <w:rsid w:val="0056043F"/>
    <w:rsid w:val="00592FD7"/>
    <w:rsid w:val="005B228C"/>
    <w:rsid w:val="00687848"/>
    <w:rsid w:val="00692766"/>
    <w:rsid w:val="006B6B6D"/>
    <w:rsid w:val="006C7A79"/>
    <w:rsid w:val="0074378C"/>
    <w:rsid w:val="008B7BE9"/>
    <w:rsid w:val="008B7E9E"/>
    <w:rsid w:val="009A541A"/>
    <w:rsid w:val="009D4CBE"/>
    <w:rsid w:val="00A62B85"/>
    <w:rsid w:val="00A84CDA"/>
    <w:rsid w:val="00AB2E6F"/>
    <w:rsid w:val="00B42534"/>
    <w:rsid w:val="00BA48E3"/>
    <w:rsid w:val="00BD0F3D"/>
    <w:rsid w:val="00BE2165"/>
    <w:rsid w:val="00BF42EF"/>
    <w:rsid w:val="00CC27BB"/>
    <w:rsid w:val="00CD6FA5"/>
    <w:rsid w:val="00CF0E96"/>
    <w:rsid w:val="00D2129B"/>
    <w:rsid w:val="00D32301"/>
    <w:rsid w:val="00D56000"/>
    <w:rsid w:val="00E75611"/>
    <w:rsid w:val="00EB76A7"/>
    <w:rsid w:val="00EC000A"/>
    <w:rsid w:val="00EE5B45"/>
    <w:rsid w:val="00F45680"/>
    <w:rsid w:val="00F91A05"/>
    <w:rsid w:val="00F93F31"/>
    <w:rsid w:val="00FE2A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F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0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D0F3D"/>
    <w:pPr>
      <w:ind w:left="720"/>
      <w:contextualSpacing/>
    </w:pPr>
  </w:style>
  <w:style w:type="character" w:styleId="a5">
    <w:name w:val="Hyperlink"/>
    <w:basedOn w:val="a0"/>
    <w:uiPriority w:val="99"/>
    <w:unhideWhenUsed/>
    <w:rsid w:val="001E174E"/>
    <w:rPr>
      <w:color w:val="0000FF" w:themeColor="hyperlink"/>
      <w:u w:val="single"/>
    </w:rPr>
  </w:style>
  <w:style w:type="paragraph" w:styleId="a6">
    <w:name w:val="Normal (Web)"/>
    <w:basedOn w:val="a"/>
    <w:uiPriority w:val="99"/>
    <w:unhideWhenUsed/>
    <w:rsid w:val="00BA48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62B4E"/>
  </w:style>
  <w:style w:type="paragraph" w:styleId="a7">
    <w:name w:val="Balloon Text"/>
    <w:basedOn w:val="a"/>
    <w:link w:val="a8"/>
    <w:uiPriority w:val="99"/>
    <w:semiHidden/>
    <w:unhideWhenUsed/>
    <w:rsid w:val="007437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4378C"/>
    <w:rPr>
      <w:rFonts w:ascii="Tahoma" w:hAnsi="Tahoma" w:cs="Tahoma"/>
      <w:sz w:val="16"/>
      <w:szCs w:val="16"/>
    </w:rPr>
  </w:style>
  <w:style w:type="table" w:customStyle="1" w:styleId="1">
    <w:name w:val="Сетка таблицы1"/>
    <w:basedOn w:val="a1"/>
    <w:next w:val="a3"/>
    <w:uiPriority w:val="59"/>
    <w:rsid w:val="00A62B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0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D0F3D"/>
    <w:pPr>
      <w:ind w:left="720"/>
      <w:contextualSpacing/>
    </w:pPr>
  </w:style>
  <w:style w:type="character" w:styleId="a5">
    <w:name w:val="Hyperlink"/>
    <w:basedOn w:val="a0"/>
    <w:uiPriority w:val="99"/>
    <w:unhideWhenUsed/>
    <w:rsid w:val="001E174E"/>
    <w:rPr>
      <w:color w:val="0000FF" w:themeColor="hyperlink"/>
      <w:u w:val="single"/>
    </w:rPr>
  </w:style>
  <w:style w:type="paragraph" w:styleId="a6">
    <w:name w:val="Normal (Web)"/>
    <w:basedOn w:val="a"/>
    <w:uiPriority w:val="99"/>
    <w:unhideWhenUsed/>
    <w:rsid w:val="00BA48E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323732">
      <w:bodyDiv w:val="1"/>
      <w:marLeft w:val="0"/>
      <w:marRight w:val="0"/>
      <w:marTop w:val="0"/>
      <w:marBottom w:val="0"/>
      <w:divBdr>
        <w:top w:val="none" w:sz="0" w:space="0" w:color="auto"/>
        <w:left w:val="none" w:sz="0" w:space="0" w:color="auto"/>
        <w:bottom w:val="none" w:sz="0" w:space="0" w:color="auto"/>
        <w:right w:val="none" w:sz="0" w:space="0" w:color="auto"/>
      </w:divBdr>
    </w:div>
    <w:div w:id="1835609198">
      <w:bodyDiv w:val="1"/>
      <w:marLeft w:val="0"/>
      <w:marRight w:val="0"/>
      <w:marTop w:val="0"/>
      <w:marBottom w:val="0"/>
      <w:divBdr>
        <w:top w:val="none" w:sz="0" w:space="0" w:color="auto"/>
        <w:left w:val="none" w:sz="0" w:space="0" w:color="auto"/>
        <w:bottom w:val="none" w:sz="0" w:space="0" w:color="auto"/>
        <w:right w:val="none" w:sz="0" w:space="0" w:color="auto"/>
      </w:divBdr>
    </w:div>
    <w:div w:id="210622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CD85C-6BDD-41CB-9D97-DE1C2607D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1148</Words>
  <Characters>6545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A80</cp:lastModifiedBy>
  <cp:revision>4</cp:revision>
  <cp:lastPrinted>2020-01-21T13:51:00Z</cp:lastPrinted>
  <dcterms:created xsi:type="dcterms:W3CDTF">2020-02-05T09:35:00Z</dcterms:created>
  <dcterms:modified xsi:type="dcterms:W3CDTF">2020-02-18T07:44:00Z</dcterms:modified>
</cp:coreProperties>
</file>