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37" w:rsidRPr="00084248" w:rsidRDefault="00AE3537" w:rsidP="000954C8">
      <w:pPr>
        <w:spacing w:after="0" w:line="240" w:lineRule="auto"/>
        <w:rPr>
          <w:rFonts w:ascii="Times New Roman" w:eastAsia="Times New Roman" w:hAnsi="Times New Roman" w:cs="Times New Roman"/>
          <w:sz w:val="30"/>
          <w:szCs w:val="30"/>
          <w:lang w:eastAsia="ru-RU"/>
        </w:rPr>
      </w:pPr>
    </w:p>
    <w:tbl>
      <w:tblPr>
        <w:tblW w:w="0" w:type="auto"/>
        <w:jc w:val="center"/>
        <w:tblLook w:val="0000"/>
      </w:tblPr>
      <w:tblGrid>
        <w:gridCol w:w="4785"/>
        <w:gridCol w:w="4786"/>
      </w:tblGrid>
      <w:tr w:rsidR="00084248" w:rsidRPr="00084248" w:rsidTr="00234F0E">
        <w:trPr>
          <w:trHeight w:val="992"/>
          <w:jc w:val="center"/>
        </w:trPr>
        <w:tc>
          <w:tcPr>
            <w:tcW w:w="4785" w:type="dxa"/>
          </w:tcPr>
          <w:p w:rsidR="00084248" w:rsidRDefault="00084248" w:rsidP="00084248">
            <w:pPr>
              <w:tabs>
                <w:tab w:val="left" w:pos="709"/>
                <w:tab w:val="left" w:pos="990"/>
                <w:tab w:val="center" w:pos="2284"/>
                <w:tab w:val="left" w:pos="3402"/>
                <w:tab w:val="left" w:pos="4536"/>
                <w:tab w:val="left" w:pos="5670"/>
                <w:tab w:val="left" w:pos="6804"/>
                <w:tab w:val="left" w:pos="7938"/>
              </w:tabs>
              <w:spacing w:line="360" w:lineRule="auto"/>
              <w:rPr>
                <w:rFonts w:ascii="Times New Roman" w:hAnsi="Times New Roman" w:cs="Times New Roman"/>
                <w:sz w:val="30"/>
                <w:szCs w:val="30"/>
                <w:lang w:val="be-BY"/>
              </w:rPr>
            </w:pPr>
            <w:r>
              <w:rPr>
                <w:rFonts w:ascii="Times New Roman" w:hAnsi="Times New Roman" w:cs="Times New Roman"/>
                <w:sz w:val="30"/>
                <w:szCs w:val="30"/>
                <w:lang w:val="be-BY"/>
              </w:rPr>
              <w:tab/>
              <w:t xml:space="preserve">     РАШЭННЕ             </w:t>
            </w:r>
          </w:p>
          <w:p w:rsidR="00084248" w:rsidRPr="00084248" w:rsidRDefault="00084248" w:rsidP="00084248">
            <w:pPr>
              <w:tabs>
                <w:tab w:val="left" w:pos="709"/>
                <w:tab w:val="left" w:pos="990"/>
                <w:tab w:val="center" w:pos="2284"/>
                <w:tab w:val="left" w:pos="3402"/>
                <w:tab w:val="left" w:pos="4536"/>
                <w:tab w:val="left" w:pos="5670"/>
                <w:tab w:val="left" w:pos="6804"/>
                <w:tab w:val="left" w:pos="7938"/>
              </w:tabs>
              <w:spacing w:line="360" w:lineRule="auto"/>
              <w:rPr>
                <w:rFonts w:ascii="Times New Roman" w:hAnsi="Times New Roman" w:cs="Times New Roman"/>
                <w:sz w:val="30"/>
                <w:szCs w:val="30"/>
                <w:lang w:val="be-BY"/>
              </w:rPr>
            </w:pPr>
            <w:r w:rsidRPr="00084248">
              <w:rPr>
                <w:rFonts w:ascii="Times New Roman" w:hAnsi="Times New Roman" w:cs="Times New Roman"/>
                <w:sz w:val="30"/>
                <w:szCs w:val="30"/>
                <w:lang w:val="be-BY"/>
              </w:rPr>
              <w:t>29.12.2021                  № 6</w:t>
            </w:r>
            <w:r>
              <w:rPr>
                <w:rFonts w:ascii="Times New Roman" w:hAnsi="Times New Roman" w:cs="Times New Roman"/>
                <w:sz w:val="30"/>
                <w:szCs w:val="30"/>
                <w:lang w:val="be-BY"/>
              </w:rPr>
              <w:t>2</w:t>
            </w:r>
          </w:p>
        </w:tc>
        <w:tc>
          <w:tcPr>
            <w:tcW w:w="4786" w:type="dxa"/>
          </w:tcPr>
          <w:p w:rsidR="00084248" w:rsidRPr="00084248" w:rsidRDefault="00084248" w:rsidP="00234F0E">
            <w:pPr>
              <w:tabs>
                <w:tab w:val="left" w:pos="709"/>
                <w:tab w:val="left" w:pos="2268"/>
                <w:tab w:val="left" w:pos="3402"/>
                <w:tab w:val="left" w:pos="4536"/>
                <w:tab w:val="left" w:pos="5670"/>
                <w:tab w:val="left" w:pos="6804"/>
                <w:tab w:val="left" w:pos="7938"/>
              </w:tabs>
              <w:spacing w:line="360" w:lineRule="auto"/>
              <w:jc w:val="center"/>
              <w:rPr>
                <w:rFonts w:ascii="Times New Roman" w:hAnsi="Times New Roman" w:cs="Times New Roman"/>
                <w:bCs/>
                <w:sz w:val="30"/>
                <w:szCs w:val="30"/>
              </w:rPr>
            </w:pPr>
            <w:r w:rsidRPr="00084248">
              <w:rPr>
                <w:rFonts w:ascii="Times New Roman" w:hAnsi="Times New Roman" w:cs="Times New Roman"/>
                <w:sz w:val="30"/>
                <w:szCs w:val="30"/>
                <w:lang w:val="be-BY"/>
              </w:rPr>
              <w:t>РАШЭННЕ</w:t>
            </w:r>
            <w:r w:rsidRPr="00084248">
              <w:rPr>
                <w:rFonts w:ascii="Times New Roman" w:hAnsi="Times New Roman" w:cs="Times New Roman"/>
                <w:sz w:val="30"/>
                <w:szCs w:val="30"/>
              </w:rPr>
              <w:t xml:space="preserve">        </w:t>
            </w:r>
          </w:p>
        </w:tc>
      </w:tr>
    </w:tbl>
    <w:p w:rsidR="006C1AA2" w:rsidRDefault="006C1AA2" w:rsidP="000954C8">
      <w:pPr>
        <w:tabs>
          <w:tab w:val="left" w:pos="567"/>
        </w:tabs>
        <w:spacing w:after="0" w:line="240" w:lineRule="auto"/>
        <w:jc w:val="both"/>
        <w:rPr>
          <w:rFonts w:ascii="Times New Roman" w:eastAsia="Times New Roman" w:hAnsi="Times New Roman" w:cs="Times New Roman"/>
          <w:sz w:val="4"/>
          <w:szCs w:val="4"/>
          <w:lang w:eastAsia="ru-RU"/>
        </w:rPr>
      </w:pPr>
    </w:p>
    <w:p w:rsidR="00423C30" w:rsidRDefault="00423C30" w:rsidP="000954C8">
      <w:pPr>
        <w:tabs>
          <w:tab w:val="left" w:pos="567"/>
        </w:tabs>
        <w:spacing w:after="0" w:line="240" w:lineRule="auto"/>
        <w:jc w:val="both"/>
        <w:rPr>
          <w:rFonts w:ascii="Times New Roman" w:eastAsia="Times New Roman" w:hAnsi="Times New Roman" w:cs="Times New Roman"/>
          <w:sz w:val="4"/>
          <w:szCs w:val="4"/>
          <w:lang w:eastAsia="ru-RU"/>
        </w:rPr>
      </w:pPr>
    </w:p>
    <w:p w:rsidR="00423C30" w:rsidRDefault="00423C30" w:rsidP="000954C8">
      <w:pPr>
        <w:tabs>
          <w:tab w:val="left" w:pos="567"/>
        </w:tabs>
        <w:spacing w:after="0" w:line="240" w:lineRule="auto"/>
        <w:jc w:val="both"/>
        <w:rPr>
          <w:rFonts w:ascii="Times New Roman" w:eastAsia="Times New Roman" w:hAnsi="Times New Roman" w:cs="Times New Roman"/>
          <w:sz w:val="4"/>
          <w:szCs w:val="4"/>
          <w:lang w:eastAsia="ru-RU"/>
        </w:rPr>
      </w:pPr>
    </w:p>
    <w:p w:rsidR="000954C8" w:rsidRPr="007375CF" w:rsidRDefault="000954C8" w:rsidP="00EF32C5">
      <w:pPr>
        <w:tabs>
          <w:tab w:val="left" w:pos="567"/>
        </w:tabs>
        <w:spacing w:after="0" w:line="276" w:lineRule="auto"/>
        <w:jc w:val="both"/>
        <w:rPr>
          <w:rFonts w:ascii="Times New Roman" w:eastAsia="Times New Roman" w:hAnsi="Times New Roman" w:cs="Times New Roman"/>
          <w:sz w:val="30"/>
          <w:szCs w:val="30"/>
          <w:lang w:eastAsia="ru-RU"/>
        </w:rPr>
      </w:pPr>
      <w:r w:rsidRPr="007375CF">
        <w:rPr>
          <w:rFonts w:ascii="Times New Roman" w:eastAsia="Times New Roman" w:hAnsi="Times New Roman" w:cs="Times New Roman"/>
          <w:sz w:val="30"/>
          <w:szCs w:val="30"/>
          <w:lang w:eastAsia="ru-RU"/>
        </w:rPr>
        <w:t xml:space="preserve">О плане работы </w:t>
      </w:r>
      <w:proofErr w:type="spellStart"/>
      <w:r w:rsidRPr="007375CF">
        <w:rPr>
          <w:rFonts w:ascii="Times New Roman" w:eastAsia="Times New Roman" w:hAnsi="Times New Roman" w:cs="Times New Roman"/>
          <w:sz w:val="30"/>
          <w:szCs w:val="30"/>
          <w:lang w:eastAsia="ru-RU"/>
        </w:rPr>
        <w:t>Новолукомльского</w:t>
      </w:r>
      <w:proofErr w:type="spellEnd"/>
      <w:r w:rsidRPr="007375CF">
        <w:rPr>
          <w:rFonts w:ascii="Times New Roman" w:eastAsia="Times New Roman" w:hAnsi="Times New Roman" w:cs="Times New Roman"/>
          <w:sz w:val="30"/>
          <w:szCs w:val="30"/>
          <w:lang w:eastAsia="ru-RU"/>
        </w:rPr>
        <w:t xml:space="preserve"> </w:t>
      </w:r>
    </w:p>
    <w:p w:rsidR="000954C8" w:rsidRPr="007375CF" w:rsidRDefault="000954C8" w:rsidP="00EF32C5">
      <w:pPr>
        <w:spacing w:after="0" w:line="276" w:lineRule="auto"/>
        <w:jc w:val="both"/>
        <w:rPr>
          <w:rFonts w:ascii="Times New Roman" w:eastAsia="Times New Roman" w:hAnsi="Times New Roman" w:cs="Times New Roman"/>
          <w:sz w:val="30"/>
          <w:szCs w:val="30"/>
          <w:lang w:eastAsia="ru-RU"/>
        </w:rPr>
      </w:pPr>
      <w:r w:rsidRPr="007375CF">
        <w:rPr>
          <w:rFonts w:ascii="Times New Roman" w:eastAsia="Times New Roman" w:hAnsi="Times New Roman" w:cs="Times New Roman"/>
          <w:sz w:val="30"/>
          <w:szCs w:val="30"/>
          <w:lang w:eastAsia="ru-RU"/>
        </w:rPr>
        <w:t>городского Совета</w:t>
      </w:r>
      <w:bookmarkStart w:id="0" w:name="_GoBack"/>
      <w:bookmarkEnd w:id="0"/>
      <w:r w:rsidRPr="007375CF">
        <w:rPr>
          <w:rFonts w:ascii="Times New Roman" w:eastAsia="Times New Roman" w:hAnsi="Times New Roman" w:cs="Times New Roman"/>
          <w:sz w:val="30"/>
          <w:szCs w:val="30"/>
          <w:lang w:eastAsia="ru-RU"/>
        </w:rPr>
        <w:t xml:space="preserve"> депутатов </w:t>
      </w:r>
    </w:p>
    <w:p w:rsidR="000954C8" w:rsidRPr="007375CF" w:rsidRDefault="000954C8" w:rsidP="00EF32C5">
      <w:pPr>
        <w:spacing w:after="0" w:line="276" w:lineRule="auto"/>
        <w:jc w:val="both"/>
        <w:rPr>
          <w:rFonts w:ascii="Times New Roman" w:eastAsia="Times New Roman" w:hAnsi="Times New Roman" w:cs="Times New Roman"/>
          <w:sz w:val="30"/>
          <w:szCs w:val="30"/>
          <w:lang w:eastAsia="ru-RU"/>
        </w:rPr>
      </w:pPr>
      <w:r w:rsidRPr="007375CF">
        <w:rPr>
          <w:rFonts w:ascii="Times New Roman" w:eastAsia="Times New Roman" w:hAnsi="Times New Roman" w:cs="Times New Roman"/>
          <w:sz w:val="30"/>
          <w:szCs w:val="30"/>
          <w:lang w:eastAsia="ru-RU"/>
        </w:rPr>
        <w:t>на 202</w:t>
      </w:r>
      <w:r w:rsidR="00794329">
        <w:rPr>
          <w:rFonts w:ascii="Times New Roman" w:eastAsia="Times New Roman" w:hAnsi="Times New Roman" w:cs="Times New Roman"/>
          <w:sz w:val="30"/>
          <w:szCs w:val="30"/>
          <w:lang w:eastAsia="ru-RU"/>
        </w:rPr>
        <w:t>2</w:t>
      </w:r>
      <w:r w:rsidRPr="007375CF">
        <w:rPr>
          <w:rFonts w:ascii="Times New Roman" w:eastAsia="Times New Roman" w:hAnsi="Times New Roman" w:cs="Times New Roman"/>
          <w:sz w:val="30"/>
          <w:szCs w:val="30"/>
          <w:lang w:eastAsia="ru-RU"/>
        </w:rPr>
        <w:t xml:space="preserve"> год</w:t>
      </w:r>
    </w:p>
    <w:p w:rsidR="000954C8" w:rsidRPr="007375CF" w:rsidRDefault="000954C8" w:rsidP="00EF32C5">
      <w:pPr>
        <w:spacing w:after="0" w:line="276" w:lineRule="auto"/>
        <w:jc w:val="both"/>
        <w:rPr>
          <w:rFonts w:ascii="Times New Roman" w:eastAsia="Times New Roman" w:hAnsi="Times New Roman" w:cs="Times New Roman"/>
          <w:sz w:val="30"/>
          <w:szCs w:val="30"/>
          <w:lang w:eastAsia="ru-RU"/>
        </w:rPr>
      </w:pPr>
    </w:p>
    <w:p w:rsidR="000954C8" w:rsidRPr="007375CF" w:rsidRDefault="000954C8" w:rsidP="00EF32C5">
      <w:pPr>
        <w:widowControl w:val="0"/>
        <w:shd w:val="clear" w:color="auto" w:fill="FFFFFF"/>
        <w:tabs>
          <w:tab w:val="left" w:pos="0"/>
          <w:tab w:val="left" w:pos="2837"/>
          <w:tab w:val="left" w:pos="5045"/>
          <w:tab w:val="left" w:pos="8638"/>
        </w:tabs>
        <w:autoSpaceDE w:val="0"/>
        <w:autoSpaceDN w:val="0"/>
        <w:adjustRightInd w:val="0"/>
        <w:spacing w:after="0" w:line="276" w:lineRule="auto"/>
        <w:ind w:firstLine="709"/>
        <w:rPr>
          <w:rFonts w:ascii="Times New Roman" w:eastAsia="Times New Roman" w:hAnsi="Times New Roman" w:cs="Times New Roman"/>
          <w:sz w:val="30"/>
          <w:szCs w:val="30"/>
          <w:lang w:eastAsia="ru-RU"/>
        </w:rPr>
      </w:pPr>
      <w:r w:rsidRPr="007375CF">
        <w:rPr>
          <w:rFonts w:ascii="Times New Roman" w:eastAsia="Times New Roman" w:hAnsi="Times New Roman" w:cs="Times New Roman"/>
          <w:sz w:val="30"/>
          <w:szCs w:val="30"/>
          <w:lang w:eastAsia="ru-RU"/>
        </w:rPr>
        <w:t>Новолукомльский городской Совет депутатов РЕШИЛ:</w:t>
      </w:r>
    </w:p>
    <w:p w:rsidR="000954C8" w:rsidRPr="007375CF" w:rsidRDefault="000954C8" w:rsidP="00EF32C5">
      <w:pPr>
        <w:widowControl w:val="0"/>
        <w:shd w:val="clear" w:color="auto" w:fill="FFFFFF"/>
        <w:tabs>
          <w:tab w:val="left" w:pos="0"/>
          <w:tab w:val="left" w:pos="851"/>
          <w:tab w:val="left" w:pos="993"/>
        </w:tabs>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7375CF">
        <w:rPr>
          <w:rFonts w:ascii="Times New Roman" w:eastAsia="Times New Roman" w:hAnsi="Times New Roman" w:cs="Times New Roman"/>
          <w:sz w:val="30"/>
          <w:szCs w:val="30"/>
          <w:lang w:eastAsia="ru-RU"/>
        </w:rPr>
        <w:t>1. Утвердить прилагаемый план работы городского Совета депутатов на 202</w:t>
      </w:r>
      <w:r w:rsidR="00794329">
        <w:rPr>
          <w:rFonts w:ascii="Times New Roman" w:eastAsia="Times New Roman" w:hAnsi="Times New Roman" w:cs="Times New Roman"/>
          <w:sz w:val="30"/>
          <w:szCs w:val="30"/>
          <w:lang w:eastAsia="ru-RU"/>
        </w:rPr>
        <w:t>2</w:t>
      </w:r>
      <w:r w:rsidRPr="007375CF">
        <w:rPr>
          <w:rFonts w:ascii="Times New Roman" w:eastAsia="Times New Roman" w:hAnsi="Times New Roman" w:cs="Times New Roman"/>
          <w:sz w:val="30"/>
          <w:szCs w:val="30"/>
          <w:lang w:eastAsia="ru-RU"/>
        </w:rPr>
        <w:t xml:space="preserve"> год (приложение 1).</w:t>
      </w:r>
    </w:p>
    <w:p w:rsidR="000954C8" w:rsidRPr="007375CF" w:rsidRDefault="000954C8" w:rsidP="006C1AA2">
      <w:pPr>
        <w:widowControl w:val="0"/>
        <w:shd w:val="clear" w:color="auto" w:fill="FFFFFF"/>
        <w:tabs>
          <w:tab w:val="left" w:pos="0"/>
          <w:tab w:val="left" w:pos="851"/>
          <w:tab w:val="left" w:pos="993"/>
        </w:tabs>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0954C8" w:rsidRPr="007375CF" w:rsidRDefault="000954C8" w:rsidP="000954C8">
      <w:pPr>
        <w:tabs>
          <w:tab w:val="left" w:pos="6663"/>
        </w:tabs>
        <w:spacing w:after="0" w:line="240" w:lineRule="auto"/>
        <w:jc w:val="both"/>
        <w:rPr>
          <w:rFonts w:ascii="Times New Roman" w:eastAsia="Times New Roman" w:hAnsi="Times New Roman" w:cs="Times New Roman"/>
          <w:sz w:val="30"/>
          <w:szCs w:val="30"/>
          <w:lang w:eastAsia="ru-RU"/>
        </w:rPr>
      </w:pPr>
    </w:p>
    <w:p w:rsidR="000954C8" w:rsidRPr="007375CF" w:rsidRDefault="000954C8" w:rsidP="000954C8">
      <w:pPr>
        <w:tabs>
          <w:tab w:val="left" w:pos="6663"/>
        </w:tabs>
        <w:spacing w:after="0" w:line="240" w:lineRule="auto"/>
        <w:jc w:val="both"/>
        <w:rPr>
          <w:rFonts w:ascii="Times New Roman" w:eastAsia="Times New Roman" w:hAnsi="Times New Roman" w:cs="Times New Roman"/>
          <w:sz w:val="30"/>
          <w:szCs w:val="30"/>
          <w:lang w:eastAsia="ru-RU"/>
        </w:rPr>
      </w:pPr>
      <w:r w:rsidRPr="007375CF">
        <w:rPr>
          <w:rFonts w:ascii="Times New Roman" w:eastAsia="Times New Roman" w:hAnsi="Times New Roman" w:cs="Times New Roman"/>
          <w:sz w:val="30"/>
          <w:szCs w:val="30"/>
          <w:lang w:eastAsia="ru-RU"/>
        </w:rPr>
        <w:t>Председатель                                                                          В.В.Фадеев</w:t>
      </w:r>
    </w:p>
    <w:p w:rsidR="000954C8" w:rsidRPr="001750D6" w:rsidRDefault="000954C8" w:rsidP="000954C8">
      <w:pPr>
        <w:spacing w:after="0" w:line="240" w:lineRule="auto"/>
        <w:jc w:val="both"/>
        <w:rPr>
          <w:rFonts w:ascii="Times New Roman" w:eastAsia="Times New Roman" w:hAnsi="Times New Roman" w:cs="Times New Roman"/>
          <w:sz w:val="28"/>
          <w:szCs w:val="28"/>
          <w:lang w:eastAsia="ru-RU"/>
        </w:rPr>
      </w:pPr>
    </w:p>
    <w:p w:rsidR="000954C8" w:rsidRPr="00E97D64" w:rsidRDefault="000954C8" w:rsidP="000954C8">
      <w:pPr>
        <w:tabs>
          <w:tab w:val="left" w:pos="6663"/>
        </w:tabs>
        <w:spacing w:after="0" w:line="240" w:lineRule="auto"/>
        <w:jc w:val="both"/>
        <w:rPr>
          <w:rFonts w:ascii="Times New Roman" w:eastAsia="Times New Roman" w:hAnsi="Times New Roman" w:cs="Times New Roman"/>
          <w:sz w:val="30"/>
          <w:szCs w:val="30"/>
          <w:lang w:eastAsia="ru-RU"/>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9F22E8" w:rsidRDefault="009F22E8" w:rsidP="000954C8">
      <w:pPr>
        <w:spacing w:after="0" w:line="240" w:lineRule="auto"/>
        <w:jc w:val="center"/>
        <w:rPr>
          <w:rFonts w:ascii="Times New Roman" w:eastAsia="Times New Roman" w:hAnsi="Times New Roman" w:cs="Times New Roman"/>
          <w:color w:val="000000"/>
          <w:sz w:val="24"/>
          <w:szCs w:val="24"/>
          <w:lang w:eastAsia="be-BY"/>
        </w:rPr>
      </w:pPr>
    </w:p>
    <w:p w:rsidR="000954C8" w:rsidRDefault="000954C8" w:rsidP="000954C8">
      <w:pPr>
        <w:spacing w:after="0" w:line="240" w:lineRule="auto"/>
        <w:jc w:val="center"/>
        <w:rPr>
          <w:rFonts w:ascii="Times New Roman" w:eastAsia="Times New Roman" w:hAnsi="Times New Roman" w:cs="Times New Roman"/>
          <w:color w:val="000000"/>
          <w:sz w:val="24"/>
          <w:szCs w:val="24"/>
          <w:lang w:eastAsia="be-BY"/>
        </w:rPr>
      </w:pPr>
    </w:p>
    <w:p w:rsidR="00423C30" w:rsidRDefault="00423C30" w:rsidP="000954C8">
      <w:pPr>
        <w:spacing w:after="0" w:line="240" w:lineRule="auto"/>
        <w:jc w:val="center"/>
        <w:rPr>
          <w:rFonts w:ascii="Times New Roman" w:eastAsia="Times New Roman" w:hAnsi="Times New Roman" w:cs="Times New Roman"/>
          <w:color w:val="000000"/>
          <w:sz w:val="24"/>
          <w:szCs w:val="24"/>
          <w:lang w:eastAsia="be-BY"/>
        </w:rPr>
      </w:pPr>
    </w:p>
    <w:p w:rsidR="00084248" w:rsidRDefault="00084248" w:rsidP="000954C8">
      <w:pPr>
        <w:spacing w:after="0" w:line="240" w:lineRule="auto"/>
        <w:jc w:val="center"/>
        <w:rPr>
          <w:rFonts w:ascii="Times New Roman" w:eastAsia="Times New Roman" w:hAnsi="Times New Roman" w:cs="Times New Roman"/>
          <w:color w:val="000000"/>
          <w:sz w:val="24"/>
          <w:szCs w:val="24"/>
          <w:lang w:eastAsia="be-BY"/>
        </w:rPr>
      </w:pPr>
    </w:p>
    <w:p w:rsidR="00084248" w:rsidRDefault="00084248" w:rsidP="000954C8">
      <w:pPr>
        <w:spacing w:after="0" w:line="240" w:lineRule="auto"/>
        <w:jc w:val="center"/>
        <w:rPr>
          <w:rFonts w:ascii="Times New Roman" w:eastAsia="Times New Roman" w:hAnsi="Times New Roman" w:cs="Times New Roman"/>
          <w:color w:val="000000"/>
          <w:sz w:val="24"/>
          <w:szCs w:val="24"/>
          <w:lang w:eastAsia="be-BY"/>
        </w:rPr>
      </w:pPr>
    </w:p>
    <w:p w:rsidR="00904FF6" w:rsidRDefault="00904FF6" w:rsidP="00EF32C5">
      <w:pPr>
        <w:spacing w:after="0" w:line="240" w:lineRule="auto"/>
        <w:ind w:firstLine="851"/>
        <w:jc w:val="center"/>
        <w:rPr>
          <w:rFonts w:ascii="Times New Roman" w:eastAsia="Times New Roman" w:hAnsi="Times New Roman" w:cs="Times New Roman"/>
          <w:color w:val="000000"/>
          <w:sz w:val="28"/>
          <w:szCs w:val="28"/>
          <w:lang w:eastAsia="be-BY"/>
        </w:rPr>
      </w:pPr>
    </w:p>
    <w:p w:rsidR="00904FF6" w:rsidRDefault="00904FF6" w:rsidP="00EF32C5">
      <w:pPr>
        <w:spacing w:after="0" w:line="240" w:lineRule="auto"/>
        <w:ind w:firstLine="851"/>
        <w:jc w:val="center"/>
        <w:rPr>
          <w:rFonts w:ascii="Times New Roman" w:eastAsia="Times New Roman" w:hAnsi="Times New Roman" w:cs="Times New Roman"/>
          <w:color w:val="000000"/>
          <w:sz w:val="28"/>
          <w:szCs w:val="28"/>
          <w:lang w:eastAsia="be-BY"/>
        </w:rPr>
      </w:pPr>
    </w:p>
    <w:p w:rsidR="000F721E" w:rsidRPr="00BE3E15" w:rsidRDefault="000F721E" w:rsidP="00EF32C5">
      <w:pPr>
        <w:spacing w:after="0" w:line="240" w:lineRule="auto"/>
        <w:ind w:firstLine="851"/>
        <w:jc w:val="center"/>
        <w:rPr>
          <w:rFonts w:ascii="Times New Roman" w:eastAsia="Times New Roman" w:hAnsi="Times New Roman" w:cs="Times New Roman"/>
          <w:color w:val="000000"/>
          <w:sz w:val="30"/>
          <w:szCs w:val="30"/>
          <w:lang w:eastAsia="be-BY"/>
        </w:rPr>
      </w:pPr>
      <w:r>
        <w:rPr>
          <w:rFonts w:ascii="Times New Roman" w:eastAsia="Times New Roman" w:hAnsi="Times New Roman" w:cs="Times New Roman"/>
          <w:color w:val="000000"/>
          <w:sz w:val="28"/>
          <w:szCs w:val="28"/>
          <w:lang w:eastAsia="be-BY"/>
        </w:rPr>
        <w:lastRenderedPageBreak/>
        <w:t xml:space="preserve">                                    </w:t>
      </w:r>
      <w:r w:rsidR="00A01A5B">
        <w:rPr>
          <w:rFonts w:ascii="Times New Roman" w:eastAsia="Times New Roman" w:hAnsi="Times New Roman" w:cs="Times New Roman"/>
          <w:color w:val="000000"/>
          <w:sz w:val="28"/>
          <w:szCs w:val="28"/>
          <w:lang w:eastAsia="be-BY"/>
        </w:rPr>
        <w:t xml:space="preserve"> </w:t>
      </w:r>
      <w:r w:rsidRPr="00BE3E15">
        <w:rPr>
          <w:rFonts w:ascii="Times New Roman" w:eastAsia="Times New Roman" w:hAnsi="Times New Roman" w:cs="Times New Roman"/>
          <w:color w:val="000000"/>
          <w:sz w:val="30"/>
          <w:szCs w:val="30"/>
          <w:lang w:eastAsia="be-BY"/>
        </w:rPr>
        <w:t>Приложение 1</w:t>
      </w:r>
    </w:p>
    <w:p w:rsidR="000954C8" w:rsidRPr="00BE3E15" w:rsidRDefault="000954C8" w:rsidP="00EF32C5">
      <w:pPr>
        <w:spacing w:after="0" w:line="240" w:lineRule="auto"/>
        <w:ind w:firstLine="851"/>
        <w:rPr>
          <w:rFonts w:ascii="Times New Roman" w:eastAsia="Times New Roman" w:hAnsi="Times New Roman" w:cs="Times New Roman"/>
          <w:color w:val="000000"/>
          <w:sz w:val="30"/>
          <w:szCs w:val="30"/>
          <w:lang w:eastAsia="be-BY"/>
        </w:rPr>
      </w:pP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00A01A5B">
        <w:rPr>
          <w:rFonts w:ascii="Times New Roman" w:eastAsia="Times New Roman" w:hAnsi="Times New Roman" w:cs="Times New Roman"/>
          <w:color w:val="000000"/>
          <w:sz w:val="30"/>
          <w:szCs w:val="30"/>
          <w:lang w:eastAsia="be-BY"/>
        </w:rPr>
        <w:t xml:space="preserve">                          </w:t>
      </w:r>
      <w:r w:rsidR="000F721E" w:rsidRPr="00BE3E15">
        <w:rPr>
          <w:rFonts w:ascii="Times New Roman" w:eastAsia="Times New Roman" w:hAnsi="Times New Roman" w:cs="Times New Roman"/>
          <w:color w:val="000000"/>
          <w:sz w:val="30"/>
          <w:szCs w:val="30"/>
          <w:lang w:eastAsia="be-BY"/>
        </w:rPr>
        <w:t xml:space="preserve"> </w:t>
      </w:r>
      <w:r w:rsidRPr="00BE3E15">
        <w:rPr>
          <w:rFonts w:ascii="Times New Roman" w:eastAsia="Times New Roman" w:hAnsi="Times New Roman" w:cs="Times New Roman"/>
          <w:color w:val="000000"/>
          <w:sz w:val="30"/>
          <w:szCs w:val="30"/>
          <w:lang w:eastAsia="be-BY"/>
        </w:rPr>
        <w:t xml:space="preserve">к решению </w:t>
      </w:r>
      <w:proofErr w:type="spellStart"/>
      <w:r w:rsidRPr="00BE3E15">
        <w:rPr>
          <w:rFonts w:ascii="Times New Roman" w:eastAsia="Times New Roman" w:hAnsi="Times New Roman" w:cs="Times New Roman"/>
          <w:color w:val="000000"/>
          <w:sz w:val="30"/>
          <w:szCs w:val="30"/>
          <w:lang w:eastAsia="be-BY"/>
        </w:rPr>
        <w:t>Новолукомльского</w:t>
      </w:r>
      <w:proofErr w:type="spellEnd"/>
    </w:p>
    <w:p w:rsidR="000954C8" w:rsidRPr="00BE3E15" w:rsidRDefault="000954C8" w:rsidP="00EF32C5">
      <w:pPr>
        <w:spacing w:after="0" w:line="240" w:lineRule="auto"/>
        <w:ind w:firstLine="851"/>
        <w:rPr>
          <w:rFonts w:ascii="Times New Roman" w:eastAsia="Times New Roman" w:hAnsi="Times New Roman" w:cs="Times New Roman"/>
          <w:color w:val="000000"/>
          <w:sz w:val="30"/>
          <w:szCs w:val="30"/>
          <w:lang w:eastAsia="be-BY"/>
        </w:rPr>
      </w:pP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00A01A5B">
        <w:rPr>
          <w:rFonts w:ascii="Times New Roman" w:eastAsia="Times New Roman" w:hAnsi="Times New Roman" w:cs="Times New Roman"/>
          <w:color w:val="000000"/>
          <w:sz w:val="30"/>
          <w:szCs w:val="30"/>
          <w:lang w:eastAsia="be-BY"/>
        </w:rPr>
        <w:t xml:space="preserve">        </w:t>
      </w:r>
      <w:r w:rsidRPr="00BE3E15">
        <w:rPr>
          <w:rFonts w:ascii="Times New Roman" w:eastAsia="Times New Roman" w:hAnsi="Times New Roman" w:cs="Times New Roman"/>
          <w:color w:val="000000"/>
          <w:sz w:val="30"/>
          <w:szCs w:val="30"/>
          <w:lang w:eastAsia="be-BY"/>
        </w:rPr>
        <w:t>городского Совета депутатов</w:t>
      </w:r>
    </w:p>
    <w:p w:rsidR="000954C8" w:rsidRPr="00084248" w:rsidRDefault="000954C8" w:rsidP="00EF32C5">
      <w:pPr>
        <w:spacing w:after="0" w:line="240" w:lineRule="auto"/>
        <w:ind w:firstLine="851"/>
        <w:rPr>
          <w:rFonts w:ascii="Times New Roman" w:eastAsia="Times New Roman" w:hAnsi="Times New Roman" w:cs="Times New Roman"/>
          <w:bCs/>
          <w:sz w:val="30"/>
          <w:szCs w:val="30"/>
          <w:lang w:eastAsia="ru-RU"/>
        </w:rPr>
      </w:pP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Pr="00BE3E15">
        <w:rPr>
          <w:rFonts w:ascii="Times New Roman" w:eastAsia="Times New Roman" w:hAnsi="Times New Roman" w:cs="Times New Roman"/>
          <w:color w:val="000000"/>
          <w:sz w:val="30"/>
          <w:szCs w:val="30"/>
          <w:lang w:eastAsia="be-BY"/>
        </w:rPr>
        <w:tab/>
      </w:r>
      <w:r w:rsidR="00A01A5B">
        <w:rPr>
          <w:rFonts w:ascii="Times New Roman" w:eastAsia="Times New Roman" w:hAnsi="Times New Roman" w:cs="Times New Roman"/>
          <w:sz w:val="30"/>
          <w:szCs w:val="30"/>
          <w:lang w:eastAsia="be-BY"/>
        </w:rPr>
        <w:t xml:space="preserve">        </w:t>
      </w:r>
      <w:r w:rsidR="006135FC" w:rsidRPr="00BE3E15">
        <w:rPr>
          <w:rFonts w:ascii="Times New Roman" w:eastAsia="Times New Roman" w:hAnsi="Times New Roman" w:cs="Times New Roman"/>
          <w:sz w:val="30"/>
          <w:szCs w:val="30"/>
          <w:lang w:eastAsia="be-BY"/>
        </w:rPr>
        <w:t xml:space="preserve">от </w:t>
      </w:r>
      <w:r w:rsidR="00794329">
        <w:rPr>
          <w:rFonts w:ascii="Times New Roman" w:eastAsia="Times New Roman" w:hAnsi="Times New Roman" w:cs="Times New Roman"/>
          <w:sz w:val="30"/>
          <w:szCs w:val="30"/>
          <w:lang w:eastAsia="be-BY"/>
        </w:rPr>
        <w:t>29</w:t>
      </w:r>
      <w:r w:rsidR="006135FC" w:rsidRPr="00BE3E15">
        <w:rPr>
          <w:rFonts w:ascii="Times New Roman" w:eastAsia="Times New Roman" w:hAnsi="Times New Roman" w:cs="Times New Roman"/>
          <w:sz w:val="30"/>
          <w:szCs w:val="30"/>
          <w:lang w:eastAsia="be-BY"/>
        </w:rPr>
        <w:t>.12.202</w:t>
      </w:r>
      <w:r w:rsidR="00794329">
        <w:rPr>
          <w:rFonts w:ascii="Times New Roman" w:eastAsia="Times New Roman" w:hAnsi="Times New Roman" w:cs="Times New Roman"/>
          <w:sz w:val="30"/>
          <w:szCs w:val="30"/>
          <w:lang w:eastAsia="be-BY"/>
        </w:rPr>
        <w:t>1</w:t>
      </w:r>
      <w:r w:rsidRPr="00BE3E15">
        <w:rPr>
          <w:rFonts w:ascii="Times New Roman" w:eastAsia="Times New Roman" w:hAnsi="Times New Roman" w:cs="Times New Roman"/>
          <w:sz w:val="30"/>
          <w:szCs w:val="30"/>
          <w:lang w:eastAsia="be-BY"/>
        </w:rPr>
        <w:t xml:space="preserve"> №</w:t>
      </w:r>
      <w:r w:rsidRPr="00794329">
        <w:rPr>
          <w:rFonts w:ascii="Times New Roman" w:eastAsia="Times New Roman" w:hAnsi="Times New Roman" w:cs="Times New Roman"/>
          <w:color w:val="FFFFFF" w:themeColor="background1"/>
          <w:sz w:val="30"/>
          <w:szCs w:val="30"/>
          <w:lang w:eastAsia="be-BY"/>
        </w:rPr>
        <w:t xml:space="preserve"> </w:t>
      </w:r>
      <w:r w:rsidR="00084248">
        <w:rPr>
          <w:rFonts w:ascii="Times New Roman" w:eastAsia="Times New Roman" w:hAnsi="Times New Roman" w:cs="Times New Roman"/>
          <w:sz w:val="30"/>
          <w:szCs w:val="30"/>
          <w:lang w:eastAsia="be-BY"/>
        </w:rPr>
        <w:t>62</w:t>
      </w:r>
    </w:p>
    <w:p w:rsidR="00924DFC" w:rsidRPr="00BE3E15" w:rsidRDefault="00924DFC" w:rsidP="00EF32C5">
      <w:pPr>
        <w:shd w:val="clear" w:color="auto" w:fill="FFFFFF"/>
        <w:spacing w:after="0" w:line="240" w:lineRule="auto"/>
        <w:rPr>
          <w:rFonts w:ascii="Times New Roman" w:eastAsia="Times New Roman" w:hAnsi="Times New Roman" w:cs="Times New Roman"/>
          <w:bCs/>
          <w:color w:val="000000"/>
          <w:sz w:val="30"/>
          <w:szCs w:val="30"/>
          <w:lang w:eastAsia="ru-RU"/>
        </w:rPr>
      </w:pPr>
    </w:p>
    <w:p w:rsidR="00EF32C5" w:rsidRDefault="00EF32C5" w:rsidP="00EF32C5">
      <w:pPr>
        <w:shd w:val="clear" w:color="auto" w:fill="FFFFFF"/>
        <w:spacing w:after="0" w:line="240" w:lineRule="auto"/>
        <w:rPr>
          <w:rFonts w:ascii="Times New Roman" w:eastAsia="Times New Roman" w:hAnsi="Times New Roman" w:cs="Times New Roman"/>
          <w:bCs/>
          <w:color w:val="000000"/>
          <w:sz w:val="30"/>
          <w:szCs w:val="30"/>
          <w:lang w:eastAsia="ru-RU"/>
        </w:rPr>
      </w:pPr>
    </w:p>
    <w:p w:rsidR="000954C8" w:rsidRPr="00BE3E15" w:rsidRDefault="000954C8" w:rsidP="00EF32C5">
      <w:pPr>
        <w:shd w:val="clear" w:color="auto" w:fill="FFFFFF"/>
        <w:spacing w:after="0" w:line="240" w:lineRule="auto"/>
        <w:rPr>
          <w:rFonts w:ascii="Times New Roman" w:eastAsia="Times New Roman" w:hAnsi="Times New Roman" w:cs="Times New Roman"/>
          <w:color w:val="000000"/>
          <w:sz w:val="30"/>
          <w:szCs w:val="30"/>
          <w:lang w:eastAsia="ru-RU"/>
        </w:rPr>
      </w:pPr>
      <w:r w:rsidRPr="00BE3E15">
        <w:rPr>
          <w:rFonts w:ascii="Times New Roman" w:eastAsia="Times New Roman" w:hAnsi="Times New Roman" w:cs="Times New Roman"/>
          <w:bCs/>
          <w:color w:val="000000"/>
          <w:sz w:val="30"/>
          <w:szCs w:val="30"/>
          <w:lang w:eastAsia="ru-RU"/>
        </w:rPr>
        <w:t xml:space="preserve">План работы </w:t>
      </w:r>
      <w:proofErr w:type="spellStart"/>
      <w:r w:rsidRPr="00BE3E15">
        <w:rPr>
          <w:rFonts w:ascii="Times New Roman" w:eastAsia="Times New Roman" w:hAnsi="Times New Roman" w:cs="Times New Roman"/>
          <w:bCs/>
          <w:color w:val="000000"/>
          <w:sz w:val="30"/>
          <w:szCs w:val="30"/>
          <w:lang w:eastAsia="ru-RU"/>
        </w:rPr>
        <w:t>Новолукомльского</w:t>
      </w:r>
      <w:proofErr w:type="spellEnd"/>
      <w:r w:rsidRPr="00BE3E15">
        <w:rPr>
          <w:rFonts w:ascii="Times New Roman" w:eastAsia="Times New Roman" w:hAnsi="Times New Roman" w:cs="Times New Roman"/>
          <w:bCs/>
          <w:color w:val="000000"/>
          <w:sz w:val="30"/>
          <w:szCs w:val="30"/>
          <w:lang w:eastAsia="ru-RU"/>
        </w:rPr>
        <w:t xml:space="preserve"> </w:t>
      </w:r>
      <w:proofErr w:type="gramStart"/>
      <w:r w:rsidRPr="00BE3E15">
        <w:rPr>
          <w:rFonts w:ascii="Times New Roman" w:eastAsia="Times New Roman" w:hAnsi="Times New Roman" w:cs="Times New Roman"/>
          <w:bCs/>
          <w:color w:val="000000"/>
          <w:sz w:val="30"/>
          <w:szCs w:val="30"/>
          <w:lang w:eastAsia="ru-RU"/>
        </w:rPr>
        <w:t>городского</w:t>
      </w:r>
      <w:proofErr w:type="gramEnd"/>
    </w:p>
    <w:p w:rsidR="000954C8" w:rsidRPr="00BE3E15" w:rsidRDefault="000954C8" w:rsidP="000954C8">
      <w:pPr>
        <w:shd w:val="clear" w:color="auto" w:fill="FFFFFF"/>
        <w:spacing w:after="0" w:line="240" w:lineRule="auto"/>
        <w:rPr>
          <w:rFonts w:ascii="Times New Roman" w:eastAsia="Times New Roman" w:hAnsi="Times New Roman" w:cs="Times New Roman"/>
          <w:bCs/>
          <w:color w:val="000000"/>
          <w:sz w:val="30"/>
          <w:szCs w:val="30"/>
          <w:lang w:eastAsia="ru-RU"/>
        </w:rPr>
      </w:pPr>
      <w:r w:rsidRPr="00BE3E15">
        <w:rPr>
          <w:rFonts w:ascii="Times New Roman" w:eastAsia="Times New Roman" w:hAnsi="Times New Roman" w:cs="Times New Roman"/>
          <w:bCs/>
          <w:color w:val="000000"/>
          <w:sz w:val="30"/>
          <w:szCs w:val="30"/>
          <w:lang w:eastAsia="ru-RU"/>
        </w:rPr>
        <w:t>Совета депутатов 28 созыва на 202</w:t>
      </w:r>
      <w:r w:rsidR="00794329">
        <w:rPr>
          <w:rFonts w:ascii="Times New Roman" w:eastAsia="Times New Roman" w:hAnsi="Times New Roman" w:cs="Times New Roman"/>
          <w:bCs/>
          <w:color w:val="000000"/>
          <w:sz w:val="30"/>
          <w:szCs w:val="30"/>
          <w:lang w:eastAsia="ru-RU"/>
        </w:rPr>
        <w:t>2</w:t>
      </w:r>
      <w:r w:rsidRPr="00BE3E15">
        <w:rPr>
          <w:rFonts w:ascii="Times New Roman" w:eastAsia="Times New Roman" w:hAnsi="Times New Roman" w:cs="Times New Roman"/>
          <w:bCs/>
          <w:color w:val="000000"/>
          <w:sz w:val="30"/>
          <w:szCs w:val="30"/>
          <w:lang w:eastAsia="ru-RU"/>
        </w:rPr>
        <w:t xml:space="preserve"> год</w:t>
      </w:r>
    </w:p>
    <w:p w:rsidR="00426383" w:rsidRPr="00BE3E15" w:rsidRDefault="00426383" w:rsidP="000954C8">
      <w:pPr>
        <w:shd w:val="clear" w:color="auto" w:fill="FFFFFF"/>
        <w:spacing w:after="0" w:line="240" w:lineRule="auto"/>
        <w:rPr>
          <w:rFonts w:ascii="Times New Roman" w:eastAsia="Times New Roman" w:hAnsi="Times New Roman" w:cs="Times New Roman"/>
          <w:color w:val="000000"/>
          <w:sz w:val="30"/>
          <w:szCs w:val="30"/>
          <w:lang w:eastAsia="ru-RU"/>
        </w:rPr>
      </w:pPr>
    </w:p>
    <w:p w:rsidR="005C1BBF" w:rsidRDefault="005C1BBF" w:rsidP="005C1BBF">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b/>
          <w:bCs/>
          <w:color w:val="000000"/>
          <w:sz w:val="30"/>
          <w:szCs w:val="30"/>
          <w:lang w:eastAsia="ru-RU"/>
        </w:rPr>
        <w:t xml:space="preserve">Раздел 1. </w:t>
      </w:r>
      <w:r>
        <w:rPr>
          <w:rFonts w:ascii="Times New Roman" w:eastAsia="Times New Roman" w:hAnsi="Times New Roman" w:cs="Times New Roman"/>
          <w:bCs/>
          <w:color w:val="000000"/>
          <w:sz w:val="30"/>
          <w:szCs w:val="30"/>
          <w:lang w:eastAsia="ru-RU"/>
        </w:rPr>
        <w:t xml:space="preserve">Основные вопросы для рассмотрения на сессии </w:t>
      </w:r>
      <w:proofErr w:type="spellStart"/>
      <w:r>
        <w:rPr>
          <w:rFonts w:ascii="Times New Roman" w:eastAsia="Times New Roman" w:hAnsi="Times New Roman" w:cs="Times New Roman"/>
          <w:bCs/>
          <w:color w:val="000000"/>
          <w:sz w:val="30"/>
          <w:szCs w:val="30"/>
          <w:lang w:eastAsia="ru-RU"/>
        </w:rPr>
        <w:t>Новолукомльского</w:t>
      </w:r>
      <w:proofErr w:type="spellEnd"/>
      <w:r>
        <w:rPr>
          <w:rFonts w:ascii="Times New Roman" w:eastAsia="Times New Roman" w:hAnsi="Times New Roman" w:cs="Times New Roman"/>
          <w:bCs/>
          <w:color w:val="000000"/>
          <w:sz w:val="30"/>
          <w:szCs w:val="30"/>
          <w:lang w:eastAsia="ru-RU"/>
        </w:rPr>
        <w:t xml:space="preserve"> городского Совета депутатов</w:t>
      </w:r>
    </w:p>
    <w:p w:rsidR="005C1BBF" w:rsidRDefault="005C1BBF" w:rsidP="005C1BBF">
      <w:pPr>
        <w:spacing w:after="0"/>
        <w:ind w:firstLine="708"/>
        <w:jc w:val="center"/>
        <w:rPr>
          <w:rFonts w:ascii="Times New Roman" w:hAnsi="Times New Roman" w:cs="Times New Roman"/>
          <w:b/>
          <w:sz w:val="30"/>
          <w:szCs w:val="30"/>
        </w:rPr>
      </w:pPr>
    </w:p>
    <w:p w:rsidR="005C1BBF" w:rsidRPr="00223CFF" w:rsidRDefault="005C1BBF" w:rsidP="005C1BBF">
      <w:pPr>
        <w:spacing w:after="0"/>
        <w:jc w:val="center"/>
        <w:rPr>
          <w:rFonts w:ascii="Times New Roman" w:hAnsi="Times New Roman" w:cs="Times New Roman"/>
          <w:b/>
          <w:sz w:val="30"/>
          <w:szCs w:val="30"/>
        </w:rPr>
      </w:pPr>
      <w:r w:rsidRPr="00223CFF">
        <w:rPr>
          <w:rFonts w:ascii="Times New Roman" w:hAnsi="Times New Roman" w:cs="Times New Roman"/>
          <w:b/>
          <w:sz w:val="30"/>
          <w:szCs w:val="30"/>
        </w:rPr>
        <w:t>Первый квартал</w:t>
      </w:r>
    </w:p>
    <w:p w:rsidR="005C1BBF" w:rsidRPr="005138F2" w:rsidRDefault="005C1BBF" w:rsidP="005C1BBF">
      <w:pPr>
        <w:pStyle w:val="a3"/>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i/>
          <w:sz w:val="30"/>
          <w:szCs w:val="30"/>
          <w:lang w:eastAsia="ru-RU"/>
        </w:rPr>
      </w:pPr>
      <w:r w:rsidRPr="00223CFF">
        <w:rPr>
          <w:rFonts w:ascii="Times New Roman" w:eastAsia="Times New Roman" w:hAnsi="Times New Roman" w:cs="Times New Roman"/>
          <w:sz w:val="30"/>
          <w:szCs w:val="30"/>
          <w:lang w:eastAsia="ru-RU"/>
        </w:rPr>
        <w:t xml:space="preserve">О работе по профилактике </w:t>
      </w:r>
      <w:r w:rsidR="00426383">
        <w:rPr>
          <w:rFonts w:ascii="Times New Roman" w:eastAsia="Times New Roman" w:hAnsi="Times New Roman" w:cs="Times New Roman"/>
          <w:sz w:val="30"/>
          <w:szCs w:val="30"/>
          <w:lang w:eastAsia="ru-RU"/>
        </w:rPr>
        <w:t>правонарушений</w:t>
      </w:r>
      <w:r w:rsidRPr="00223CFF">
        <w:rPr>
          <w:rFonts w:ascii="Times New Roman" w:eastAsia="Times New Roman" w:hAnsi="Times New Roman" w:cs="Times New Roman"/>
          <w:sz w:val="30"/>
          <w:szCs w:val="30"/>
          <w:lang w:eastAsia="ru-RU"/>
        </w:rPr>
        <w:t xml:space="preserve"> в соответствии с </w:t>
      </w:r>
      <w:r w:rsidRPr="005138F2">
        <w:rPr>
          <w:rFonts w:ascii="Times New Roman" w:eastAsia="Times New Roman" w:hAnsi="Times New Roman" w:cs="Times New Roman"/>
          <w:sz w:val="30"/>
          <w:szCs w:val="30"/>
          <w:lang w:eastAsia="ru-RU"/>
        </w:rPr>
        <w:t>Законом Ре</w:t>
      </w:r>
      <w:r w:rsidR="00426383">
        <w:rPr>
          <w:rFonts w:ascii="Times New Roman" w:eastAsia="Times New Roman" w:hAnsi="Times New Roman" w:cs="Times New Roman"/>
          <w:sz w:val="30"/>
          <w:szCs w:val="30"/>
          <w:lang w:eastAsia="ru-RU"/>
        </w:rPr>
        <w:t xml:space="preserve">спублики Беларусь от 04.01.2014 </w:t>
      </w:r>
      <w:r w:rsidRPr="005138F2">
        <w:rPr>
          <w:rFonts w:ascii="Times New Roman" w:eastAsia="Times New Roman" w:hAnsi="Times New Roman" w:cs="Times New Roman"/>
          <w:sz w:val="30"/>
          <w:szCs w:val="30"/>
          <w:lang w:eastAsia="ru-RU"/>
        </w:rPr>
        <w:t>№122-З «Об основах деятельности по профилактике правонарушений».</w:t>
      </w:r>
    </w:p>
    <w:p w:rsidR="005C1BBF" w:rsidRPr="005138F2" w:rsidRDefault="005C1BBF" w:rsidP="005C1BBF">
      <w:pPr>
        <w:pStyle w:val="a3"/>
        <w:shd w:val="clear" w:color="auto" w:fill="FFFFFF"/>
        <w:spacing w:after="0" w:line="240" w:lineRule="auto"/>
        <w:ind w:left="928" w:hanging="219"/>
        <w:jc w:val="both"/>
        <w:rPr>
          <w:rFonts w:ascii="Times New Roman" w:eastAsia="Times New Roman" w:hAnsi="Times New Roman" w:cs="Times New Roman"/>
          <w:i/>
          <w:sz w:val="30"/>
          <w:szCs w:val="30"/>
          <w:lang w:eastAsia="ru-RU"/>
        </w:rPr>
      </w:pPr>
      <w:r w:rsidRPr="005138F2">
        <w:rPr>
          <w:rFonts w:ascii="Times New Roman" w:eastAsia="Times New Roman" w:hAnsi="Times New Roman" w:cs="Times New Roman"/>
          <w:i/>
          <w:sz w:val="30"/>
          <w:szCs w:val="30"/>
          <w:lang w:eastAsia="ru-RU"/>
        </w:rPr>
        <w:t>Новолукомльский горисполком, субъекты профилактики</w:t>
      </w:r>
    </w:p>
    <w:p w:rsidR="005C1BBF" w:rsidRPr="005138F2" w:rsidRDefault="005C1BBF" w:rsidP="005C1BBF">
      <w:pPr>
        <w:pStyle w:val="a3"/>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i/>
          <w:sz w:val="30"/>
          <w:szCs w:val="30"/>
          <w:lang w:eastAsia="ru-RU"/>
        </w:rPr>
      </w:pPr>
      <w:r w:rsidRPr="005138F2">
        <w:rPr>
          <w:rFonts w:ascii="Times New Roman" w:eastAsia="Times New Roman" w:hAnsi="Times New Roman" w:cs="Times New Roman"/>
          <w:sz w:val="30"/>
          <w:szCs w:val="30"/>
          <w:lang w:eastAsia="ru-RU"/>
        </w:rPr>
        <w:t>О проведении общегородского трудового субботника.</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5138F2">
        <w:rPr>
          <w:rFonts w:ascii="Times New Roman" w:eastAsia="Times New Roman" w:hAnsi="Times New Roman" w:cs="Times New Roman"/>
          <w:i/>
          <w:sz w:val="30"/>
          <w:szCs w:val="30"/>
          <w:lang w:eastAsia="ru-RU"/>
        </w:rPr>
        <w:t>Новолукомльский горисполком.</w:t>
      </w:r>
    </w:p>
    <w:p w:rsidR="003155A4" w:rsidRPr="003155A4" w:rsidRDefault="003155A4" w:rsidP="003155A4">
      <w:pPr>
        <w:tabs>
          <w:tab w:val="left" w:pos="993"/>
        </w:tabs>
        <w:spacing w:after="0" w:line="256" w:lineRule="auto"/>
        <w:ind w:left="568" w:right="-105" w:firstLine="141"/>
        <w:jc w:val="both"/>
        <w:rPr>
          <w:rFonts w:ascii="Times New Roman" w:eastAsia="Times New Roman" w:hAnsi="Times New Roman" w:cs="Times New Roman"/>
          <w:i/>
          <w:sz w:val="30"/>
          <w:szCs w:val="30"/>
          <w:lang w:eastAsia="ru-RU"/>
        </w:rPr>
      </w:pPr>
      <w:r>
        <w:rPr>
          <w:rFonts w:ascii="Times New Roman" w:eastAsia="Times New Roman" w:hAnsi="Times New Roman" w:cs="Times New Roman"/>
          <w:bCs/>
          <w:iCs/>
          <w:color w:val="000000"/>
          <w:sz w:val="30"/>
          <w:szCs w:val="30"/>
          <w:lang w:eastAsia="be-BY"/>
        </w:rPr>
        <w:t>3.</w:t>
      </w:r>
      <w:r w:rsidRPr="003155A4">
        <w:rPr>
          <w:rFonts w:ascii="Times New Roman" w:eastAsia="Times New Roman" w:hAnsi="Times New Roman" w:cs="Times New Roman"/>
          <w:bCs/>
          <w:iCs/>
          <w:color w:val="000000"/>
          <w:sz w:val="30"/>
          <w:szCs w:val="30"/>
          <w:lang w:eastAsia="be-BY"/>
        </w:rPr>
        <w:t>Отчет о выполнения городского бюджета за 202</w:t>
      </w:r>
      <w:r>
        <w:rPr>
          <w:rFonts w:ascii="Times New Roman" w:eastAsia="Times New Roman" w:hAnsi="Times New Roman" w:cs="Times New Roman"/>
          <w:bCs/>
          <w:iCs/>
          <w:color w:val="000000"/>
          <w:sz w:val="30"/>
          <w:szCs w:val="30"/>
          <w:lang w:eastAsia="be-BY"/>
        </w:rPr>
        <w:t xml:space="preserve">1 </w:t>
      </w:r>
      <w:r w:rsidRPr="003155A4">
        <w:rPr>
          <w:rFonts w:ascii="Times New Roman" w:eastAsia="Times New Roman" w:hAnsi="Times New Roman" w:cs="Times New Roman"/>
          <w:bCs/>
          <w:iCs/>
          <w:color w:val="000000"/>
          <w:sz w:val="30"/>
          <w:szCs w:val="30"/>
          <w:lang w:eastAsia="be-BY"/>
        </w:rPr>
        <w:t xml:space="preserve">год. </w:t>
      </w:r>
    </w:p>
    <w:p w:rsidR="003155A4" w:rsidRDefault="003155A4" w:rsidP="003155A4">
      <w:pPr>
        <w:tabs>
          <w:tab w:val="left" w:pos="993"/>
        </w:tabs>
        <w:spacing w:after="0"/>
        <w:ind w:right="-105" w:firstLine="709"/>
        <w:jc w:val="both"/>
        <w:rPr>
          <w:rFonts w:ascii="Times New Roman" w:hAnsi="Times New Roman" w:cs="Times New Roman"/>
          <w:i/>
          <w:spacing w:val="4"/>
          <w:sz w:val="30"/>
          <w:szCs w:val="30"/>
          <w:shd w:val="clear" w:color="auto" w:fill="FFFFFF"/>
        </w:rPr>
      </w:pPr>
      <w:r>
        <w:rPr>
          <w:rFonts w:ascii="Times New Roman" w:hAnsi="Times New Roman" w:cs="Times New Roman"/>
          <w:i/>
          <w:spacing w:val="4"/>
          <w:sz w:val="30"/>
          <w:szCs w:val="30"/>
          <w:shd w:val="clear" w:color="auto" w:fill="FFFFFF"/>
        </w:rPr>
        <w:t>Новолукомльский горисполком.</w:t>
      </w:r>
    </w:p>
    <w:p w:rsidR="005C1BBF" w:rsidRPr="003155A4" w:rsidRDefault="003155A4" w:rsidP="003155A4">
      <w:pPr>
        <w:spacing w:after="0" w:line="256" w:lineRule="auto"/>
        <w:ind w:left="568" w:right="-105" w:firstLine="141"/>
        <w:rPr>
          <w:rFonts w:ascii="Times New Roman" w:eastAsia="Times New Roman" w:hAnsi="Times New Roman" w:cs="Times New Roman"/>
          <w:sz w:val="26"/>
          <w:szCs w:val="26"/>
          <w:lang w:eastAsia="ru-RU"/>
        </w:rPr>
      </w:pPr>
      <w:r>
        <w:rPr>
          <w:rFonts w:ascii="Times New Roman" w:eastAsia="Times New Roman" w:hAnsi="Times New Roman" w:cs="Times New Roman"/>
          <w:sz w:val="30"/>
          <w:szCs w:val="30"/>
          <w:lang w:eastAsia="be-BY"/>
        </w:rPr>
        <w:t>4.</w:t>
      </w:r>
      <w:r w:rsidR="005C1BBF" w:rsidRPr="003155A4">
        <w:rPr>
          <w:rFonts w:ascii="Times New Roman" w:eastAsia="Times New Roman" w:hAnsi="Times New Roman" w:cs="Times New Roman"/>
          <w:sz w:val="30"/>
          <w:szCs w:val="30"/>
          <w:lang w:eastAsia="be-BY"/>
        </w:rPr>
        <w:t>Отчет депутатов о проделанной работе.</w:t>
      </w:r>
      <w:r w:rsidR="005C1BBF" w:rsidRPr="003155A4">
        <w:rPr>
          <w:rFonts w:ascii="Times New Roman" w:eastAsia="Times New Roman" w:hAnsi="Times New Roman" w:cs="Times New Roman"/>
          <w:sz w:val="26"/>
          <w:szCs w:val="26"/>
          <w:lang w:eastAsia="ru-RU"/>
        </w:rPr>
        <w:t xml:space="preserve"> </w:t>
      </w:r>
    </w:p>
    <w:p w:rsidR="005C1BBF" w:rsidRPr="00DB77EA" w:rsidRDefault="005C1BBF" w:rsidP="005C1BBF">
      <w:pPr>
        <w:shd w:val="clear" w:color="auto" w:fill="FFFFFF"/>
        <w:tabs>
          <w:tab w:val="left" w:pos="993"/>
        </w:tabs>
        <w:spacing w:after="0" w:line="240" w:lineRule="auto"/>
        <w:ind w:firstLine="709"/>
        <w:jc w:val="both"/>
        <w:rPr>
          <w:rFonts w:ascii="Times New Roman" w:eastAsia="Times New Roman" w:hAnsi="Times New Roman" w:cs="Times New Roman"/>
          <w:i/>
          <w:color w:val="FF0000"/>
          <w:sz w:val="30"/>
          <w:szCs w:val="30"/>
          <w:lang w:eastAsia="ru-RU"/>
        </w:rPr>
      </w:pPr>
      <w:r w:rsidRPr="005138F2">
        <w:rPr>
          <w:rFonts w:ascii="Times New Roman" w:eastAsia="Times New Roman" w:hAnsi="Times New Roman" w:cs="Times New Roman"/>
          <w:i/>
          <w:sz w:val="30"/>
          <w:szCs w:val="30"/>
          <w:lang w:eastAsia="ru-RU"/>
        </w:rPr>
        <w:t xml:space="preserve">Депутаты от избирательных округов: </w:t>
      </w:r>
      <w:r w:rsidR="005138F2" w:rsidRPr="005138F2">
        <w:rPr>
          <w:rFonts w:ascii="Times New Roman" w:eastAsia="Times New Roman" w:hAnsi="Times New Roman" w:cs="Times New Roman"/>
          <w:i/>
          <w:sz w:val="30"/>
          <w:szCs w:val="30"/>
          <w:lang w:eastAsia="ru-RU"/>
        </w:rPr>
        <w:t>Спортивного</w:t>
      </w:r>
      <w:r w:rsidRPr="005138F2">
        <w:rPr>
          <w:rFonts w:ascii="Times New Roman" w:eastAsia="Times New Roman" w:hAnsi="Times New Roman" w:cs="Times New Roman"/>
          <w:i/>
          <w:sz w:val="30"/>
          <w:szCs w:val="30"/>
          <w:lang w:eastAsia="ru-RU"/>
        </w:rPr>
        <w:t xml:space="preserve"> № </w:t>
      </w:r>
      <w:r w:rsidR="005138F2" w:rsidRPr="005138F2">
        <w:rPr>
          <w:rFonts w:ascii="Times New Roman" w:eastAsia="Times New Roman" w:hAnsi="Times New Roman" w:cs="Times New Roman"/>
          <w:i/>
          <w:sz w:val="30"/>
          <w:szCs w:val="30"/>
          <w:lang w:eastAsia="ru-RU"/>
        </w:rPr>
        <w:t>4</w:t>
      </w:r>
      <w:r w:rsidRPr="005138F2">
        <w:rPr>
          <w:rFonts w:ascii="Times New Roman" w:eastAsia="Times New Roman" w:hAnsi="Times New Roman" w:cs="Times New Roman"/>
          <w:i/>
          <w:sz w:val="30"/>
          <w:szCs w:val="30"/>
          <w:lang w:eastAsia="ru-RU"/>
        </w:rPr>
        <w:t xml:space="preserve">, </w:t>
      </w:r>
      <w:r w:rsidR="005138F2" w:rsidRPr="005138F2">
        <w:rPr>
          <w:rFonts w:ascii="Times New Roman" w:eastAsia="Times New Roman" w:hAnsi="Times New Roman" w:cs="Times New Roman"/>
          <w:i/>
          <w:sz w:val="30"/>
          <w:szCs w:val="30"/>
          <w:lang w:eastAsia="ru-RU"/>
        </w:rPr>
        <w:t>Энергетического № 11, Северного</w:t>
      </w:r>
      <w:r w:rsidRPr="005138F2">
        <w:rPr>
          <w:rFonts w:ascii="Times New Roman" w:eastAsia="Times New Roman" w:hAnsi="Times New Roman" w:cs="Times New Roman"/>
          <w:i/>
          <w:sz w:val="30"/>
          <w:szCs w:val="30"/>
          <w:lang w:eastAsia="ru-RU"/>
        </w:rPr>
        <w:t xml:space="preserve"> № 1</w:t>
      </w:r>
      <w:r w:rsidR="005138F2" w:rsidRPr="005138F2">
        <w:rPr>
          <w:rFonts w:ascii="Times New Roman" w:eastAsia="Times New Roman" w:hAnsi="Times New Roman" w:cs="Times New Roman"/>
          <w:i/>
          <w:sz w:val="30"/>
          <w:szCs w:val="30"/>
          <w:lang w:eastAsia="ru-RU"/>
        </w:rPr>
        <w:t>3</w:t>
      </w:r>
      <w:r w:rsidRPr="005138F2">
        <w:rPr>
          <w:rFonts w:ascii="Times New Roman" w:eastAsia="Times New Roman" w:hAnsi="Times New Roman" w:cs="Times New Roman"/>
          <w:i/>
          <w:sz w:val="30"/>
          <w:szCs w:val="30"/>
          <w:lang w:eastAsia="ru-RU"/>
        </w:rPr>
        <w:t xml:space="preserve">, </w:t>
      </w:r>
    </w:p>
    <w:p w:rsidR="005C1BBF" w:rsidRPr="00DB77EA" w:rsidRDefault="005C1BBF" w:rsidP="005C1BBF">
      <w:pPr>
        <w:spacing w:after="0"/>
        <w:jc w:val="center"/>
        <w:rPr>
          <w:rFonts w:ascii="Times New Roman" w:hAnsi="Times New Roman" w:cs="Times New Roman"/>
          <w:b/>
          <w:color w:val="FF0000"/>
          <w:sz w:val="30"/>
          <w:szCs w:val="30"/>
        </w:rPr>
      </w:pPr>
    </w:p>
    <w:p w:rsidR="005C1BBF" w:rsidRDefault="005C1BBF" w:rsidP="005C1BBF">
      <w:pPr>
        <w:spacing w:after="0"/>
        <w:jc w:val="center"/>
        <w:rPr>
          <w:rFonts w:ascii="Times New Roman" w:hAnsi="Times New Roman" w:cs="Times New Roman"/>
          <w:b/>
          <w:sz w:val="30"/>
          <w:szCs w:val="30"/>
        </w:rPr>
      </w:pPr>
      <w:r>
        <w:rPr>
          <w:rFonts w:ascii="Times New Roman" w:hAnsi="Times New Roman" w:cs="Times New Roman"/>
          <w:b/>
          <w:sz w:val="30"/>
          <w:szCs w:val="30"/>
        </w:rPr>
        <w:t>Второй квартал</w:t>
      </w:r>
    </w:p>
    <w:p w:rsidR="005C1BBF" w:rsidRPr="00904FF6" w:rsidRDefault="005C1BBF" w:rsidP="005138F2">
      <w:pPr>
        <w:pStyle w:val="ad"/>
        <w:numPr>
          <w:ilvl w:val="0"/>
          <w:numId w:val="21"/>
        </w:numPr>
        <w:shd w:val="clear" w:color="auto" w:fill="FFFFFF"/>
        <w:tabs>
          <w:tab w:val="left" w:pos="993"/>
        </w:tabs>
        <w:spacing w:before="0" w:beforeAutospacing="0" w:after="0" w:afterAutospacing="0"/>
        <w:ind w:left="0" w:firstLine="709"/>
        <w:jc w:val="both"/>
        <w:rPr>
          <w:b/>
          <w:bCs/>
          <w:sz w:val="30"/>
          <w:szCs w:val="30"/>
          <w:lang w:val="ru-RU"/>
        </w:rPr>
      </w:pPr>
      <w:r w:rsidRPr="00904FF6">
        <w:rPr>
          <w:sz w:val="30"/>
          <w:szCs w:val="30"/>
          <w:lang w:val="ru-RU"/>
        </w:rPr>
        <w:t>О</w:t>
      </w:r>
      <w:r w:rsidR="00426383">
        <w:rPr>
          <w:sz w:val="30"/>
          <w:szCs w:val="30"/>
          <w:lang w:val="ru-RU"/>
        </w:rPr>
        <w:t>б организации</w:t>
      </w:r>
      <w:r w:rsidRPr="00904FF6">
        <w:rPr>
          <w:sz w:val="30"/>
          <w:szCs w:val="30"/>
          <w:lang w:val="ru-RU"/>
        </w:rPr>
        <w:t xml:space="preserve"> </w:t>
      </w:r>
      <w:r w:rsidR="00EF5EAB">
        <w:rPr>
          <w:sz w:val="30"/>
          <w:szCs w:val="30"/>
          <w:lang w:val="ru-RU"/>
        </w:rPr>
        <w:t>и проведении культурно-массовых мероприятий на территории</w:t>
      </w:r>
      <w:r w:rsidRPr="00904FF6">
        <w:rPr>
          <w:sz w:val="30"/>
          <w:szCs w:val="30"/>
          <w:lang w:val="ru-RU"/>
        </w:rPr>
        <w:t xml:space="preserve"> города Новолукомля</w:t>
      </w:r>
      <w:r w:rsidR="00426383">
        <w:rPr>
          <w:sz w:val="30"/>
          <w:szCs w:val="30"/>
          <w:lang w:val="ru-RU"/>
        </w:rPr>
        <w:t xml:space="preserve"> в летний период</w:t>
      </w:r>
      <w:r w:rsidRPr="00904FF6">
        <w:rPr>
          <w:sz w:val="30"/>
          <w:szCs w:val="30"/>
        </w:rPr>
        <w:t>.</w:t>
      </w:r>
    </w:p>
    <w:p w:rsidR="005C1BBF" w:rsidRDefault="005C1BBF" w:rsidP="005C1BBF">
      <w:pPr>
        <w:shd w:val="clear" w:color="auto" w:fill="FFFFFF"/>
        <w:tabs>
          <w:tab w:val="left" w:pos="993"/>
        </w:tabs>
        <w:spacing w:after="0" w:line="240" w:lineRule="auto"/>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Новолукомльский горисполком, </w:t>
      </w:r>
      <w:r w:rsidR="005138F2">
        <w:rPr>
          <w:rFonts w:ascii="Times New Roman" w:eastAsia="Times New Roman" w:hAnsi="Times New Roman" w:cs="Times New Roman"/>
          <w:i/>
          <w:sz w:val="30"/>
          <w:szCs w:val="30"/>
          <w:lang w:eastAsia="ru-RU"/>
        </w:rPr>
        <w:t xml:space="preserve">Новолукомльский </w:t>
      </w:r>
      <w:r w:rsidR="00EF5EAB">
        <w:rPr>
          <w:rFonts w:ascii="Times New Roman" w:eastAsia="Times New Roman" w:hAnsi="Times New Roman" w:cs="Times New Roman"/>
          <w:i/>
          <w:sz w:val="30"/>
          <w:szCs w:val="30"/>
          <w:lang w:eastAsia="ru-RU"/>
        </w:rPr>
        <w:t>Дворец культуры</w:t>
      </w:r>
    </w:p>
    <w:p w:rsidR="005C1BBF" w:rsidRPr="00904FF6" w:rsidRDefault="005C1BBF" w:rsidP="005C1BBF">
      <w:pPr>
        <w:tabs>
          <w:tab w:val="left" w:pos="495"/>
          <w:tab w:val="left" w:pos="993"/>
        </w:tabs>
        <w:spacing w:after="0" w:line="256" w:lineRule="auto"/>
        <w:ind w:left="568" w:right="-105" w:firstLine="141"/>
        <w:jc w:val="both"/>
        <w:rPr>
          <w:rFonts w:ascii="Times New Roman" w:eastAsia="Times New Roman" w:hAnsi="Times New Roman" w:cs="Times New Roman"/>
          <w:i/>
          <w:sz w:val="30"/>
          <w:szCs w:val="30"/>
          <w:lang w:eastAsia="ru-RU"/>
        </w:rPr>
      </w:pPr>
      <w:r>
        <w:rPr>
          <w:rFonts w:ascii="Times New Roman" w:eastAsia="Times New Roman" w:hAnsi="Times New Roman" w:cs="Times New Roman"/>
          <w:color w:val="000000"/>
          <w:sz w:val="30"/>
          <w:szCs w:val="30"/>
          <w:lang w:eastAsia="be-BY"/>
        </w:rPr>
        <w:t>2.</w:t>
      </w:r>
      <w:r w:rsidRPr="00223CFF">
        <w:rPr>
          <w:rFonts w:ascii="Times New Roman" w:eastAsia="Times New Roman" w:hAnsi="Times New Roman" w:cs="Times New Roman"/>
          <w:color w:val="000000"/>
          <w:sz w:val="30"/>
          <w:szCs w:val="30"/>
          <w:lang w:eastAsia="be-BY"/>
        </w:rPr>
        <w:t xml:space="preserve">Отчет </w:t>
      </w:r>
      <w:r w:rsidRPr="00223CFF">
        <w:rPr>
          <w:rFonts w:ascii="Times New Roman" w:eastAsia="Times New Roman" w:hAnsi="Times New Roman" w:cs="Times New Roman"/>
          <w:sz w:val="30"/>
          <w:szCs w:val="30"/>
          <w:lang w:eastAsia="be-BY"/>
        </w:rPr>
        <w:t>депутатов</w:t>
      </w:r>
      <w:r w:rsidRPr="00223CFF">
        <w:rPr>
          <w:rFonts w:ascii="Times New Roman" w:eastAsia="Times New Roman" w:hAnsi="Times New Roman" w:cs="Times New Roman"/>
          <w:color w:val="000000"/>
          <w:sz w:val="30"/>
          <w:szCs w:val="30"/>
          <w:lang w:eastAsia="be-BY"/>
        </w:rPr>
        <w:t xml:space="preserve"> о проделанной </w:t>
      </w:r>
      <w:r w:rsidRPr="00223CFF">
        <w:rPr>
          <w:rFonts w:ascii="Times New Roman" w:eastAsia="Times New Roman" w:hAnsi="Times New Roman" w:cs="Times New Roman"/>
          <w:sz w:val="30"/>
          <w:szCs w:val="30"/>
          <w:lang w:eastAsia="be-BY"/>
        </w:rPr>
        <w:t>работе.</w:t>
      </w:r>
    </w:p>
    <w:p w:rsidR="005C1BBF" w:rsidRPr="00904FF6" w:rsidRDefault="005C1BBF" w:rsidP="005C1BBF">
      <w:pPr>
        <w:pStyle w:val="a3"/>
        <w:tabs>
          <w:tab w:val="left" w:pos="495"/>
        </w:tabs>
        <w:spacing w:after="0"/>
        <w:ind w:left="0" w:right="-105" w:firstLine="709"/>
        <w:jc w:val="both"/>
        <w:rPr>
          <w:rFonts w:ascii="Times New Roman" w:eastAsia="Times New Roman" w:hAnsi="Times New Roman" w:cs="Times New Roman"/>
          <w:i/>
          <w:sz w:val="26"/>
          <w:szCs w:val="26"/>
          <w:lang w:eastAsia="ru-RU"/>
        </w:rPr>
      </w:pPr>
      <w:r w:rsidRPr="00904FF6">
        <w:rPr>
          <w:rFonts w:ascii="Times New Roman" w:eastAsia="Times New Roman" w:hAnsi="Times New Roman" w:cs="Times New Roman"/>
          <w:i/>
          <w:sz w:val="30"/>
          <w:szCs w:val="30"/>
          <w:lang w:eastAsia="ru-RU"/>
        </w:rPr>
        <w:t xml:space="preserve">Депутаты от избирательных округов: </w:t>
      </w:r>
      <w:proofErr w:type="spellStart"/>
      <w:r w:rsidR="005138F2" w:rsidRPr="00904FF6">
        <w:rPr>
          <w:rFonts w:ascii="Times New Roman" w:eastAsia="Times New Roman" w:hAnsi="Times New Roman" w:cs="Times New Roman"/>
          <w:i/>
          <w:sz w:val="30"/>
          <w:szCs w:val="30"/>
          <w:lang w:eastAsia="ru-RU"/>
        </w:rPr>
        <w:t>Озмительского</w:t>
      </w:r>
      <w:proofErr w:type="spellEnd"/>
      <w:r w:rsidRPr="00904FF6">
        <w:rPr>
          <w:rFonts w:ascii="Times New Roman" w:eastAsia="Times New Roman" w:hAnsi="Times New Roman" w:cs="Times New Roman"/>
          <w:i/>
          <w:sz w:val="30"/>
          <w:szCs w:val="30"/>
          <w:lang w:eastAsia="ru-RU"/>
        </w:rPr>
        <w:t xml:space="preserve"> № </w:t>
      </w:r>
      <w:r w:rsidR="005138F2" w:rsidRPr="00904FF6">
        <w:rPr>
          <w:rFonts w:ascii="Times New Roman" w:eastAsia="Times New Roman" w:hAnsi="Times New Roman" w:cs="Times New Roman"/>
          <w:i/>
          <w:sz w:val="30"/>
          <w:szCs w:val="30"/>
          <w:lang w:eastAsia="ru-RU"/>
        </w:rPr>
        <w:t>2</w:t>
      </w:r>
      <w:r w:rsidRPr="00904FF6">
        <w:rPr>
          <w:rFonts w:ascii="Times New Roman" w:eastAsia="Times New Roman" w:hAnsi="Times New Roman" w:cs="Times New Roman"/>
          <w:i/>
          <w:sz w:val="30"/>
          <w:szCs w:val="30"/>
          <w:lang w:eastAsia="ru-RU"/>
        </w:rPr>
        <w:t xml:space="preserve">, </w:t>
      </w:r>
      <w:r w:rsidR="005138F2" w:rsidRPr="00904FF6">
        <w:rPr>
          <w:rFonts w:ascii="Times New Roman" w:eastAsia="Times New Roman" w:hAnsi="Times New Roman" w:cs="Times New Roman"/>
          <w:i/>
          <w:sz w:val="30"/>
          <w:szCs w:val="30"/>
          <w:lang w:eastAsia="ru-RU"/>
        </w:rPr>
        <w:t xml:space="preserve">Монтажного № </w:t>
      </w:r>
      <w:r w:rsidRPr="00904FF6">
        <w:rPr>
          <w:rFonts w:ascii="Times New Roman" w:eastAsia="Times New Roman" w:hAnsi="Times New Roman" w:cs="Times New Roman"/>
          <w:i/>
          <w:sz w:val="30"/>
          <w:szCs w:val="30"/>
          <w:lang w:eastAsia="ru-RU"/>
        </w:rPr>
        <w:t xml:space="preserve">3, </w:t>
      </w:r>
      <w:r w:rsidR="00904FF6" w:rsidRPr="00904FF6">
        <w:rPr>
          <w:rFonts w:ascii="Times New Roman" w:eastAsia="Times New Roman" w:hAnsi="Times New Roman" w:cs="Times New Roman"/>
          <w:i/>
          <w:sz w:val="30"/>
          <w:szCs w:val="30"/>
          <w:lang w:eastAsia="ru-RU"/>
        </w:rPr>
        <w:t>Цен</w:t>
      </w:r>
      <w:r w:rsidR="00904FF6">
        <w:rPr>
          <w:rFonts w:ascii="Times New Roman" w:eastAsia="Times New Roman" w:hAnsi="Times New Roman" w:cs="Times New Roman"/>
          <w:i/>
          <w:sz w:val="30"/>
          <w:szCs w:val="30"/>
          <w:lang w:eastAsia="ru-RU"/>
        </w:rPr>
        <w:t>тр</w:t>
      </w:r>
      <w:r w:rsidR="00904FF6" w:rsidRPr="00904FF6">
        <w:rPr>
          <w:rFonts w:ascii="Times New Roman" w:eastAsia="Times New Roman" w:hAnsi="Times New Roman" w:cs="Times New Roman"/>
          <w:i/>
          <w:sz w:val="30"/>
          <w:szCs w:val="30"/>
          <w:lang w:eastAsia="ru-RU"/>
        </w:rPr>
        <w:t>ального № 17.</w:t>
      </w:r>
    </w:p>
    <w:p w:rsidR="005C1BBF" w:rsidRDefault="005C1BBF" w:rsidP="005C1BBF">
      <w:pPr>
        <w:spacing w:after="0"/>
        <w:jc w:val="center"/>
        <w:rPr>
          <w:rFonts w:ascii="Times New Roman" w:hAnsi="Times New Roman" w:cs="Times New Roman"/>
          <w:b/>
          <w:sz w:val="30"/>
          <w:szCs w:val="30"/>
        </w:rPr>
      </w:pPr>
    </w:p>
    <w:p w:rsidR="005C1BBF" w:rsidRDefault="005C1BBF" w:rsidP="005C1BBF">
      <w:pPr>
        <w:spacing w:after="0"/>
        <w:jc w:val="center"/>
        <w:rPr>
          <w:rFonts w:ascii="Times New Roman" w:hAnsi="Times New Roman" w:cs="Times New Roman"/>
          <w:b/>
          <w:sz w:val="30"/>
          <w:szCs w:val="30"/>
        </w:rPr>
      </w:pPr>
      <w:r>
        <w:rPr>
          <w:rFonts w:ascii="Times New Roman" w:hAnsi="Times New Roman" w:cs="Times New Roman"/>
          <w:b/>
          <w:sz w:val="30"/>
          <w:szCs w:val="30"/>
        </w:rPr>
        <w:t>Третий квартал</w:t>
      </w:r>
    </w:p>
    <w:p w:rsidR="005C1BBF" w:rsidRPr="005C1BBF" w:rsidRDefault="005C1BBF" w:rsidP="005C1BBF">
      <w:pPr>
        <w:pStyle w:val="a3"/>
        <w:numPr>
          <w:ilvl w:val="0"/>
          <w:numId w:val="19"/>
        </w:numPr>
        <w:tabs>
          <w:tab w:val="left" w:pos="774"/>
          <w:tab w:val="left" w:pos="993"/>
        </w:tabs>
        <w:spacing w:after="0" w:line="256" w:lineRule="auto"/>
        <w:ind w:left="0" w:firstLine="709"/>
        <w:jc w:val="both"/>
        <w:rPr>
          <w:rFonts w:ascii="Times New Roman" w:hAnsi="Times New Roman" w:cs="Times New Roman"/>
          <w:sz w:val="30"/>
          <w:szCs w:val="30"/>
        </w:rPr>
      </w:pPr>
      <w:r w:rsidRPr="005C1BBF">
        <w:rPr>
          <w:rFonts w:ascii="Times New Roman" w:hAnsi="Times New Roman"/>
          <w:sz w:val="30"/>
          <w:szCs w:val="30"/>
        </w:rPr>
        <w:t>О развитии малого и среднего предпринимательства на территории г</w:t>
      </w:r>
      <w:r w:rsidR="00084248">
        <w:rPr>
          <w:rFonts w:ascii="Times New Roman" w:hAnsi="Times New Roman"/>
          <w:sz w:val="30"/>
          <w:szCs w:val="30"/>
        </w:rPr>
        <w:t xml:space="preserve">орода </w:t>
      </w:r>
      <w:r w:rsidRPr="005C1BBF">
        <w:rPr>
          <w:rFonts w:ascii="Times New Roman" w:hAnsi="Times New Roman"/>
          <w:sz w:val="30"/>
          <w:szCs w:val="30"/>
        </w:rPr>
        <w:t>Новолукомля.</w:t>
      </w:r>
    </w:p>
    <w:p w:rsidR="005C1BBF" w:rsidRPr="00223CFF" w:rsidRDefault="005C1BBF" w:rsidP="005C1BBF">
      <w:pPr>
        <w:shd w:val="clear" w:color="auto" w:fill="FFFFFF"/>
        <w:tabs>
          <w:tab w:val="left" w:pos="993"/>
        </w:tabs>
        <w:spacing w:after="0" w:line="240" w:lineRule="auto"/>
        <w:ind w:firstLine="709"/>
        <w:jc w:val="both"/>
        <w:rPr>
          <w:rFonts w:ascii="Times New Roman" w:eastAsia="Times New Roman" w:hAnsi="Times New Roman" w:cs="Times New Roman"/>
          <w:i/>
          <w:sz w:val="30"/>
          <w:szCs w:val="30"/>
          <w:lang w:eastAsia="ru-RU"/>
        </w:rPr>
      </w:pPr>
      <w:r w:rsidRPr="00223CFF">
        <w:rPr>
          <w:rFonts w:ascii="Times New Roman" w:eastAsia="Times New Roman" w:hAnsi="Times New Roman" w:cs="Times New Roman"/>
          <w:i/>
          <w:sz w:val="30"/>
          <w:szCs w:val="30"/>
          <w:lang w:eastAsia="ru-RU"/>
        </w:rPr>
        <w:t xml:space="preserve">Новолукомльский горисполком, </w:t>
      </w:r>
      <w:r>
        <w:rPr>
          <w:rFonts w:ascii="Times New Roman" w:eastAsia="Times New Roman" w:hAnsi="Times New Roman" w:cs="Times New Roman"/>
          <w:i/>
          <w:sz w:val="30"/>
          <w:szCs w:val="30"/>
          <w:lang w:eastAsia="ru-RU"/>
        </w:rPr>
        <w:t>отдел экономики Чашникского райисполкома</w:t>
      </w:r>
    </w:p>
    <w:p w:rsidR="005C1BBF" w:rsidRDefault="005C1BBF" w:rsidP="005C1BBF">
      <w:pPr>
        <w:pStyle w:val="a3"/>
        <w:numPr>
          <w:ilvl w:val="0"/>
          <w:numId w:val="19"/>
        </w:numPr>
        <w:tabs>
          <w:tab w:val="left" w:pos="993"/>
        </w:tabs>
        <w:spacing w:after="0" w:line="256" w:lineRule="auto"/>
        <w:ind w:left="0" w:right="-105"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color w:val="000000"/>
          <w:sz w:val="30"/>
          <w:szCs w:val="30"/>
          <w:lang w:eastAsia="be-BY"/>
        </w:rPr>
        <w:t xml:space="preserve">Отчет </w:t>
      </w:r>
      <w:r>
        <w:rPr>
          <w:rFonts w:ascii="Times New Roman" w:eastAsia="Times New Roman" w:hAnsi="Times New Roman" w:cs="Times New Roman"/>
          <w:sz w:val="30"/>
          <w:szCs w:val="30"/>
          <w:lang w:eastAsia="be-BY"/>
        </w:rPr>
        <w:t>депутатов</w:t>
      </w:r>
      <w:r>
        <w:rPr>
          <w:rFonts w:ascii="Times New Roman" w:eastAsia="Times New Roman" w:hAnsi="Times New Roman" w:cs="Times New Roman"/>
          <w:color w:val="000000"/>
          <w:sz w:val="30"/>
          <w:szCs w:val="30"/>
          <w:lang w:eastAsia="be-BY"/>
        </w:rPr>
        <w:t xml:space="preserve"> о проделанной работе</w:t>
      </w:r>
      <w:r>
        <w:rPr>
          <w:rFonts w:ascii="Times New Roman" w:eastAsia="Times New Roman" w:hAnsi="Times New Roman" w:cs="Times New Roman"/>
          <w:sz w:val="30"/>
          <w:szCs w:val="30"/>
          <w:lang w:eastAsia="be-BY"/>
        </w:rPr>
        <w:t>.</w:t>
      </w:r>
    </w:p>
    <w:p w:rsidR="005C1BBF" w:rsidRPr="00904FF6" w:rsidRDefault="005C1BBF" w:rsidP="005C1BBF">
      <w:pPr>
        <w:pStyle w:val="a3"/>
        <w:tabs>
          <w:tab w:val="left" w:pos="993"/>
        </w:tabs>
        <w:spacing w:after="0"/>
        <w:ind w:left="0" w:right="-105" w:firstLine="709"/>
        <w:jc w:val="both"/>
        <w:rPr>
          <w:b/>
          <w:sz w:val="12"/>
          <w:szCs w:val="12"/>
        </w:rPr>
      </w:pPr>
      <w:r>
        <w:rPr>
          <w:rFonts w:ascii="Times New Roman" w:eastAsia="Times New Roman" w:hAnsi="Times New Roman" w:cs="Times New Roman"/>
          <w:i/>
          <w:sz w:val="30"/>
          <w:szCs w:val="30"/>
          <w:lang w:eastAsia="ru-RU"/>
        </w:rPr>
        <w:t xml:space="preserve">Депутаты от избирательных округов: </w:t>
      </w:r>
      <w:proofErr w:type="spellStart"/>
      <w:r w:rsidR="00904FF6" w:rsidRPr="00904FF6">
        <w:rPr>
          <w:rFonts w:ascii="Times New Roman" w:eastAsia="Times New Roman" w:hAnsi="Times New Roman" w:cs="Times New Roman"/>
          <w:i/>
          <w:sz w:val="30"/>
          <w:szCs w:val="30"/>
          <w:lang w:eastAsia="ru-RU"/>
        </w:rPr>
        <w:t>Лукомльского</w:t>
      </w:r>
      <w:proofErr w:type="spellEnd"/>
      <w:r w:rsidR="00904FF6" w:rsidRPr="00904FF6">
        <w:rPr>
          <w:rFonts w:ascii="Times New Roman" w:eastAsia="Times New Roman" w:hAnsi="Times New Roman" w:cs="Times New Roman"/>
          <w:i/>
          <w:sz w:val="30"/>
          <w:szCs w:val="30"/>
          <w:lang w:eastAsia="ru-RU"/>
        </w:rPr>
        <w:t xml:space="preserve"> № 14, Торгового № 18, Дорожного № 20.</w:t>
      </w:r>
    </w:p>
    <w:p w:rsidR="005C1BBF" w:rsidRDefault="005C1BBF" w:rsidP="005C1BBF">
      <w:pPr>
        <w:spacing w:after="0"/>
        <w:jc w:val="center"/>
        <w:rPr>
          <w:rFonts w:ascii="Times New Roman" w:hAnsi="Times New Roman" w:cs="Times New Roman"/>
          <w:b/>
          <w:sz w:val="30"/>
          <w:szCs w:val="30"/>
        </w:rPr>
      </w:pPr>
      <w:r>
        <w:rPr>
          <w:rFonts w:ascii="Times New Roman" w:hAnsi="Times New Roman" w:cs="Times New Roman"/>
          <w:b/>
          <w:sz w:val="30"/>
          <w:szCs w:val="30"/>
        </w:rPr>
        <w:lastRenderedPageBreak/>
        <w:t>Четвертый квартал</w:t>
      </w:r>
    </w:p>
    <w:p w:rsidR="005C1BBF" w:rsidRDefault="005C1BBF" w:rsidP="005C1BBF">
      <w:pPr>
        <w:pStyle w:val="a3"/>
        <w:numPr>
          <w:ilvl w:val="0"/>
          <w:numId w:val="22"/>
        </w:numPr>
        <w:shd w:val="clear" w:color="auto" w:fill="FFFFFF"/>
        <w:tabs>
          <w:tab w:val="left" w:pos="774"/>
          <w:tab w:val="left" w:pos="851"/>
          <w:tab w:val="left" w:pos="993"/>
        </w:tabs>
        <w:spacing w:after="0" w:line="240" w:lineRule="auto"/>
        <w:ind w:left="0"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Cs/>
          <w:color w:val="000000"/>
          <w:sz w:val="30"/>
          <w:szCs w:val="30"/>
          <w:lang w:eastAsia="be-BY"/>
        </w:rPr>
        <w:t xml:space="preserve">О работе, проводимой </w:t>
      </w:r>
      <w:proofErr w:type="spellStart"/>
      <w:r>
        <w:rPr>
          <w:rFonts w:ascii="Times New Roman" w:eastAsia="Times New Roman" w:hAnsi="Times New Roman" w:cs="Times New Roman"/>
          <w:bCs/>
          <w:iCs/>
          <w:color w:val="000000"/>
          <w:sz w:val="30"/>
          <w:szCs w:val="30"/>
          <w:lang w:eastAsia="be-BY"/>
        </w:rPr>
        <w:t>Новолукомльским</w:t>
      </w:r>
      <w:proofErr w:type="spellEnd"/>
      <w:r>
        <w:rPr>
          <w:rFonts w:ascii="Times New Roman" w:eastAsia="Times New Roman" w:hAnsi="Times New Roman" w:cs="Times New Roman"/>
          <w:bCs/>
          <w:iCs/>
          <w:color w:val="000000"/>
          <w:sz w:val="30"/>
          <w:szCs w:val="30"/>
          <w:lang w:eastAsia="be-BY"/>
        </w:rPr>
        <w:t xml:space="preserve"> городским исполнительным комитетом на подведомственной территории в 2022 году и задачах на 2023 год.</w:t>
      </w:r>
    </w:p>
    <w:p w:rsidR="005C1BBF" w:rsidRDefault="005C1BBF" w:rsidP="005C1BBF">
      <w:pPr>
        <w:pStyle w:val="a3"/>
        <w:tabs>
          <w:tab w:val="left" w:pos="993"/>
        </w:tabs>
        <w:spacing w:after="0"/>
        <w:ind w:left="709" w:right="-105"/>
        <w:jc w:val="both"/>
        <w:rPr>
          <w:rFonts w:ascii="Times New Roman" w:eastAsia="Times New Roman" w:hAnsi="Times New Roman" w:cs="Times New Roman"/>
          <w:i/>
          <w:sz w:val="30"/>
          <w:szCs w:val="30"/>
          <w:lang w:eastAsia="ru-RU"/>
        </w:rPr>
      </w:pPr>
      <w:r>
        <w:rPr>
          <w:rFonts w:ascii="Times New Roman" w:hAnsi="Times New Roman" w:cs="Times New Roman"/>
          <w:i/>
          <w:spacing w:val="4"/>
          <w:sz w:val="30"/>
          <w:szCs w:val="30"/>
          <w:shd w:val="clear" w:color="auto" w:fill="FFFFFF"/>
        </w:rPr>
        <w:t>Новолукомльский горисполком,</w:t>
      </w:r>
      <w:r>
        <w:rPr>
          <w:rFonts w:ascii="Times New Roman" w:eastAsia="Times New Roman" w:hAnsi="Times New Roman" w:cs="Times New Roman"/>
          <w:i/>
          <w:sz w:val="30"/>
          <w:szCs w:val="30"/>
          <w:lang w:eastAsia="ru-RU"/>
        </w:rPr>
        <w:t xml:space="preserve"> УНП ЖКХ «Коммунальник».</w:t>
      </w:r>
    </w:p>
    <w:p w:rsidR="005C1BBF" w:rsidRDefault="005C1BBF" w:rsidP="005C1BBF">
      <w:pPr>
        <w:pStyle w:val="a3"/>
        <w:numPr>
          <w:ilvl w:val="0"/>
          <w:numId w:val="22"/>
        </w:numPr>
        <w:tabs>
          <w:tab w:val="left" w:pos="993"/>
        </w:tabs>
        <w:spacing w:after="0" w:line="256" w:lineRule="auto"/>
        <w:ind w:left="0" w:right="-105"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bCs/>
          <w:iCs/>
          <w:color w:val="000000"/>
          <w:sz w:val="30"/>
          <w:szCs w:val="30"/>
          <w:lang w:eastAsia="be-BY"/>
        </w:rPr>
        <w:t>О бюджете города Новолукомля на 2023 год.</w:t>
      </w:r>
    </w:p>
    <w:p w:rsidR="005C1BBF" w:rsidRDefault="005C1BBF" w:rsidP="005C1BBF">
      <w:pPr>
        <w:pStyle w:val="a3"/>
        <w:tabs>
          <w:tab w:val="left" w:pos="993"/>
        </w:tabs>
        <w:spacing w:after="0"/>
        <w:ind w:left="0" w:right="-105" w:firstLine="709"/>
        <w:jc w:val="both"/>
        <w:rPr>
          <w:rFonts w:ascii="Times New Roman" w:hAnsi="Times New Roman" w:cs="Times New Roman"/>
          <w:i/>
          <w:spacing w:val="4"/>
          <w:sz w:val="30"/>
          <w:szCs w:val="30"/>
          <w:shd w:val="clear" w:color="auto" w:fill="FFFFFF"/>
        </w:rPr>
      </w:pPr>
      <w:r>
        <w:rPr>
          <w:rFonts w:ascii="Times New Roman" w:hAnsi="Times New Roman" w:cs="Times New Roman"/>
          <w:i/>
          <w:spacing w:val="4"/>
          <w:sz w:val="30"/>
          <w:szCs w:val="30"/>
          <w:shd w:val="clear" w:color="auto" w:fill="FFFFFF"/>
        </w:rPr>
        <w:t>Новолукомльский горисполком.</w:t>
      </w:r>
    </w:p>
    <w:p w:rsidR="005C1BBF" w:rsidRDefault="005C1BBF" w:rsidP="005C1BBF">
      <w:pPr>
        <w:pStyle w:val="a3"/>
        <w:numPr>
          <w:ilvl w:val="0"/>
          <w:numId w:val="22"/>
        </w:numPr>
        <w:tabs>
          <w:tab w:val="left" w:pos="993"/>
        </w:tabs>
        <w:spacing w:after="0" w:line="256" w:lineRule="auto"/>
        <w:ind w:left="0" w:right="-105"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sz w:val="30"/>
          <w:szCs w:val="30"/>
          <w:lang w:eastAsia="ru-RU"/>
        </w:rPr>
        <w:t xml:space="preserve">О плане работы </w:t>
      </w:r>
      <w:proofErr w:type="spellStart"/>
      <w:r>
        <w:rPr>
          <w:rFonts w:ascii="Times New Roman" w:eastAsia="Times New Roman" w:hAnsi="Times New Roman" w:cs="Times New Roman"/>
          <w:sz w:val="30"/>
          <w:szCs w:val="30"/>
          <w:lang w:eastAsia="ru-RU"/>
        </w:rPr>
        <w:t>Новолукомльского</w:t>
      </w:r>
      <w:proofErr w:type="spellEnd"/>
      <w:r>
        <w:rPr>
          <w:rFonts w:ascii="Times New Roman" w:eastAsia="Times New Roman" w:hAnsi="Times New Roman" w:cs="Times New Roman"/>
          <w:sz w:val="30"/>
          <w:szCs w:val="30"/>
          <w:lang w:eastAsia="ru-RU"/>
        </w:rPr>
        <w:t xml:space="preserve"> городского Совета депутатов на 202</w:t>
      </w:r>
      <w:r w:rsidR="00084248">
        <w:rPr>
          <w:rFonts w:ascii="Times New Roman" w:eastAsia="Times New Roman" w:hAnsi="Times New Roman" w:cs="Times New Roman"/>
          <w:sz w:val="30"/>
          <w:szCs w:val="30"/>
          <w:lang w:eastAsia="ru-RU"/>
        </w:rPr>
        <w:t>3</w:t>
      </w:r>
      <w:r>
        <w:rPr>
          <w:rFonts w:ascii="Times New Roman" w:eastAsia="Times New Roman" w:hAnsi="Times New Roman" w:cs="Times New Roman"/>
          <w:sz w:val="30"/>
          <w:szCs w:val="30"/>
          <w:lang w:eastAsia="ru-RU"/>
        </w:rPr>
        <w:t xml:space="preserve"> год.</w:t>
      </w:r>
    </w:p>
    <w:p w:rsidR="005C1BBF" w:rsidRDefault="005C1BBF" w:rsidP="005C1BBF">
      <w:pPr>
        <w:pStyle w:val="a3"/>
        <w:tabs>
          <w:tab w:val="left" w:pos="993"/>
        </w:tabs>
        <w:spacing w:after="0"/>
        <w:ind w:left="709" w:right="-105"/>
        <w:jc w:val="both"/>
        <w:rPr>
          <w:rFonts w:ascii="Times New Roman" w:eastAsia="Times New Roman" w:hAnsi="Times New Roman" w:cs="Times New Roman"/>
          <w:i/>
          <w:sz w:val="30"/>
          <w:szCs w:val="30"/>
          <w:lang w:eastAsia="ru-RU"/>
        </w:rPr>
      </w:pPr>
      <w:r>
        <w:rPr>
          <w:rFonts w:ascii="Times New Roman" w:hAnsi="Times New Roman" w:cs="Times New Roman"/>
          <w:i/>
          <w:spacing w:val="4"/>
          <w:sz w:val="30"/>
          <w:szCs w:val="30"/>
          <w:shd w:val="clear" w:color="auto" w:fill="FFFFFF"/>
        </w:rPr>
        <w:t>Новолукомльский городской Совет депутатов.</w:t>
      </w:r>
    </w:p>
    <w:p w:rsidR="005C1BBF" w:rsidRDefault="005C1BBF" w:rsidP="005C1BBF">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5C1BBF" w:rsidRDefault="005C1BBF" w:rsidP="005C1BBF">
      <w:pPr>
        <w:shd w:val="clear" w:color="auto" w:fill="FFFFFF"/>
        <w:spacing w:after="0" w:line="240" w:lineRule="auto"/>
        <w:ind w:firstLine="709"/>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b/>
          <w:bCs/>
          <w:color w:val="000000"/>
          <w:sz w:val="30"/>
          <w:szCs w:val="30"/>
          <w:lang w:eastAsia="ru-RU"/>
        </w:rPr>
        <w:t>Раздел 2. Основные организационно-массовые мероприятия</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color w:val="000000"/>
          <w:sz w:val="30"/>
          <w:szCs w:val="30"/>
          <w:lang w:eastAsia="ru-RU"/>
        </w:rPr>
        <w:t>2.1. Организационные мероприятия по подготовке и проведению сессий городского Совета депутатов.</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 раз в квартал.</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color w:val="000000"/>
          <w:sz w:val="30"/>
          <w:szCs w:val="30"/>
          <w:lang w:eastAsia="ru-RU"/>
        </w:rPr>
      </w:pPr>
      <w:proofErr w:type="gramStart"/>
      <w:r>
        <w:rPr>
          <w:rFonts w:ascii="Times New Roman" w:eastAsia="Times New Roman" w:hAnsi="Times New Roman" w:cs="Times New Roman"/>
          <w:i/>
          <w:color w:val="000000"/>
          <w:sz w:val="30"/>
          <w:szCs w:val="30"/>
          <w:lang w:eastAsia="ru-RU"/>
        </w:rPr>
        <w:t>Ответственные</w:t>
      </w:r>
      <w:proofErr w:type="gramEnd"/>
      <w:r>
        <w:rPr>
          <w:rFonts w:ascii="Times New Roman" w:eastAsia="Times New Roman" w:hAnsi="Times New Roman" w:cs="Times New Roman"/>
          <w:i/>
          <w:color w:val="000000"/>
          <w:sz w:val="30"/>
          <w:szCs w:val="30"/>
          <w:lang w:eastAsia="ru-RU"/>
        </w:rPr>
        <w:t>: председатель городского Совета депутатов.</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color w:val="000000"/>
          <w:sz w:val="30"/>
          <w:szCs w:val="30"/>
          <w:lang w:eastAsia="ru-RU"/>
        </w:rPr>
        <w:t>2.2. Отчеты депутатов городского Совета депутатов перед избирателями.</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 раз в полугодие.</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Ответственные: депутаты городского Совета депутатов.</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2.3.</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30"/>
          <w:szCs w:val="30"/>
          <w:lang w:eastAsia="ru-RU"/>
        </w:rPr>
        <w:t>Прием по личным вопросам избирателей депутатами городского Совета депутатов.</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 графику.</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Ответственные: депутаты городского Совета депутатов.</w:t>
      </w:r>
    </w:p>
    <w:p w:rsidR="005C1BBF" w:rsidRDefault="005C1BBF" w:rsidP="005C1BBF">
      <w:pPr>
        <w:pStyle w:val="a3"/>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2.4. Обеспечение контроля по выполнению решений вышестоящих органов, городского Совета депутатов, предложений и запросов депутатов.</w:t>
      </w:r>
    </w:p>
    <w:p w:rsidR="005C1BBF" w:rsidRDefault="005C1BBF" w:rsidP="005C1BBF">
      <w:pPr>
        <w:pStyle w:val="a3"/>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Постоянно.</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color w:val="000000"/>
          <w:sz w:val="30"/>
          <w:szCs w:val="30"/>
          <w:lang w:eastAsia="ru-RU"/>
        </w:rPr>
      </w:pPr>
      <w:proofErr w:type="gramStart"/>
      <w:r>
        <w:rPr>
          <w:rFonts w:ascii="Times New Roman" w:eastAsia="Times New Roman" w:hAnsi="Times New Roman" w:cs="Times New Roman"/>
          <w:i/>
          <w:color w:val="000000"/>
          <w:sz w:val="30"/>
          <w:szCs w:val="30"/>
          <w:lang w:eastAsia="ru-RU"/>
        </w:rPr>
        <w:t>Ответственные</w:t>
      </w:r>
      <w:proofErr w:type="gramEnd"/>
      <w:r>
        <w:rPr>
          <w:rFonts w:ascii="Times New Roman" w:eastAsia="Times New Roman" w:hAnsi="Times New Roman" w:cs="Times New Roman"/>
          <w:i/>
          <w:color w:val="000000"/>
          <w:sz w:val="30"/>
          <w:szCs w:val="30"/>
          <w:lang w:eastAsia="ru-RU"/>
        </w:rPr>
        <w:t>: председатель городского Совета депутатов.</w:t>
      </w:r>
    </w:p>
    <w:p w:rsidR="005C1BBF" w:rsidRDefault="005C1BBF" w:rsidP="005C1BBF">
      <w:pPr>
        <w:pStyle w:val="a3"/>
        <w:shd w:val="clear" w:color="auto" w:fill="FFFFFF"/>
        <w:spacing w:after="0" w:line="240" w:lineRule="auto"/>
        <w:ind w:left="567" w:firstLine="142"/>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2.5. </w:t>
      </w:r>
      <w:r>
        <w:rPr>
          <w:rFonts w:ascii="Times New Roman" w:eastAsia="Times New Roman" w:hAnsi="Times New Roman" w:cs="Times New Roman"/>
          <w:color w:val="000000"/>
          <w:sz w:val="30"/>
          <w:szCs w:val="30"/>
          <w:lang w:eastAsia="ru-RU"/>
        </w:rPr>
        <w:t>Проведение единого дня информирования.</w:t>
      </w:r>
    </w:p>
    <w:p w:rsidR="005C1BBF" w:rsidRDefault="005C1BBF" w:rsidP="005C1BBF">
      <w:pPr>
        <w:pStyle w:val="a3"/>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 раз в месяц.</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color w:val="000000"/>
          <w:sz w:val="30"/>
          <w:szCs w:val="30"/>
          <w:lang w:eastAsia="ru-RU"/>
        </w:rPr>
      </w:pPr>
      <w:proofErr w:type="gramStart"/>
      <w:r>
        <w:rPr>
          <w:rFonts w:ascii="Times New Roman" w:eastAsia="Times New Roman" w:hAnsi="Times New Roman" w:cs="Times New Roman"/>
          <w:i/>
          <w:color w:val="000000"/>
          <w:sz w:val="30"/>
          <w:szCs w:val="30"/>
          <w:lang w:eastAsia="ru-RU"/>
        </w:rPr>
        <w:t>Ответственные</w:t>
      </w:r>
      <w:proofErr w:type="gramEnd"/>
      <w:r>
        <w:rPr>
          <w:rFonts w:ascii="Times New Roman" w:eastAsia="Times New Roman" w:hAnsi="Times New Roman" w:cs="Times New Roman"/>
          <w:i/>
          <w:color w:val="000000"/>
          <w:sz w:val="30"/>
          <w:szCs w:val="30"/>
          <w:lang w:eastAsia="ru-RU"/>
        </w:rPr>
        <w:t>: председатель городского Совета депутатов.</w:t>
      </w:r>
    </w:p>
    <w:p w:rsidR="005C1BBF" w:rsidRDefault="005C1BBF" w:rsidP="005C1BBF">
      <w:pPr>
        <w:pStyle w:val="a3"/>
        <w:shd w:val="clear" w:color="auto" w:fill="FFFFFF"/>
        <w:spacing w:after="0" w:line="240" w:lineRule="auto"/>
        <w:ind w:left="567" w:firstLine="142"/>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2.6. </w:t>
      </w:r>
      <w:r>
        <w:rPr>
          <w:rFonts w:ascii="Times New Roman" w:eastAsia="Times New Roman" w:hAnsi="Times New Roman" w:cs="Times New Roman"/>
          <w:color w:val="000000"/>
          <w:sz w:val="30"/>
          <w:szCs w:val="30"/>
          <w:lang w:eastAsia="ru-RU"/>
        </w:rPr>
        <w:t>Проведение собраний с избирателями по месту жительства.</w:t>
      </w:r>
    </w:p>
    <w:p w:rsidR="005C1BBF" w:rsidRDefault="005C1BBF" w:rsidP="005C1BBF">
      <w:pPr>
        <w:pStyle w:val="a3"/>
        <w:shd w:val="clear" w:color="auto" w:fill="FFFFFF"/>
        <w:spacing w:after="0" w:line="240" w:lineRule="auto"/>
        <w:ind w:left="567" w:firstLine="142"/>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 графику.</w:t>
      </w:r>
    </w:p>
    <w:p w:rsidR="005C1BBF" w:rsidRDefault="005C1BBF" w:rsidP="005C1BBF">
      <w:pPr>
        <w:shd w:val="clear" w:color="auto" w:fill="FFFFFF"/>
        <w:spacing w:after="0" w:line="240" w:lineRule="auto"/>
        <w:ind w:firstLine="709"/>
        <w:jc w:val="both"/>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Ответственные: депутаты городского Совета депутатов.</w:t>
      </w:r>
    </w:p>
    <w:p w:rsidR="005C1BBF" w:rsidRDefault="005C1BBF" w:rsidP="005C1BBF">
      <w:pPr>
        <w:pStyle w:val="a3"/>
        <w:shd w:val="clear" w:color="auto" w:fill="FFFFFF"/>
        <w:spacing w:after="0" w:line="240" w:lineRule="auto"/>
        <w:ind w:left="0" w:firstLine="709"/>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bCs/>
          <w:color w:val="000000"/>
          <w:sz w:val="30"/>
          <w:szCs w:val="30"/>
          <w:lang w:eastAsia="ru-RU"/>
        </w:rPr>
        <w:t xml:space="preserve">2.7. </w:t>
      </w:r>
      <w:r>
        <w:rPr>
          <w:rFonts w:ascii="Times New Roman" w:eastAsia="Times New Roman" w:hAnsi="Times New Roman" w:cs="Times New Roman"/>
          <w:color w:val="000000"/>
          <w:sz w:val="30"/>
          <w:szCs w:val="30"/>
          <w:lang w:eastAsia="ru-RU"/>
        </w:rPr>
        <w:t>Организация работ по благоустройству и наведению порядка на территории города.</w:t>
      </w:r>
    </w:p>
    <w:p w:rsidR="005C1BBF" w:rsidRDefault="005C1BBF" w:rsidP="005C1BBF">
      <w:pPr>
        <w:pStyle w:val="a3"/>
        <w:shd w:val="clear" w:color="auto" w:fill="FFFFFF"/>
        <w:spacing w:after="0" w:line="240" w:lineRule="auto"/>
        <w:ind w:left="567" w:firstLine="142"/>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bCs/>
          <w:color w:val="000000"/>
          <w:sz w:val="30"/>
          <w:szCs w:val="30"/>
          <w:lang w:eastAsia="ru-RU"/>
        </w:rPr>
        <w:t>В течени</w:t>
      </w:r>
      <w:proofErr w:type="gramStart"/>
      <w:r>
        <w:rPr>
          <w:rFonts w:ascii="Times New Roman" w:eastAsia="Times New Roman" w:hAnsi="Times New Roman" w:cs="Times New Roman"/>
          <w:bCs/>
          <w:color w:val="000000"/>
          <w:sz w:val="30"/>
          <w:szCs w:val="30"/>
          <w:lang w:eastAsia="ru-RU"/>
        </w:rPr>
        <w:t>и</w:t>
      </w:r>
      <w:proofErr w:type="gramEnd"/>
      <w:r>
        <w:rPr>
          <w:rFonts w:ascii="Times New Roman" w:eastAsia="Times New Roman" w:hAnsi="Times New Roman" w:cs="Times New Roman"/>
          <w:bCs/>
          <w:color w:val="000000"/>
          <w:sz w:val="30"/>
          <w:szCs w:val="30"/>
          <w:lang w:eastAsia="ru-RU"/>
        </w:rPr>
        <w:t xml:space="preserve"> года.</w:t>
      </w:r>
    </w:p>
    <w:p w:rsidR="005C1BBF" w:rsidRDefault="005C1BBF" w:rsidP="005C1BBF">
      <w:pPr>
        <w:shd w:val="clear" w:color="auto" w:fill="FFFFFF"/>
        <w:spacing w:after="0" w:line="240" w:lineRule="auto"/>
        <w:ind w:firstLine="709"/>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 xml:space="preserve">Ответственные: председатель городского Совета депутатов, депутаты городского Совета депутатов.  </w:t>
      </w:r>
    </w:p>
    <w:p w:rsidR="005C1BBF" w:rsidRDefault="005C1BBF" w:rsidP="005C1BB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23DE4" w:rsidRDefault="00923DE4" w:rsidP="000954C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23DE4" w:rsidRDefault="00923DE4" w:rsidP="000954C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126AA" w:rsidRDefault="007126AA"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2F3" w:rsidRDefault="00CA52F3"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2F3" w:rsidRDefault="00CA52F3"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2F3" w:rsidRDefault="00CA52F3" w:rsidP="000954C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90927" w:rsidRPr="000954C8" w:rsidRDefault="00090927" w:rsidP="000954C8"/>
    <w:sectPr w:rsidR="00090927" w:rsidRPr="000954C8" w:rsidSect="00084248">
      <w:pgSz w:w="11906" w:h="16838"/>
      <w:pgMar w:top="1276" w:right="70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6C" w:rsidRDefault="0082106C" w:rsidP="00217160">
      <w:pPr>
        <w:spacing w:after="0" w:line="240" w:lineRule="auto"/>
      </w:pPr>
      <w:r>
        <w:separator/>
      </w:r>
    </w:p>
  </w:endnote>
  <w:endnote w:type="continuationSeparator" w:id="0">
    <w:p w:rsidR="0082106C" w:rsidRDefault="0082106C" w:rsidP="00217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6C" w:rsidRDefault="0082106C" w:rsidP="00217160">
      <w:pPr>
        <w:spacing w:after="0" w:line="240" w:lineRule="auto"/>
      </w:pPr>
      <w:r>
        <w:separator/>
      </w:r>
    </w:p>
  </w:footnote>
  <w:footnote w:type="continuationSeparator" w:id="0">
    <w:p w:rsidR="0082106C" w:rsidRDefault="0082106C" w:rsidP="00217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3F0"/>
    <w:multiLevelType w:val="hybridMultilevel"/>
    <w:tmpl w:val="C096DC34"/>
    <w:lvl w:ilvl="0" w:tplc="BA085506">
      <w:start w:val="1"/>
      <w:numFmt w:val="decimal"/>
      <w:lvlText w:val="%1."/>
      <w:lvlJc w:val="left"/>
      <w:pPr>
        <w:ind w:left="1637" w:hanging="360"/>
      </w:pPr>
      <w:rPr>
        <w:b w:val="0"/>
        <w:i w:val="0"/>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4D5672"/>
    <w:multiLevelType w:val="hybridMultilevel"/>
    <w:tmpl w:val="7B88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E1CD7"/>
    <w:multiLevelType w:val="hybridMultilevel"/>
    <w:tmpl w:val="3EF2515C"/>
    <w:lvl w:ilvl="0" w:tplc="BA085506">
      <w:start w:val="1"/>
      <w:numFmt w:val="decimal"/>
      <w:lvlText w:val="%1."/>
      <w:lvlJc w:val="left"/>
      <w:pPr>
        <w:ind w:left="1637" w:hanging="360"/>
      </w:pPr>
      <w:rPr>
        <w:b w:val="0"/>
        <w:i w:val="0"/>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CB5D9A"/>
    <w:multiLevelType w:val="hybridMultilevel"/>
    <w:tmpl w:val="7F1CC04A"/>
    <w:lvl w:ilvl="0" w:tplc="FE3832F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3E0B7B"/>
    <w:multiLevelType w:val="hybridMultilevel"/>
    <w:tmpl w:val="8BF49F76"/>
    <w:lvl w:ilvl="0" w:tplc="AED00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B1DE5"/>
    <w:multiLevelType w:val="hybridMultilevel"/>
    <w:tmpl w:val="C096DC34"/>
    <w:lvl w:ilvl="0" w:tplc="BA085506">
      <w:start w:val="1"/>
      <w:numFmt w:val="decimal"/>
      <w:lvlText w:val="%1."/>
      <w:lvlJc w:val="left"/>
      <w:pPr>
        <w:ind w:left="1637" w:hanging="360"/>
      </w:pPr>
      <w:rPr>
        <w:b w:val="0"/>
        <w:i w:val="0"/>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396CB9"/>
    <w:multiLevelType w:val="hybridMultilevel"/>
    <w:tmpl w:val="9E04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81930"/>
    <w:multiLevelType w:val="hybridMultilevel"/>
    <w:tmpl w:val="EFD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3254F"/>
    <w:multiLevelType w:val="hybridMultilevel"/>
    <w:tmpl w:val="70FC0EF8"/>
    <w:lvl w:ilvl="0" w:tplc="A1C69E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322"/>
    <w:multiLevelType w:val="hybridMultilevel"/>
    <w:tmpl w:val="EFD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55704"/>
    <w:multiLevelType w:val="hybridMultilevel"/>
    <w:tmpl w:val="A8FE8956"/>
    <w:lvl w:ilvl="0" w:tplc="7EE45D7A">
      <w:start w:val="1"/>
      <w:numFmt w:val="decimal"/>
      <w:lvlText w:val="%1."/>
      <w:lvlJc w:val="left"/>
      <w:pPr>
        <w:ind w:left="928" w:hanging="360"/>
      </w:pPr>
      <w:rPr>
        <w:b w:val="0"/>
        <w:i w:val="0"/>
        <w:sz w:val="30"/>
        <w:szCs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B0586B"/>
    <w:multiLevelType w:val="hybridMultilevel"/>
    <w:tmpl w:val="EFD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77314"/>
    <w:multiLevelType w:val="multilevel"/>
    <w:tmpl w:val="A1BAD0D2"/>
    <w:lvl w:ilvl="0">
      <w:start w:val="1"/>
      <w:numFmt w:val="decimal"/>
      <w:lvlText w:val="%1."/>
      <w:lvlJc w:val="left"/>
      <w:pPr>
        <w:ind w:left="1211" w:hanging="360"/>
      </w:pPr>
      <w:rPr>
        <w:rFonts w:hint="default"/>
      </w:rPr>
    </w:lvl>
    <w:lvl w:ilvl="1">
      <w:start w:val="1"/>
      <w:numFmt w:val="decimal"/>
      <w:isLgl/>
      <w:lvlText w:val="%1.%2."/>
      <w:lvlJc w:val="left"/>
      <w:pPr>
        <w:ind w:left="2134"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854" w:hanging="144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3">
    <w:nsid w:val="562A4D15"/>
    <w:multiLevelType w:val="hybridMultilevel"/>
    <w:tmpl w:val="2F149AD2"/>
    <w:lvl w:ilvl="0" w:tplc="D2687290">
      <w:start w:val="1"/>
      <w:numFmt w:val="decimal"/>
      <w:lvlText w:val="%1."/>
      <w:lvlJc w:val="left"/>
      <w:pPr>
        <w:ind w:left="928" w:hanging="360"/>
      </w:pPr>
      <w:rPr>
        <w:b w:val="0"/>
        <w:i w:val="0"/>
        <w:sz w:val="30"/>
        <w:szCs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DD14DE"/>
    <w:multiLevelType w:val="hybridMultilevel"/>
    <w:tmpl w:val="7B82B53E"/>
    <w:lvl w:ilvl="0" w:tplc="BA085506">
      <w:start w:val="1"/>
      <w:numFmt w:val="decimal"/>
      <w:lvlText w:val="%1."/>
      <w:lvlJc w:val="left"/>
      <w:pPr>
        <w:ind w:left="1637" w:hanging="360"/>
      </w:pPr>
      <w:rPr>
        <w:b w:val="0"/>
        <w:i w:val="0"/>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6F20D3"/>
    <w:multiLevelType w:val="hybridMultilevel"/>
    <w:tmpl w:val="EFD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019A1"/>
    <w:multiLevelType w:val="hybridMultilevel"/>
    <w:tmpl w:val="C096DC34"/>
    <w:lvl w:ilvl="0" w:tplc="BA085506">
      <w:start w:val="1"/>
      <w:numFmt w:val="decimal"/>
      <w:lvlText w:val="%1."/>
      <w:lvlJc w:val="left"/>
      <w:pPr>
        <w:ind w:left="1637" w:hanging="360"/>
      </w:pPr>
      <w:rPr>
        <w:b w:val="0"/>
        <w:i w:val="0"/>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D5070C"/>
    <w:multiLevelType w:val="hybridMultilevel"/>
    <w:tmpl w:val="1472C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2E6DEE"/>
    <w:multiLevelType w:val="multilevel"/>
    <w:tmpl w:val="82DE27B2"/>
    <w:lvl w:ilvl="0">
      <w:start w:val="1"/>
      <w:numFmt w:val="decimal"/>
      <w:lvlText w:val="%1."/>
      <w:lvlJc w:val="left"/>
      <w:pPr>
        <w:ind w:left="1495" w:hanging="360"/>
      </w:pPr>
      <w:rPr>
        <w:rFonts w:eastAsia="Calibri"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FC49AB"/>
    <w:multiLevelType w:val="hybridMultilevel"/>
    <w:tmpl w:val="DC2E59C6"/>
    <w:lvl w:ilvl="0" w:tplc="12F81814">
      <w:start w:val="1"/>
      <w:numFmt w:val="decimal"/>
      <w:lvlText w:val="%1."/>
      <w:lvlJc w:val="left"/>
      <w:pPr>
        <w:ind w:left="928" w:hanging="360"/>
      </w:pPr>
      <w:rPr>
        <w:i w:val="0"/>
        <w:sz w:val="30"/>
        <w:szCs w:val="3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0">
    <w:nsid w:val="797A119F"/>
    <w:multiLevelType w:val="hybridMultilevel"/>
    <w:tmpl w:val="EFD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1"/>
  </w:num>
  <w:num w:numId="5">
    <w:abstractNumId w:val="6"/>
  </w:num>
  <w:num w:numId="6">
    <w:abstractNumId w:val="4"/>
  </w:num>
  <w:num w:numId="7">
    <w:abstractNumId w:val="12"/>
  </w:num>
  <w:num w:numId="8">
    <w:abstractNumId w:val="11"/>
  </w:num>
  <w:num w:numId="9">
    <w:abstractNumId w:val="15"/>
  </w:num>
  <w:num w:numId="10">
    <w:abstractNumId w:val="9"/>
  </w:num>
  <w:num w:numId="11">
    <w:abstractNumId w:val="20"/>
  </w:num>
  <w:num w:numId="12">
    <w:abstractNumId w:val="17"/>
  </w:num>
  <w:num w:numId="13">
    <w:abstractNumId w:val="19"/>
  </w:num>
  <w:num w:numId="14">
    <w:abstractNumId w:val="3"/>
  </w:num>
  <w:num w:numId="15">
    <w:abstractNumId w:val="0"/>
  </w:num>
  <w:num w:numId="16">
    <w:abstractNumId w:val="14"/>
  </w:num>
  <w:num w:numId="17">
    <w:abstractNumId w:val="2"/>
  </w:num>
  <w:num w:numId="18">
    <w:abstractNumId w:val="5"/>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04F"/>
    <w:rsid w:val="00006BD5"/>
    <w:rsid w:val="000106D7"/>
    <w:rsid w:val="00013CE2"/>
    <w:rsid w:val="000366DF"/>
    <w:rsid w:val="00047114"/>
    <w:rsid w:val="00084248"/>
    <w:rsid w:val="00090927"/>
    <w:rsid w:val="00093F51"/>
    <w:rsid w:val="000954C8"/>
    <w:rsid w:val="000B0D91"/>
    <w:rsid w:val="000F721E"/>
    <w:rsid w:val="001144AD"/>
    <w:rsid w:val="001671B3"/>
    <w:rsid w:val="001764D2"/>
    <w:rsid w:val="00182448"/>
    <w:rsid w:val="00193783"/>
    <w:rsid w:val="0021223B"/>
    <w:rsid w:val="00217160"/>
    <w:rsid w:val="002176C1"/>
    <w:rsid w:val="002348AF"/>
    <w:rsid w:val="00251EA6"/>
    <w:rsid w:val="00253D3D"/>
    <w:rsid w:val="0025460E"/>
    <w:rsid w:val="002550B7"/>
    <w:rsid w:val="00283B59"/>
    <w:rsid w:val="00293938"/>
    <w:rsid w:val="002B6A8A"/>
    <w:rsid w:val="002C1444"/>
    <w:rsid w:val="002C6C22"/>
    <w:rsid w:val="00310658"/>
    <w:rsid w:val="003155A4"/>
    <w:rsid w:val="003178CB"/>
    <w:rsid w:val="00332315"/>
    <w:rsid w:val="003323A8"/>
    <w:rsid w:val="00353616"/>
    <w:rsid w:val="00381E4E"/>
    <w:rsid w:val="003A6B24"/>
    <w:rsid w:val="003E7401"/>
    <w:rsid w:val="00403679"/>
    <w:rsid w:val="00410CC8"/>
    <w:rsid w:val="00415B7B"/>
    <w:rsid w:val="00423C30"/>
    <w:rsid w:val="00426383"/>
    <w:rsid w:val="00462F98"/>
    <w:rsid w:val="00464397"/>
    <w:rsid w:val="0047051A"/>
    <w:rsid w:val="004856E5"/>
    <w:rsid w:val="004A6AB9"/>
    <w:rsid w:val="004D0A9B"/>
    <w:rsid w:val="004F6414"/>
    <w:rsid w:val="00505ACC"/>
    <w:rsid w:val="005138F2"/>
    <w:rsid w:val="005210E0"/>
    <w:rsid w:val="005475A4"/>
    <w:rsid w:val="00586541"/>
    <w:rsid w:val="0059398A"/>
    <w:rsid w:val="005A3368"/>
    <w:rsid w:val="005C1BBF"/>
    <w:rsid w:val="005D3E32"/>
    <w:rsid w:val="005F5D7B"/>
    <w:rsid w:val="00610343"/>
    <w:rsid w:val="006135FC"/>
    <w:rsid w:val="00614FD8"/>
    <w:rsid w:val="00650DAF"/>
    <w:rsid w:val="006652B7"/>
    <w:rsid w:val="0068643A"/>
    <w:rsid w:val="00697BAB"/>
    <w:rsid w:val="006A0795"/>
    <w:rsid w:val="006B2EBA"/>
    <w:rsid w:val="006C143C"/>
    <w:rsid w:val="006C1AA2"/>
    <w:rsid w:val="006C41F1"/>
    <w:rsid w:val="006D2B91"/>
    <w:rsid w:val="006D6E81"/>
    <w:rsid w:val="006E2B34"/>
    <w:rsid w:val="007126AA"/>
    <w:rsid w:val="00715B57"/>
    <w:rsid w:val="007375CF"/>
    <w:rsid w:val="00767161"/>
    <w:rsid w:val="007741D1"/>
    <w:rsid w:val="00794329"/>
    <w:rsid w:val="00794882"/>
    <w:rsid w:val="007A1953"/>
    <w:rsid w:val="007D57E8"/>
    <w:rsid w:val="0082106C"/>
    <w:rsid w:val="00825199"/>
    <w:rsid w:val="00857A3B"/>
    <w:rsid w:val="00860806"/>
    <w:rsid w:val="00862176"/>
    <w:rsid w:val="0086726F"/>
    <w:rsid w:val="008D75F7"/>
    <w:rsid w:val="008E068F"/>
    <w:rsid w:val="008E12C8"/>
    <w:rsid w:val="00904FF6"/>
    <w:rsid w:val="00907D3A"/>
    <w:rsid w:val="009143CC"/>
    <w:rsid w:val="00923DE4"/>
    <w:rsid w:val="0092454D"/>
    <w:rsid w:val="00924DFC"/>
    <w:rsid w:val="00953A4C"/>
    <w:rsid w:val="00963B98"/>
    <w:rsid w:val="00966B62"/>
    <w:rsid w:val="00972B1E"/>
    <w:rsid w:val="00977343"/>
    <w:rsid w:val="009D1AA2"/>
    <w:rsid w:val="009F1B2C"/>
    <w:rsid w:val="009F22E8"/>
    <w:rsid w:val="00A01A5B"/>
    <w:rsid w:val="00A1300C"/>
    <w:rsid w:val="00A25D6A"/>
    <w:rsid w:val="00A43C84"/>
    <w:rsid w:val="00A75327"/>
    <w:rsid w:val="00A75865"/>
    <w:rsid w:val="00A87DB8"/>
    <w:rsid w:val="00A93DF8"/>
    <w:rsid w:val="00AB52B5"/>
    <w:rsid w:val="00AE3537"/>
    <w:rsid w:val="00AE7FE0"/>
    <w:rsid w:val="00B04E38"/>
    <w:rsid w:val="00B31C56"/>
    <w:rsid w:val="00B353C3"/>
    <w:rsid w:val="00B53F08"/>
    <w:rsid w:val="00B77E67"/>
    <w:rsid w:val="00BB7BE0"/>
    <w:rsid w:val="00BD4070"/>
    <w:rsid w:val="00BE3E15"/>
    <w:rsid w:val="00C56414"/>
    <w:rsid w:val="00C92E6D"/>
    <w:rsid w:val="00C97D5F"/>
    <w:rsid w:val="00CA15E5"/>
    <w:rsid w:val="00CA52F3"/>
    <w:rsid w:val="00CB7C4D"/>
    <w:rsid w:val="00CD066D"/>
    <w:rsid w:val="00CD5F74"/>
    <w:rsid w:val="00CE4BDF"/>
    <w:rsid w:val="00CE7CBF"/>
    <w:rsid w:val="00CF0643"/>
    <w:rsid w:val="00D4718A"/>
    <w:rsid w:val="00D70F2B"/>
    <w:rsid w:val="00D8572A"/>
    <w:rsid w:val="00E00522"/>
    <w:rsid w:val="00E337C6"/>
    <w:rsid w:val="00E4504F"/>
    <w:rsid w:val="00E459F5"/>
    <w:rsid w:val="00E977B7"/>
    <w:rsid w:val="00E97D64"/>
    <w:rsid w:val="00EA731F"/>
    <w:rsid w:val="00EB7DC2"/>
    <w:rsid w:val="00EC388C"/>
    <w:rsid w:val="00EF32C5"/>
    <w:rsid w:val="00EF45AE"/>
    <w:rsid w:val="00EF5EAB"/>
    <w:rsid w:val="00F0675E"/>
    <w:rsid w:val="00F117EB"/>
    <w:rsid w:val="00F1421A"/>
    <w:rsid w:val="00F20B43"/>
    <w:rsid w:val="00F33D94"/>
    <w:rsid w:val="00F42236"/>
    <w:rsid w:val="00F477A0"/>
    <w:rsid w:val="00F61ED3"/>
    <w:rsid w:val="00F649CD"/>
    <w:rsid w:val="00FB170F"/>
    <w:rsid w:val="00FC0A36"/>
    <w:rsid w:val="00FD0264"/>
    <w:rsid w:val="00FF5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57E8"/>
  </w:style>
  <w:style w:type="paragraph" w:styleId="a3">
    <w:name w:val="List Paragraph"/>
    <w:basedOn w:val="a"/>
    <w:uiPriority w:val="34"/>
    <w:qFormat/>
    <w:rsid w:val="008E12C8"/>
    <w:pPr>
      <w:ind w:left="720"/>
      <w:contextualSpacing/>
    </w:pPr>
  </w:style>
  <w:style w:type="table" w:styleId="a4">
    <w:name w:val="Table Grid"/>
    <w:basedOn w:val="a1"/>
    <w:uiPriority w:val="39"/>
    <w:rsid w:val="008E1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7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160"/>
  </w:style>
  <w:style w:type="paragraph" w:styleId="a7">
    <w:name w:val="footer"/>
    <w:basedOn w:val="a"/>
    <w:link w:val="a8"/>
    <w:uiPriority w:val="99"/>
    <w:unhideWhenUsed/>
    <w:rsid w:val="00217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160"/>
  </w:style>
  <w:style w:type="paragraph" w:styleId="a9">
    <w:name w:val="Title"/>
    <w:basedOn w:val="a"/>
    <w:next w:val="a"/>
    <w:link w:val="aa"/>
    <w:uiPriority w:val="10"/>
    <w:qFormat/>
    <w:rsid w:val="005D3E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5D3E32"/>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9D1AA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1AA2"/>
    <w:rPr>
      <w:rFonts w:ascii="Segoe UI" w:hAnsi="Segoe UI" w:cs="Segoe UI"/>
      <w:sz w:val="18"/>
      <w:szCs w:val="18"/>
    </w:rPr>
  </w:style>
  <w:style w:type="character" w:customStyle="1" w:styleId="extended-textfull">
    <w:name w:val="extended-text__full"/>
    <w:basedOn w:val="a0"/>
    <w:rsid w:val="00253D3D"/>
  </w:style>
  <w:style w:type="paragraph" w:customStyle="1" w:styleId="preamble">
    <w:name w:val="preamble"/>
    <w:basedOn w:val="a"/>
    <w:rsid w:val="00505ACC"/>
    <w:pPr>
      <w:spacing w:after="0" w:line="240" w:lineRule="auto"/>
      <w:ind w:firstLine="567"/>
      <w:jc w:val="both"/>
    </w:pPr>
    <w:rPr>
      <w:rFonts w:ascii="Times New Roman" w:eastAsia="Times New Roman" w:hAnsi="Times New Roman" w:cs="Times New Roman"/>
      <w:sz w:val="24"/>
      <w:szCs w:val="24"/>
      <w:lang w:eastAsia="ru-RU"/>
    </w:rPr>
  </w:style>
  <w:style w:type="paragraph" w:styleId="ad">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e"/>
    <w:uiPriority w:val="99"/>
    <w:unhideWhenUsed/>
    <w:qFormat/>
    <w:rsid w:val="005C1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d"/>
    <w:uiPriority w:val="99"/>
    <w:locked/>
    <w:rsid w:val="005C1B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5513624">
      <w:bodyDiv w:val="1"/>
      <w:marLeft w:val="0"/>
      <w:marRight w:val="0"/>
      <w:marTop w:val="0"/>
      <w:marBottom w:val="0"/>
      <w:divBdr>
        <w:top w:val="none" w:sz="0" w:space="0" w:color="auto"/>
        <w:left w:val="none" w:sz="0" w:space="0" w:color="auto"/>
        <w:bottom w:val="none" w:sz="0" w:space="0" w:color="auto"/>
        <w:right w:val="none" w:sz="0" w:space="0" w:color="auto"/>
      </w:divBdr>
    </w:div>
    <w:div w:id="1363048813">
      <w:bodyDiv w:val="1"/>
      <w:marLeft w:val="0"/>
      <w:marRight w:val="0"/>
      <w:marTop w:val="0"/>
      <w:marBottom w:val="0"/>
      <w:divBdr>
        <w:top w:val="none" w:sz="0" w:space="0" w:color="auto"/>
        <w:left w:val="none" w:sz="0" w:space="0" w:color="auto"/>
        <w:bottom w:val="none" w:sz="0" w:space="0" w:color="auto"/>
        <w:right w:val="none" w:sz="0" w:space="0" w:color="auto"/>
      </w:divBdr>
      <w:divsChild>
        <w:div w:id="1823544269">
          <w:marLeft w:val="0"/>
          <w:marRight w:val="0"/>
          <w:marTop w:val="0"/>
          <w:marBottom w:val="0"/>
          <w:divBdr>
            <w:top w:val="none" w:sz="0" w:space="0" w:color="auto"/>
            <w:left w:val="none" w:sz="0" w:space="0" w:color="auto"/>
            <w:bottom w:val="none" w:sz="0" w:space="0" w:color="auto"/>
            <w:right w:val="none" w:sz="0" w:space="0" w:color="auto"/>
          </w:divBdr>
        </w:div>
      </w:divsChild>
    </w:div>
    <w:div w:id="16517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E6CE-434E-4666-9E22-162DDF3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2</cp:revision>
  <cp:lastPrinted>2021-12-28T14:33:00Z</cp:lastPrinted>
  <dcterms:created xsi:type="dcterms:W3CDTF">2022-01-18T14:11:00Z</dcterms:created>
  <dcterms:modified xsi:type="dcterms:W3CDTF">2022-01-18T14:11:00Z</dcterms:modified>
</cp:coreProperties>
</file>