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9605" w14:textId="77777777" w:rsidR="00E861BD" w:rsidRDefault="00906FF8" w:rsidP="0041515D">
      <w:pPr>
        <w:spacing w:after="0" w:line="240" w:lineRule="auto"/>
        <w:ind w:right="253"/>
        <w:contextualSpacing/>
        <w:jc w:val="center"/>
        <w:rPr>
          <w:rFonts w:ascii="Times New Roman" w:hAnsi="Times New Roman" w:cs="Times New Roman"/>
          <w:sz w:val="32"/>
          <w:szCs w:val="32"/>
          <w:lang w:val="en-US"/>
        </w:rPr>
      </w:pPr>
      <w:r w:rsidRPr="00F55AC5">
        <w:rPr>
          <w:rFonts w:ascii="Times New Roman" w:hAnsi="Times New Roman" w:cs="Times New Roman"/>
          <w:sz w:val="32"/>
          <w:szCs w:val="32"/>
        </w:rPr>
        <w:t xml:space="preserve">ЗАЯВКА </w:t>
      </w:r>
    </w:p>
    <w:p w14:paraId="6C26406A" w14:textId="77777777" w:rsidR="0041515D" w:rsidRPr="00223D31" w:rsidRDefault="00906FF8" w:rsidP="00223D31">
      <w:pPr>
        <w:spacing w:after="0" w:line="240" w:lineRule="auto"/>
        <w:ind w:right="253"/>
        <w:contextualSpacing/>
        <w:jc w:val="center"/>
        <w:rPr>
          <w:rFonts w:ascii="Times New Roman" w:hAnsi="Times New Roman" w:cs="Times New Roman"/>
          <w:sz w:val="32"/>
          <w:szCs w:val="32"/>
        </w:rPr>
      </w:pPr>
      <w:r w:rsidRPr="00F55AC5">
        <w:rPr>
          <w:rFonts w:ascii="Times New Roman" w:hAnsi="Times New Roman" w:cs="Times New Roman"/>
          <w:sz w:val="32"/>
          <w:szCs w:val="32"/>
        </w:rPr>
        <w:t>НА ФИНАНСИР</w:t>
      </w:r>
      <w:r w:rsidR="00330958">
        <w:rPr>
          <w:rFonts w:ascii="Times New Roman" w:hAnsi="Times New Roman" w:cs="Times New Roman"/>
          <w:sz w:val="32"/>
          <w:szCs w:val="32"/>
        </w:rPr>
        <w:t>О</w:t>
      </w:r>
      <w:r w:rsidRPr="00F55AC5">
        <w:rPr>
          <w:rFonts w:ascii="Times New Roman" w:hAnsi="Times New Roman" w:cs="Times New Roman"/>
          <w:sz w:val="32"/>
          <w:szCs w:val="32"/>
        </w:rPr>
        <w:t>ВАНИЕ ГУМАНИТАРНОГО ПРОЕКТА</w:t>
      </w:r>
    </w:p>
    <w:p w14:paraId="1282136E" w14:textId="77777777" w:rsidR="0041515D" w:rsidRPr="0041515D" w:rsidRDefault="0041515D" w:rsidP="002B261C">
      <w:pPr>
        <w:jc w:val="center"/>
        <w:rPr>
          <w:rFonts w:ascii="Times New Roman" w:hAnsi="Times New Roman" w:cs="Times New Roman"/>
          <w:sz w:val="16"/>
          <w:szCs w:val="16"/>
          <w:lang w:val="en-US"/>
        </w:rPr>
      </w:pPr>
    </w:p>
    <w:tbl>
      <w:tblPr>
        <w:tblStyle w:val="a3"/>
        <w:tblW w:w="0" w:type="auto"/>
        <w:tblInd w:w="-176" w:type="dxa"/>
        <w:tblLayout w:type="fixed"/>
        <w:tblLook w:val="04A0" w:firstRow="1" w:lastRow="0" w:firstColumn="1" w:lastColumn="0" w:noHBand="0" w:noVBand="1"/>
      </w:tblPr>
      <w:tblGrid>
        <w:gridCol w:w="568"/>
        <w:gridCol w:w="2835"/>
        <w:gridCol w:w="6095"/>
      </w:tblGrid>
      <w:tr w:rsidR="00906FF8" w14:paraId="156A9037" w14:textId="77777777" w:rsidTr="0041515D">
        <w:tc>
          <w:tcPr>
            <w:tcW w:w="568" w:type="dxa"/>
          </w:tcPr>
          <w:p w14:paraId="23300C40"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0552A9F4" w14:textId="77777777" w:rsidR="00906FF8" w:rsidRDefault="00906FF8" w:rsidP="00906FF8">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6095" w:type="dxa"/>
          </w:tcPr>
          <w:p w14:paraId="4F4E99AE" w14:textId="030A2D16" w:rsidR="00906FF8" w:rsidRDefault="00906FF8" w:rsidP="001529B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roofErr w:type="spellStart"/>
            <w:r w:rsidR="000A0441">
              <w:rPr>
                <w:rFonts w:ascii="Times New Roman" w:hAnsi="Times New Roman" w:cs="Times New Roman"/>
                <w:sz w:val="28"/>
                <w:szCs w:val="28"/>
              </w:rPr>
              <w:t>Экоторопа</w:t>
            </w:r>
            <w:proofErr w:type="spellEnd"/>
            <w:r w:rsidR="000A0441">
              <w:rPr>
                <w:rFonts w:ascii="Times New Roman" w:hAnsi="Times New Roman" w:cs="Times New Roman"/>
                <w:sz w:val="28"/>
                <w:szCs w:val="28"/>
              </w:rPr>
              <w:t xml:space="preserve"> к конгломерату «Змеев камень</w:t>
            </w:r>
            <w:r w:rsidRPr="00906FF8">
              <w:rPr>
                <w:rFonts w:ascii="Times New Roman" w:hAnsi="Times New Roman" w:cs="Times New Roman"/>
                <w:sz w:val="28"/>
                <w:szCs w:val="28"/>
              </w:rPr>
              <w:t>»</w:t>
            </w:r>
          </w:p>
        </w:tc>
      </w:tr>
      <w:tr w:rsidR="00906FF8" w14:paraId="5B7AB720" w14:textId="77777777" w:rsidTr="0041515D">
        <w:tc>
          <w:tcPr>
            <w:tcW w:w="568" w:type="dxa"/>
          </w:tcPr>
          <w:p w14:paraId="342B45F4"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7B276F6A" w14:textId="77777777" w:rsidR="00906FF8" w:rsidRDefault="00906FF8" w:rsidP="00906FF8">
            <w:pPr>
              <w:rPr>
                <w:rFonts w:ascii="Times New Roman" w:hAnsi="Times New Roman" w:cs="Times New Roman"/>
                <w:sz w:val="28"/>
                <w:szCs w:val="28"/>
              </w:rPr>
            </w:pPr>
            <w:r>
              <w:rPr>
                <w:rFonts w:ascii="Times New Roman" w:hAnsi="Times New Roman" w:cs="Times New Roman"/>
                <w:sz w:val="28"/>
                <w:szCs w:val="28"/>
              </w:rPr>
              <w:t>Наименование организации</w:t>
            </w:r>
          </w:p>
        </w:tc>
        <w:tc>
          <w:tcPr>
            <w:tcW w:w="6095" w:type="dxa"/>
          </w:tcPr>
          <w:p w14:paraId="32EA242E" w14:textId="22743A8C" w:rsidR="00596F2D" w:rsidRDefault="00906FF8" w:rsidP="00596F2D">
            <w:pPr>
              <w:rPr>
                <w:rFonts w:ascii="Times New Roman" w:hAnsi="Times New Roman" w:cs="Times New Roman"/>
                <w:sz w:val="28"/>
                <w:szCs w:val="28"/>
              </w:rPr>
            </w:pPr>
            <w:r>
              <w:rPr>
                <w:rFonts w:ascii="Times New Roman" w:hAnsi="Times New Roman" w:cs="Times New Roman"/>
                <w:sz w:val="28"/>
                <w:szCs w:val="28"/>
              </w:rPr>
              <w:t>Государственное учреждение «</w:t>
            </w:r>
            <w:r w:rsidR="000A0441">
              <w:rPr>
                <w:rFonts w:ascii="Times New Roman" w:hAnsi="Times New Roman" w:cs="Times New Roman"/>
                <w:sz w:val="28"/>
                <w:szCs w:val="28"/>
              </w:rPr>
              <w:t>Туристический информационный центр Чашникского района</w:t>
            </w:r>
            <w:r>
              <w:rPr>
                <w:rFonts w:ascii="Times New Roman" w:hAnsi="Times New Roman" w:cs="Times New Roman"/>
                <w:sz w:val="28"/>
                <w:szCs w:val="28"/>
              </w:rPr>
              <w:t>»</w:t>
            </w:r>
            <w:r w:rsidR="00596F2D">
              <w:rPr>
                <w:rFonts w:ascii="Times New Roman" w:hAnsi="Times New Roman" w:cs="Times New Roman"/>
                <w:sz w:val="28"/>
                <w:szCs w:val="28"/>
              </w:rPr>
              <w:t xml:space="preserve"> </w:t>
            </w:r>
          </w:p>
        </w:tc>
      </w:tr>
      <w:tr w:rsidR="00906FF8" w:rsidRPr="000A0441" w14:paraId="2D7A867D" w14:textId="77777777" w:rsidTr="0041515D">
        <w:tc>
          <w:tcPr>
            <w:tcW w:w="568" w:type="dxa"/>
          </w:tcPr>
          <w:p w14:paraId="0DD02C3B"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063D929A" w14:textId="77777777" w:rsidR="00906FF8" w:rsidRPr="00906FF8" w:rsidRDefault="00906FF8" w:rsidP="0041515D">
            <w:pPr>
              <w:rPr>
                <w:rFonts w:ascii="Times New Roman" w:hAnsi="Times New Roman" w:cs="Times New Roman"/>
                <w:sz w:val="28"/>
                <w:szCs w:val="28"/>
              </w:rPr>
            </w:pPr>
            <w:r>
              <w:rPr>
                <w:rFonts w:ascii="Times New Roman" w:hAnsi="Times New Roman" w:cs="Times New Roman"/>
                <w:sz w:val="28"/>
                <w:szCs w:val="28"/>
              </w:rPr>
              <w:t>Физический и юридический а</w:t>
            </w:r>
            <w:r w:rsidR="00075E0C">
              <w:rPr>
                <w:rFonts w:ascii="Times New Roman" w:hAnsi="Times New Roman" w:cs="Times New Roman"/>
                <w:sz w:val="28"/>
                <w:szCs w:val="28"/>
              </w:rPr>
              <w:t>дрес организации, телефон, факс</w:t>
            </w:r>
            <w:r w:rsidR="0041515D">
              <w:rPr>
                <w:rFonts w:ascii="Times New Roman" w:hAnsi="Times New Roman" w:cs="Times New Roman"/>
                <w:sz w:val="28"/>
                <w:szCs w:val="28"/>
              </w:rPr>
              <w:t xml:space="preserve">, </w:t>
            </w:r>
            <w:r>
              <w:rPr>
                <w:rFonts w:ascii="Times New Roman" w:hAnsi="Times New Roman" w:cs="Times New Roman"/>
                <w:sz w:val="28"/>
                <w:szCs w:val="28"/>
              </w:rPr>
              <w:t>е-</w:t>
            </w:r>
            <w:r>
              <w:rPr>
                <w:rFonts w:ascii="Times New Roman" w:hAnsi="Times New Roman" w:cs="Times New Roman"/>
                <w:sz w:val="28"/>
                <w:szCs w:val="28"/>
                <w:lang w:val="en-US"/>
              </w:rPr>
              <w:t>mail</w:t>
            </w:r>
          </w:p>
        </w:tc>
        <w:tc>
          <w:tcPr>
            <w:tcW w:w="6095" w:type="dxa"/>
          </w:tcPr>
          <w:p w14:paraId="032DD625" w14:textId="11BFBD48" w:rsidR="00906FF8" w:rsidRPr="006B4066" w:rsidRDefault="00596F2D" w:rsidP="00906FF8">
            <w:pPr>
              <w:rPr>
                <w:rFonts w:ascii="Times New Roman" w:hAnsi="Times New Roman" w:cs="Times New Roman"/>
                <w:sz w:val="28"/>
                <w:szCs w:val="28"/>
              </w:rPr>
            </w:pPr>
            <w:r w:rsidRPr="006B4066">
              <w:rPr>
                <w:rFonts w:ascii="Times New Roman" w:hAnsi="Times New Roman" w:cs="Times New Roman"/>
                <w:sz w:val="28"/>
                <w:szCs w:val="28"/>
              </w:rPr>
              <w:t xml:space="preserve">211149, Республика Беларусь, Витебская </w:t>
            </w:r>
            <w:proofErr w:type="gramStart"/>
            <w:r w:rsidRPr="006B4066">
              <w:rPr>
                <w:rFonts w:ascii="Times New Roman" w:hAnsi="Times New Roman" w:cs="Times New Roman"/>
                <w:sz w:val="28"/>
                <w:szCs w:val="28"/>
              </w:rPr>
              <w:t xml:space="preserve">область,  </w:t>
            </w:r>
            <w:r w:rsidR="0041515D" w:rsidRPr="0041515D">
              <w:rPr>
                <w:rFonts w:ascii="Times New Roman" w:hAnsi="Times New Roman" w:cs="Times New Roman"/>
                <w:sz w:val="28"/>
                <w:szCs w:val="28"/>
              </w:rPr>
              <w:t xml:space="preserve"> </w:t>
            </w:r>
            <w:proofErr w:type="gramEnd"/>
            <w:r w:rsidRPr="006B4066">
              <w:rPr>
                <w:rFonts w:ascii="Times New Roman" w:hAnsi="Times New Roman" w:cs="Times New Roman"/>
                <w:sz w:val="28"/>
                <w:szCs w:val="28"/>
              </w:rPr>
              <w:t xml:space="preserve">г. </w:t>
            </w:r>
            <w:proofErr w:type="gramStart"/>
            <w:r w:rsidRPr="006B4066">
              <w:rPr>
                <w:rFonts w:ascii="Times New Roman" w:hAnsi="Times New Roman" w:cs="Times New Roman"/>
                <w:sz w:val="28"/>
                <w:szCs w:val="28"/>
              </w:rPr>
              <w:t xml:space="preserve">Чашники,  </w:t>
            </w:r>
            <w:r w:rsidR="00906FF8" w:rsidRPr="006B4066">
              <w:rPr>
                <w:rFonts w:ascii="Times New Roman" w:hAnsi="Times New Roman" w:cs="Times New Roman"/>
                <w:sz w:val="28"/>
                <w:szCs w:val="28"/>
              </w:rPr>
              <w:t>ул.</w:t>
            </w:r>
            <w:proofErr w:type="gramEnd"/>
            <w:r w:rsidRPr="006B4066">
              <w:rPr>
                <w:rFonts w:ascii="Times New Roman" w:hAnsi="Times New Roman" w:cs="Times New Roman"/>
                <w:sz w:val="28"/>
                <w:szCs w:val="28"/>
              </w:rPr>
              <w:t xml:space="preserve"> Советская, 71</w:t>
            </w:r>
            <w:r w:rsidR="000A0441">
              <w:rPr>
                <w:rFonts w:ascii="Times New Roman" w:hAnsi="Times New Roman" w:cs="Times New Roman"/>
                <w:sz w:val="28"/>
                <w:szCs w:val="28"/>
              </w:rPr>
              <w:t>, пом. 105</w:t>
            </w:r>
          </w:p>
          <w:p w14:paraId="107D05C3" w14:textId="33CE5317" w:rsidR="00906FF8" w:rsidRPr="000A0441" w:rsidRDefault="00596F2D" w:rsidP="00906FF8">
            <w:pPr>
              <w:rPr>
                <w:rFonts w:ascii="Times New Roman" w:hAnsi="Times New Roman" w:cs="Times New Roman"/>
                <w:sz w:val="28"/>
                <w:szCs w:val="28"/>
              </w:rPr>
            </w:pPr>
            <w:r w:rsidRPr="006B4066">
              <w:rPr>
                <w:rFonts w:ascii="Times New Roman" w:hAnsi="Times New Roman" w:cs="Times New Roman"/>
                <w:sz w:val="28"/>
                <w:szCs w:val="28"/>
              </w:rPr>
              <w:t>Т</w:t>
            </w:r>
            <w:r w:rsidR="00906FF8" w:rsidRPr="006B4066">
              <w:rPr>
                <w:rFonts w:ascii="Times New Roman" w:hAnsi="Times New Roman" w:cs="Times New Roman"/>
                <w:sz w:val="28"/>
                <w:szCs w:val="28"/>
              </w:rPr>
              <w:t>ел.</w:t>
            </w:r>
            <w:r w:rsidRPr="006B4066">
              <w:rPr>
                <w:rFonts w:ascii="Times New Roman" w:hAnsi="Times New Roman" w:cs="Times New Roman"/>
                <w:sz w:val="28"/>
                <w:szCs w:val="28"/>
              </w:rPr>
              <w:t>/</w:t>
            </w:r>
            <w:r w:rsidR="00906FF8" w:rsidRPr="006B4066">
              <w:rPr>
                <w:rFonts w:ascii="Times New Roman" w:hAnsi="Times New Roman" w:cs="Times New Roman"/>
                <w:sz w:val="28"/>
                <w:szCs w:val="28"/>
              </w:rPr>
              <w:t>фак</w:t>
            </w:r>
            <w:r w:rsidR="000A0441">
              <w:rPr>
                <w:rFonts w:ascii="Times New Roman" w:hAnsi="Times New Roman" w:cs="Times New Roman"/>
                <w:sz w:val="28"/>
                <w:szCs w:val="28"/>
              </w:rPr>
              <w:t xml:space="preserve">с: </w:t>
            </w:r>
            <w:r w:rsidR="000A0441" w:rsidRPr="000A0441">
              <w:rPr>
                <w:rFonts w:ascii="Times New Roman" w:hAnsi="Times New Roman" w:cs="Times New Roman"/>
                <w:sz w:val="28"/>
                <w:szCs w:val="28"/>
              </w:rPr>
              <w:t>+375298280690</w:t>
            </w:r>
          </w:p>
          <w:p w14:paraId="2752C5C9" w14:textId="36BBCAA3" w:rsidR="00596F2D" w:rsidRPr="000A0441" w:rsidRDefault="00CA5B67" w:rsidP="00D93B23">
            <w:pPr>
              <w:rPr>
                <w:rFonts w:ascii="Times New Roman" w:hAnsi="Times New Roman" w:cs="Times New Roman"/>
                <w:sz w:val="28"/>
                <w:szCs w:val="28"/>
                <w:lang w:val="en-US"/>
              </w:rPr>
            </w:pPr>
            <w:r w:rsidRPr="00CA5B67">
              <w:rPr>
                <w:rFonts w:ascii="Times New Roman" w:hAnsi="Times New Roman" w:cs="Times New Roman"/>
                <w:sz w:val="28"/>
                <w:szCs w:val="28"/>
                <w:lang w:val="en-US"/>
              </w:rPr>
              <w:t>e</w:t>
            </w:r>
            <w:r w:rsidR="00387FF0" w:rsidRPr="000A0441">
              <w:rPr>
                <w:rFonts w:ascii="Times New Roman" w:hAnsi="Times New Roman" w:cs="Times New Roman"/>
                <w:sz w:val="28"/>
                <w:szCs w:val="28"/>
                <w:lang w:val="en-US"/>
              </w:rPr>
              <w:t>-</w:t>
            </w:r>
            <w:r w:rsidR="00387FF0" w:rsidRPr="00CA5B67">
              <w:rPr>
                <w:rFonts w:ascii="Times New Roman" w:hAnsi="Times New Roman" w:cs="Times New Roman"/>
                <w:sz w:val="28"/>
                <w:szCs w:val="28"/>
                <w:lang w:val="en-US"/>
              </w:rPr>
              <w:t>mail</w:t>
            </w:r>
            <w:r w:rsidR="00387FF0" w:rsidRPr="000A0441">
              <w:rPr>
                <w:rFonts w:ascii="Times New Roman" w:hAnsi="Times New Roman" w:cs="Times New Roman"/>
                <w:sz w:val="28"/>
                <w:szCs w:val="28"/>
                <w:lang w:val="en-US"/>
              </w:rPr>
              <w:t>:</w:t>
            </w:r>
            <w:r w:rsidRPr="000A0441">
              <w:rPr>
                <w:rFonts w:ascii="Times New Roman" w:hAnsi="Times New Roman" w:cs="Times New Roman"/>
                <w:color w:val="FF0000"/>
                <w:sz w:val="28"/>
                <w:szCs w:val="28"/>
                <w:lang w:val="en-US"/>
              </w:rPr>
              <w:t xml:space="preserve"> </w:t>
            </w:r>
            <w:r w:rsidR="000A0441" w:rsidRPr="000A0441">
              <w:rPr>
                <w:rStyle w:val="dropdown-user-namefirst-letter"/>
                <w:rFonts w:ascii="Times New Roman" w:hAnsi="Times New Roman" w:cs="Times New Roman"/>
                <w:sz w:val="28"/>
                <w:szCs w:val="28"/>
                <w:shd w:val="clear" w:color="auto" w:fill="FFFFFF"/>
                <w:lang w:val="en-US"/>
              </w:rPr>
              <w:t>tic.chashniki@mail.ru</w:t>
            </w:r>
          </w:p>
        </w:tc>
      </w:tr>
      <w:tr w:rsidR="00906FF8" w14:paraId="3594B2F5" w14:textId="77777777" w:rsidTr="0041515D">
        <w:tc>
          <w:tcPr>
            <w:tcW w:w="568" w:type="dxa"/>
          </w:tcPr>
          <w:p w14:paraId="5086346A" w14:textId="77777777" w:rsidR="00906FF8" w:rsidRPr="000A0441" w:rsidRDefault="00906FF8" w:rsidP="00906FF8">
            <w:pPr>
              <w:pStyle w:val="a4"/>
              <w:numPr>
                <w:ilvl w:val="0"/>
                <w:numId w:val="1"/>
              </w:numPr>
              <w:ind w:left="397"/>
              <w:jc w:val="center"/>
              <w:rPr>
                <w:rFonts w:ascii="Times New Roman" w:hAnsi="Times New Roman" w:cs="Times New Roman"/>
                <w:sz w:val="28"/>
                <w:szCs w:val="28"/>
                <w:lang w:val="en-US"/>
              </w:rPr>
            </w:pPr>
          </w:p>
        </w:tc>
        <w:tc>
          <w:tcPr>
            <w:tcW w:w="2835" w:type="dxa"/>
          </w:tcPr>
          <w:p w14:paraId="47959987" w14:textId="77777777" w:rsidR="005E4486" w:rsidRDefault="00387FF0" w:rsidP="005E4486">
            <w:pPr>
              <w:rPr>
                <w:rFonts w:ascii="Times New Roman" w:hAnsi="Times New Roman" w:cs="Times New Roman"/>
                <w:sz w:val="28"/>
                <w:szCs w:val="28"/>
              </w:rPr>
            </w:pPr>
            <w:r>
              <w:rPr>
                <w:rFonts w:ascii="Times New Roman" w:hAnsi="Times New Roman" w:cs="Times New Roman"/>
                <w:sz w:val="28"/>
                <w:szCs w:val="28"/>
              </w:rPr>
              <w:t>Информация</w:t>
            </w:r>
          </w:p>
          <w:p w14:paraId="512FB3C6" w14:textId="77777777" w:rsidR="00906FF8" w:rsidRDefault="00387FF0" w:rsidP="005E4486">
            <w:pPr>
              <w:rPr>
                <w:rFonts w:ascii="Times New Roman" w:hAnsi="Times New Roman" w:cs="Times New Roman"/>
                <w:sz w:val="28"/>
                <w:szCs w:val="28"/>
              </w:rPr>
            </w:pPr>
            <w:r>
              <w:rPr>
                <w:rFonts w:ascii="Times New Roman" w:hAnsi="Times New Roman" w:cs="Times New Roman"/>
                <w:sz w:val="28"/>
                <w:szCs w:val="28"/>
              </w:rPr>
              <w:t>об организации</w:t>
            </w:r>
          </w:p>
        </w:tc>
        <w:tc>
          <w:tcPr>
            <w:tcW w:w="6095" w:type="dxa"/>
          </w:tcPr>
          <w:p w14:paraId="2E1083B4" w14:textId="4201B909" w:rsidR="0041515D" w:rsidRPr="000A0441" w:rsidRDefault="00F346DE" w:rsidP="00DD6EA3">
            <w:pPr>
              <w:jc w:val="both"/>
              <w:rPr>
                <w:rFonts w:ascii="Times New Roman" w:hAnsi="Times New Roman" w:cs="Times New Roman"/>
                <w:sz w:val="28"/>
                <w:szCs w:val="28"/>
              </w:rPr>
            </w:pPr>
            <w:r w:rsidRPr="00523510">
              <w:rPr>
                <w:rFonts w:ascii="Times New Roman" w:hAnsi="Times New Roman" w:cs="Times New Roman"/>
                <w:b/>
                <w:sz w:val="28"/>
                <w:szCs w:val="28"/>
              </w:rPr>
              <w:t>Государственное учреждение «</w:t>
            </w:r>
            <w:r w:rsidR="000A0441">
              <w:rPr>
                <w:rFonts w:ascii="Times New Roman" w:hAnsi="Times New Roman" w:cs="Times New Roman"/>
                <w:b/>
                <w:sz w:val="28"/>
                <w:szCs w:val="28"/>
              </w:rPr>
              <w:t>Туристический информационный центр Чашникского района»</w:t>
            </w:r>
          </w:p>
          <w:p w14:paraId="25303987" w14:textId="1318E291" w:rsidR="000A0441" w:rsidRPr="000A0441" w:rsidRDefault="000A0441" w:rsidP="000A0441">
            <w:pPr>
              <w:ind w:firstLine="245"/>
              <w:jc w:val="both"/>
              <w:rPr>
                <w:rFonts w:ascii="Times New Roman" w:hAnsi="Times New Roman" w:cs="Times New Roman"/>
                <w:sz w:val="28"/>
                <w:szCs w:val="28"/>
              </w:rPr>
            </w:pPr>
            <w:r>
              <w:rPr>
                <w:rFonts w:ascii="Times New Roman" w:hAnsi="Times New Roman" w:cs="Times New Roman"/>
                <w:sz w:val="28"/>
                <w:szCs w:val="28"/>
              </w:rPr>
              <w:t xml:space="preserve">ТИЦ </w:t>
            </w:r>
            <w:proofErr w:type="gramStart"/>
            <w:r>
              <w:rPr>
                <w:rFonts w:ascii="Times New Roman" w:hAnsi="Times New Roman" w:cs="Times New Roman"/>
                <w:sz w:val="28"/>
                <w:szCs w:val="28"/>
              </w:rPr>
              <w:t xml:space="preserve">- </w:t>
            </w:r>
            <w:r w:rsidRPr="000A0441">
              <w:rPr>
                <w:rFonts w:ascii="Times New Roman" w:hAnsi="Times New Roman" w:cs="Times New Roman"/>
                <w:sz w:val="28"/>
                <w:szCs w:val="28"/>
              </w:rPr>
              <w:t xml:space="preserve"> организация</w:t>
            </w:r>
            <w:proofErr w:type="gramEnd"/>
            <w:r w:rsidRPr="000A0441">
              <w:rPr>
                <w:rFonts w:ascii="Times New Roman" w:hAnsi="Times New Roman" w:cs="Times New Roman"/>
                <w:sz w:val="28"/>
                <w:szCs w:val="28"/>
              </w:rPr>
              <w:t>, которая предоставляет информацию о местных туристических продуктах, достопримечательностях, исторических ценностях региона, мероприятиях, экскурсионных маршрутах, транспорте, шопинге, развлечениях и другом. Здесь возможно забронировать гостиницу, заказать экскурсионную программу. ТИЦ могут распространять туристические материалы – карты, буклеты, краеведческую и историческую литературу, и др.</w:t>
            </w:r>
          </w:p>
          <w:p w14:paraId="461BC157" w14:textId="77777777" w:rsidR="000A0441" w:rsidRPr="000A0441" w:rsidRDefault="000A0441" w:rsidP="000A0441">
            <w:pPr>
              <w:ind w:firstLine="245"/>
              <w:jc w:val="both"/>
              <w:rPr>
                <w:rFonts w:ascii="Times New Roman" w:hAnsi="Times New Roman" w:cs="Times New Roman"/>
                <w:sz w:val="28"/>
                <w:szCs w:val="28"/>
              </w:rPr>
            </w:pPr>
            <w:proofErr w:type="spellStart"/>
            <w:r w:rsidRPr="000A0441">
              <w:rPr>
                <w:rFonts w:ascii="Times New Roman" w:hAnsi="Times New Roman" w:cs="Times New Roman"/>
                <w:sz w:val="28"/>
                <w:szCs w:val="28"/>
              </w:rPr>
              <w:t>ТИЦы</w:t>
            </w:r>
            <w:proofErr w:type="spellEnd"/>
            <w:r w:rsidRPr="000A0441">
              <w:rPr>
                <w:rFonts w:ascii="Times New Roman" w:hAnsi="Times New Roman" w:cs="Times New Roman"/>
                <w:sz w:val="28"/>
                <w:szCs w:val="28"/>
              </w:rPr>
              <w:t xml:space="preserve"> нацелены на популяризацию внутреннего и международного въездного туризма, развитие сотрудничества с субъектами туриндустрии, проведение маркетинговой деятельности, популяризацию белорусской истории, национальной культуры, традиций, достижений белорусского народа и многое другое.</w:t>
            </w:r>
          </w:p>
          <w:p w14:paraId="5DC6FAE9" w14:textId="02FBA819" w:rsidR="00335521" w:rsidRDefault="00335521" w:rsidP="00D45DEC">
            <w:pPr>
              <w:ind w:firstLine="245"/>
              <w:jc w:val="both"/>
              <w:rPr>
                <w:rFonts w:ascii="Times New Roman" w:hAnsi="Times New Roman" w:cs="Times New Roman"/>
                <w:sz w:val="28"/>
                <w:szCs w:val="28"/>
              </w:rPr>
            </w:pPr>
          </w:p>
        </w:tc>
      </w:tr>
      <w:tr w:rsidR="00906FF8" w14:paraId="2B6EBE27" w14:textId="77777777" w:rsidTr="0041515D">
        <w:tc>
          <w:tcPr>
            <w:tcW w:w="568" w:type="dxa"/>
          </w:tcPr>
          <w:p w14:paraId="24A23394"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7DA16EAF"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Руководитель организации</w:t>
            </w:r>
          </w:p>
        </w:tc>
        <w:tc>
          <w:tcPr>
            <w:tcW w:w="6095" w:type="dxa"/>
          </w:tcPr>
          <w:p w14:paraId="35201913" w14:textId="23224375" w:rsidR="00906FF8" w:rsidRDefault="00214329" w:rsidP="00214329">
            <w:pPr>
              <w:rPr>
                <w:rFonts w:ascii="Times New Roman" w:hAnsi="Times New Roman" w:cs="Times New Roman"/>
                <w:sz w:val="28"/>
                <w:szCs w:val="28"/>
              </w:rPr>
            </w:pPr>
            <w:r>
              <w:rPr>
                <w:rFonts w:ascii="Times New Roman" w:hAnsi="Times New Roman" w:cs="Times New Roman"/>
                <w:sz w:val="28"/>
                <w:szCs w:val="28"/>
              </w:rPr>
              <w:t>К</w:t>
            </w:r>
            <w:r w:rsidRPr="00315BCA">
              <w:rPr>
                <w:rFonts w:ascii="Times New Roman" w:hAnsi="Times New Roman" w:cs="Times New Roman"/>
                <w:sz w:val="28"/>
                <w:szCs w:val="28"/>
              </w:rPr>
              <w:t>ороль</w:t>
            </w:r>
            <w:r w:rsidR="00950065">
              <w:rPr>
                <w:rFonts w:ascii="Times New Roman" w:hAnsi="Times New Roman" w:cs="Times New Roman"/>
                <w:sz w:val="28"/>
                <w:szCs w:val="28"/>
              </w:rPr>
              <w:t xml:space="preserve"> Надежда Юрьевна, </w:t>
            </w:r>
            <w:r w:rsidR="000A0441">
              <w:rPr>
                <w:rFonts w:ascii="Times New Roman" w:hAnsi="Times New Roman" w:cs="Times New Roman"/>
                <w:sz w:val="28"/>
                <w:szCs w:val="28"/>
              </w:rPr>
              <w:t>директор</w:t>
            </w:r>
          </w:p>
        </w:tc>
      </w:tr>
      <w:tr w:rsidR="00906FF8" w14:paraId="7E772394" w14:textId="77777777" w:rsidTr="0041515D">
        <w:tc>
          <w:tcPr>
            <w:tcW w:w="568" w:type="dxa"/>
          </w:tcPr>
          <w:p w14:paraId="5281A640"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52D3B50C"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Менеджер проекта</w:t>
            </w:r>
          </w:p>
        </w:tc>
        <w:tc>
          <w:tcPr>
            <w:tcW w:w="6095" w:type="dxa"/>
          </w:tcPr>
          <w:p w14:paraId="1ED5785C" w14:textId="28712F0D" w:rsidR="00906FF8" w:rsidRPr="000A0441" w:rsidRDefault="000A0441" w:rsidP="00214329">
            <w:pPr>
              <w:rPr>
                <w:rFonts w:ascii="Times New Roman" w:hAnsi="Times New Roman" w:cs="Times New Roman"/>
                <w:sz w:val="28"/>
                <w:szCs w:val="28"/>
              </w:rPr>
            </w:pPr>
            <w:r>
              <w:rPr>
                <w:rFonts w:ascii="Times New Roman" w:hAnsi="Times New Roman" w:cs="Times New Roman"/>
                <w:sz w:val="28"/>
                <w:szCs w:val="28"/>
              </w:rPr>
              <w:t>Король Надежда Юрьевна</w:t>
            </w:r>
            <w:r w:rsidR="00214329">
              <w:rPr>
                <w:rFonts w:ascii="Times New Roman" w:hAnsi="Times New Roman" w:cs="Times New Roman"/>
                <w:sz w:val="28"/>
                <w:szCs w:val="28"/>
              </w:rPr>
              <w:t xml:space="preserve">, </w:t>
            </w:r>
            <w:proofErr w:type="spellStart"/>
            <w:proofErr w:type="gramStart"/>
            <w:r w:rsidR="00214329">
              <w:rPr>
                <w:rFonts w:ascii="Times New Roman" w:hAnsi="Times New Roman" w:cs="Times New Roman"/>
                <w:sz w:val="28"/>
                <w:szCs w:val="28"/>
              </w:rPr>
              <w:t>тел.</w:t>
            </w:r>
            <w:r>
              <w:rPr>
                <w:rFonts w:ascii="Times New Roman" w:hAnsi="Times New Roman" w:cs="Times New Roman"/>
                <w:sz w:val="28"/>
                <w:szCs w:val="28"/>
              </w:rPr>
              <w:t>моб</w:t>
            </w:r>
            <w:proofErr w:type="spellEnd"/>
            <w:proofErr w:type="gramEnd"/>
            <w:r>
              <w:rPr>
                <w:rFonts w:ascii="Times New Roman" w:hAnsi="Times New Roman" w:cs="Times New Roman"/>
                <w:sz w:val="28"/>
                <w:szCs w:val="28"/>
              </w:rPr>
              <w:t xml:space="preserve">. </w:t>
            </w:r>
            <w:r w:rsidRPr="000A0441">
              <w:rPr>
                <w:rFonts w:ascii="Times New Roman" w:hAnsi="Times New Roman" w:cs="Times New Roman"/>
                <w:sz w:val="28"/>
                <w:szCs w:val="28"/>
              </w:rPr>
              <w:t>+</w:t>
            </w:r>
            <w:r>
              <w:rPr>
                <w:rFonts w:ascii="Times New Roman" w:hAnsi="Times New Roman" w:cs="Times New Roman"/>
                <w:sz w:val="28"/>
                <w:szCs w:val="28"/>
              </w:rPr>
              <w:t>375298280690</w:t>
            </w:r>
          </w:p>
        </w:tc>
      </w:tr>
      <w:tr w:rsidR="00906FF8" w14:paraId="5866A093" w14:textId="77777777" w:rsidTr="0041515D">
        <w:tc>
          <w:tcPr>
            <w:tcW w:w="568" w:type="dxa"/>
          </w:tcPr>
          <w:p w14:paraId="3B9CF3E1"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0F44D62F"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Прежняя помощь, полученная от других иностранных источников</w:t>
            </w:r>
          </w:p>
        </w:tc>
        <w:tc>
          <w:tcPr>
            <w:tcW w:w="6095" w:type="dxa"/>
          </w:tcPr>
          <w:p w14:paraId="5ED97B93" w14:textId="77777777" w:rsidR="00906FF8" w:rsidRPr="00FE3B5C" w:rsidRDefault="00223D31" w:rsidP="00906FF8">
            <w:pPr>
              <w:rPr>
                <w:rFonts w:ascii="Times New Roman" w:hAnsi="Times New Roman" w:cs="Times New Roman"/>
                <w:sz w:val="28"/>
                <w:szCs w:val="28"/>
              </w:rPr>
            </w:pPr>
            <w:r w:rsidRPr="00FE3B5C">
              <w:rPr>
                <w:rStyle w:val="FontStyle11"/>
                <w:sz w:val="28"/>
                <w:szCs w:val="28"/>
              </w:rPr>
              <w:t>Не получали</w:t>
            </w:r>
          </w:p>
        </w:tc>
      </w:tr>
      <w:tr w:rsidR="00906FF8" w14:paraId="2BD349A1" w14:textId="77777777" w:rsidTr="0041515D">
        <w:tc>
          <w:tcPr>
            <w:tcW w:w="568" w:type="dxa"/>
          </w:tcPr>
          <w:p w14:paraId="742B1000"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3311BFB8"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Требуемая сумма</w:t>
            </w:r>
          </w:p>
        </w:tc>
        <w:tc>
          <w:tcPr>
            <w:tcW w:w="6095" w:type="dxa"/>
          </w:tcPr>
          <w:p w14:paraId="4AF4C917" w14:textId="77777777" w:rsidR="00906FF8" w:rsidRDefault="001529B9" w:rsidP="00906FF8">
            <w:pPr>
              <w:rPr>
                <w:rFonts w:ascii="Times New Roman" w:hAnsi="Times New Roman" w:cs="Times New Roman"/>
                <w:sz w:val="28"/>
                <w:szCs w:val="28"/>
              </w:rPr>
            </w:pPr>
            <w:r>
              <w:rPr>
                <w:rFonts w:ascii="Times New Roman" w:hAnsi="Times New Roman" w:cs="Times New Roman"/>
                <w:sz w:val="28"/>
                <w:szCs w:val="28"/>
                <w:lang w:val="en-US"/>
              </w:rPr>
              <w:t>10000</w:t>
            </w:r>
            <w:r w:rsidR="00ED4101">
              <w:rPr>
                <w:rFonts w:ascii="Times New Roman" w:hAnsi="Times New Roman" w:cs="Times New Roman"/>
                <w:sz w:val="28"/>
                <w:szCs w:val="28"/>
                <w:lang w:val="be-BY"/>
              </w:rPr>
              <w:t xml:space="preserve"> </w:t>
            </w:r>
            <w:r w:rsidR="0029008E">
              <w:rPr>
                <w:rFonts w:ascii="Times New Roman" w:hAnsi="Times New Roman" w:cs="Times New Roman"/>
                <w:sz w:val="28"/>
                <w:szCs w:val="28"/>
                <w:lang w:val="en-US"/>
              </w:rPr>
              <w:t>USD</w:t>
            </w:r>
          </w:p>
        </w:tc>
      </w:tr>
      <w:tr w:rsidR="00906FF8" w14:paraId="3F4FBE40" w14:textId="77777777" w:rsidTr="0041515D">
        <w:tc>
          <w:tcPr>
            <w:tcW w:w="568" w:type="dxa"/>
          </w:tcPr>
          <w:p w14:paraId="63BC69E5" w14:textId="77777777" w:rsidR="00906FF8" w:rsidRPr="00906FF8" w:rsidRDefault="00906FF8" w:rsidP="005E4486">
            <w:pPr>
              <w:pStyle w:val="a4"/>
              <w:numPr>
                <w:ilvl w:val="0"/>
                <w:numId w:val="1"/>
              </w:numPr>
              <w:ind w:left="397"/>
              <w:rPr>
                <w:rFonts w:ascii="Times New Roman" w:hAnsi="Times New Roman" w:cs="Times New Roman"/>
                <w:sz w:val="28"/>
                <w:szCs w:val="28"/>
              </w:rPr>
            </w:pPr>
          </w:p>
        </w:tc>
        <w:tc>
          <w:tcPr>
            <w:tcW w:w="2835" w:type="dxa"/>
          </w:tcPr>
          <w:p w14:paraId="4E37702D"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Софинансирование</w:t>
            </w:r>
          </w:p>
        </w:tc>
        <w:tc>
          <w:tcPr>
            <w:tcW w:w="6095" w:type="dxa"/>
          </w:tcPr>
          <w:p w14:paraId="3FD73D19" w14:textId="77777777" w:rsidR="00906FF8" w:rsidRPr="00ED4101" w:rsidRDefault="00ED4101" w:rsidP="00906FF8">
            <w:pPr>
              <w:rPr>
                <w:rFonts w:ascii="Times New Roman" w:hAnsi="Times New Roman" w:cs="Times New Roman"/>
                <w:sz w:val="28"/>
                <w:szCs w:val="28"/>
                <w:lang w:val="be-BY"/>
              </w:rPr>
            </w:pPr>
            <w:r>
              <w:rPr>
                <w:rFonts w:ascii="Times New Roman" w:hAnsi="Times New Roman" w:cs="Times New Roman"/>
                <w:sz w:val="28"/>
                <w:szCs w:val="28"/>
                <w:lang w:val="be-BY"/>
              </w:rPr>
              <w:t>-</w:t>
            </w:r>
          </w:p>
        </w:tc>
      </w:tr>
      <w:tr w:rsidR="00906FF8" w14:paraId="762E5B49" w14:textId="77777777" w:rsidTr="0041515D">
        <w:tc>
          <w:tcPr>
            <w:tcW w:w="568" w:type="dxa"/>
          </w:tcPr>
          <w:p w14:paraId="714272BE" w14:textId="77777777" w:rsidR="00906FF8" w:rsidRPr="00906FF8" w:rsidRDefault="00906FF8" w:rsidP="0041515D">
            <w:pPr>
              <w:pStyle w:val="a4"/>
              <w:numPr>
                <w:ilvl w:val="0"/>
                <w:numId w:val="1"/>
              </w:numPr>
              <w:ind w:left="397"/>
              <w:jc w:val="both"/>
              <w:rPr>
                <w:rFonts w:ascii="Times New Roman" w:hAnsi="Times New Roman" w:cs="Times New Roman"/>
                <w:sz w:val="28"/>
                <w:szCs w:val="28"/>
              </w:rPr>
            </w:pPr>
          </w:p>
        </w:tc>
        <w:tc>
          <w:tcPr>
            <w:tcW w:w="2835" w:type="dxa"/>
          </w:tcPr>
          <w:p w14:paraId="1D38C688"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Срок проекта</w:t>
            </w:r>
          </w:p>
        </w:tc>
        <w:tc>
          <w:tcPr>
            <w:tcW w:w="6095" w:type="dxa"/>
          </w:tcPr>
          <w:p w14:paraId="26250B47" w14:textId="04F3BF46" w:rsidR="00906FF8" w:rsidRPr="000A0441" w:rsidRDefault="00ED4101" w:rsidP="00604480">
            <w:pPr>
              <w:rPr>
                <w:rFonts w:ascii="Times New Roman" w:hAnsi="Times New Roman" w:cs="Times New Roman"/>
                <w:sz w:val="28"/>
                <w:szCs w:val="28"/>
              </w:rPr>
            </w:pPr>
            <w:r>
              <w:rPr>
                <w:rFonts w:ascii="Times New Roman" w:hAnsi="Times New Roman" w:cs="Times New Roman"/>
                <w:sz w:val="28"/>
                <w:szCs w:val="28"/>
                <w:lang w:val="be-BY"/>
              </w:rPr>
              <w:t>202</w:t>
            </w:r>
            <w:r w:rsidR="000A0441">
              <w:rPr>
                <w:rFonts w:ascii="Times New Roman" w:hAnsi="Times New Roman" w:cs="Times New Roman"/>
                <w:sz w:val="28"/>
                <w:szCs w:val="28"/>
                <w:lang w:val="be-BY"/>
              </w:rPr>
              <w:t>5</w:t>
            </w:r>
            <w:r>
              <w:rPr>
                <w:rFonts w:ascii="Times New Roman" w:hAnsi="Times New Roman" w:cs="Times New Roman"/>
                <w:sz w:val="28"/>
                <w:szCs w:val="28"/>
                <w:lang w:val="be-BY"/>
              </w:rPr>
              <w:t>- 202</w:t>
            </w:r>
            <w:r w:rsidR="000A0441">
              <w:rPr>
                <w:rFonts w:ascii="Times New Roman" w:hAnsi="Times New Roman" w:cs="Times New Roman"/>
                <w:sz w:val="28"/>
                <w:szCs w:val="28"/>
              </w:rPr>
              <w:t>8</w:t>
            </w:r>
          </w:p>
        </w:tc>
      </w:tr>
      <w:tr w:rsidR="00906FF8" w14:paraId="6AA5F6E7" w14:textId="77777777" w:rsidTr="0041515D">
        <w:tc>
          <w:tcPr>
            <w:tcW w:w="568" w:type="dxa"/>
          </w:tcPr>
          <w:p w14:paraId="6B70FE12" w14:textId="77777777" w:rsidR="00906FF8" w:rsidRPr="00906FF8" w:rsidRDefault="00906FF8" w:rsidP="0041515D">
            <w:pPr>
              <w:pStyle w:val="a4"/>
              <w:numPr>
                <w:ilvl w:val="0"/>
                <w:numId w:val="1"/>
              </w:numPr>
              <w:ind w:left="397"/>
              <w:jc w:val="both"/>
              <w:rPr>
                <w:rFonts w:ascii="Times New Roman" w:hAnsi="Times New Roman" w:cs="Times New Roman"/>
                <w:sz w:val="28"/>
                <w:szCs w:val="28"/>
              </w:rPr>
            </w:pPr>
          </w:p>
        </w:tc>
        <w:tc>
          <w:tcPr>
            <w:tcW w:w="2835" w:type="dxa"/>
          </w:tcPr>
          <w:p w14:paraId="68CFF0CC"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Цель проекта</w:t>
            </w:r>
          </w:p>
        </w:tc>
        <w:tc>
          <w:tcPr>
            <w:tcW w:w="6095" w:type="dxa"/>
          </w:tcPr>
          <w:p w14:paraId="59D8BBB5" w14:textId="1CA88675" w:rsidR="0044533E" w:rsidRPr="00D227D9" w:rsidRDefault="000A0441" w:rsidP="005D3468">
            <w:pPr>
              <w:rPr>
                <w:rFonts w:ascii="Times New Roman" w:hAnsi="Times New Roman" w:cs="Times New Roman"/>
                <w:sz w:val="28"/>
                <w:szCs w:val="28"/>
                <w:shd w:val="clear" w:color="auto" w:fill="FFFFFF"/>
              </w:rPr>
            </w:pPr>
            <w:r w:rsidRPr="000A0441">
              <w:rPr>
                <w:rFonts w:ascii="Times New Roman" w:hAnsi="Times New Roman" w:cs="Times New Roman"/>
                <w:sz w:val="28"/>
                <w:szCs w:val="28"/>
              </w:rPr>
              <w:t xml:space="preserve">Сохранение </w:t>
            </w:r>
            <w:r w:rsidRPr="000A0441">
              <w:rPr>
                <w:rFonts w:ascii="Times New Roman" w:hAnsi="Times New Roman" w:cs="Times New Roman"/>
                <w:sz w:val="28"/>
                <w:szCs w:val="28"/>
              </w:rPr>
              <w:t xml:space="preserve">и популяризация </w:t>
            </w:r>
            <w:r w:rsidRPr="000A0441">
              <w:rPr>
                <w:rFonts w:ascii="Times New Roman" w:hAnsi="Times New Roman" w:cs="Times New Roman"/>
                <w:sz w:val="28"/>
                <w:szCs w:val="28"/>
              </w:rPr>
              <w:t>уникального памятника природы «Змеев камень» (под воздействием ледника на поверхности земли образовался конгломерат из</w:t>
            </w:r>
            <w:r w:rsidR="005D3468">
              <w:rPr>
                <w:rFonts w:ascii="Times New Roman" w:hAnsi="Times New Roman" w:cs="Times New Roman"/>
                <w:sz w:val="28"/>
                <w:szCs w:val="28"/>
              </w:rPr>
              <w:t xml:space="preserve"> </w:t>
            </w:r>
            <w:r w:rsidRPr="000A0441">
              <w:rPr>
                <w:rFonts w:ascii="Times New Roman" w:hAnsi="Times New Roman" w:cs="Times New Roman"/>
                <w:sz w:val="28"/>
                <w:szCs w:val="28"/>
              </w:rPr>
              <w:t>блока сцементированной песчано-гравийно-галечниковой смеси размером</w:t>
            </w:r>
            <w:r w:rsidRPr="000A0441">
              <w:rPr>
                <w:rFonts w:ascii="Times New Roman" w:hAnsi="Times New Roman" w:cs="Times New Roman"/>
                <w:sz w:val="28"/>
                <w:szCs w:val="28"/>
              </w:rPr>
              <w:t xml:space="preserve"> и создание экотропы к памятнику природы. </w:t>
            </w:r>
          </w:p>
        </w:tc>
      </w:tr>
      <w:tr w:rsidR="00906FF8" w14:paraId="4CC0B5D9" w14:textId="77777777" w:rsidTr="0041515D">
        <w:tc>
          <w:tcPr>
            <w:tcW w:w="568" w:type="dxa"/>
          </w:tcPr>
          <w:p w14:paraId="7BFDE830" w14:textId="77777777" w:rsidR="00906FF8" w:rsidRPr="00906FF8" w:rsidRDefault="00906FF8" w:rsidP="00906FF8">
            <w:pPr>
              <w:pStyle w:val="a4"/>
              <w:numPr>
                <w:ilvl w:val="0"/>
                <w:numId w:val="1"/>
              </w:numPr>
              <w:ind w:left="397"/>
              <w:jc w:val="center"/>
              <w:rPr>
                <w:rFonts w:ascii="Times New Roman" w:hAnsi="Times New Roman" w:cs="Times New Roman"/>
                <w:sz w:val="28"/>
                <w:szCs w:val="28"/>
              </w:rPr>
            </w:pPr>
          </w:p>
        </w:tc>
        <w:tc>
          <w:tcPr>
            <w:tcW w:w="2835" w:type="dxa"/>
          </w:tcPr>
          <w:p w14:paraId="56C16555" w14:textId="77777777" w:rsidR="00906FF8" w:rsidRDefault="00387FF0" w:rsidP="00906FF8">
            <w:pPr>
              <w:rPr>
                <w:rFonts w:ascii="Times New Roman" w:hAnsi="Times New Roman" w:cs="Times New Roman"/>
                <w:sz w:val="28"/>
                <w:szCs w:val="28"/>
              </w:rPr>
            </w:pPr>
            <w:r>
              <w:rPr>
                <w:rFonts w:ascii="Times New Roman" w:hAnsi="Times New Roman" w:cs="Times New Roman"/>
                <w:sz w:val="28"/>
                <w:szCs w:val="28"/>
              </w:rPr>
              <w:t>Задачи проекта</w:t>
            </w:r>
          </w:p>
        </w:tc>
        <w:tc>
          <w:tcPr>
            <w:tcW w:w="6095" w:type="dxa"/>
          </w:tcPr>
          <w:p w14:paraId="73853501" w14:textId="77777777" w:rsidR="005D3468" w:rsidRDefault="005D3468" w:rsidP="000A703A">
            <w:pPr>
              <w:ind w:firstLine="317"/>
              <w:jc w:val="both"/>
              <w:rPr>
                <w:rFonts w:ascii="Times New Roman" w:hAnsi="Times New Roman" w:cs="Times New Roman"/>
                <w:sz w:val="28"/>
                <w:szCs w:val="28"/>
              </w:rPr>
            </w:pPr>
            <w:r>
              <w:rPr>
                <w:rFonts w:ascii="Times New Roman" w:hAnsi="Times New Roman" w:cs="Times New Roman"/>
                <w:sz w:val="28"/>
                <w:szCs w:val="28"/>
              </w:rPr>
              <w:t xml:space="preserve">- </w:t>
            </w:r>
            <w:r w:rsidRPr="005D3468">
              <w:rPr>
                <w:rFonts w:ascii="Times New Roman" w:hAnsi="Times New Roman" w:cs="Times New Roman"/>
                <w:sz w:val="28"/>
                <w:szCs w:val="28"/>
              </w:rPr>
              <w:t>Благоустройство</w:t>
            </w:r>
            <w:r>
              <w:rPr>
                <w:rFonts w:ascii="Times New Roman" w:hAnsi="Times New Roman" w:cs="Times New Roman"/>
                <w:sz w:val="28"/>
                <w:szCs w:val="28"/>
              </w:rPr>
              <w:t xml:space="preserve"> территории </w:t>
            </w:r>
            <w:proofErr w:type="gramStart"/>
            <w:r>
              <w:rPr>
                <w:rFonts w:ascii="Times New Roman" w:hAnsi="Times New Roman" w:cs="Times New Roman"/>
                <w:sz w:val="28"/>
                <w:szCs w:val="28"/>
              </w:rPr>
              <w:t xml:space="preserve">у </w:t>
            </w:r>
            <w:r w:rsidRPr="005D3468">
              <w:rPr>
                <w:rFonts w:ascii="Times New Roman" w:hAnsi="Times New Roman" w:cs="Times New Roman"/>
                <w:sz w:val="28"/>
                <w:szCs w:val="28"/>
              </w:rPr>
              <w:t xml:space="preserve"> геологического</w:t>
            </w:r>
            <w:proofErr w:type="gramEnd"/>
            <w:r w:rsidRPr="005D3468">
              <w:rPr>
                <w:rFonts w:ascii="Times New Roman" w:hAnsi="Times New Roman" w:cs="Times New Roman"/>
                <w:sz w:val="28"/>
                <w:szCs w:val="28"/>
              </w:rPr>
              <w:t xml:space="preserve"> памятника природы местного значения «Змеев камень»</w:t>
            </w:r>
            <w:r>
              <w:rPr>
                <w:rFonts w:ascii="Times New Roman" w:hAnsi="Times New Roman" w:cs="Times New Roman"/>
                <w:sz w:val="28"/>
                <w:szCs w:val="28"/>
              </w:rPr>
              <w:t>;</w:t>
            </w:r>
          </w:p>
          <w:p w14:paraId="430D1A4C" w14:textId="77777777" w:rsidR="00906FF8" w:rsidRDefault="005D3468" w:rsidP="000A703A">
            <w:pPr>
              <w:ind w:firstLine="317"/>
              <w:jc w:val="both"/>
              <w:rPr>
                <w:rFonts w:ascii="Times New Roman" w:hAnsi="Times New Roman" w:cs="Times New Roman"/>
                <w:sz w:val="28"/>
                <w:szCs w:val="28"/>
              </w:rPr>
            </w:pPr>
            <w:r>
              <w:rPr>
                <w:rFonts w:ascii="Times New Roman" w:hAnsi="Times New Roman" w:cs="Times New Roman"/>
                <w:sz w:val="28"/>
                <w:szCs w:val="28"/>
              </w:rPr>
              <w:t>-</w:t>
            </w:r>
            <w:r w:rsidRPr="005D3468">
              <w:rPr>
                <w:rFonts w:ascii="Times New Roman" w:hAnsi="Times New Roman" w:cs="Times New Roman"/>
                <w:sz w:val="28"/>
                <w:szCs w:val="28"/>
              </w:rPr>
              <w:t xml:space="preserve"> создание благоприятных условий для его посещения и отдыха туристов</w:t>
            </w:r>
            <w:r>
              <w:rPr>
                <w:rFonts w:ascii="Times New Roman" w:hAnsi="Times New Roman" w:cs="Times New Roman"/>
                <w:sz w:val="28"/>
                <w:szCs w:val="28"/>
              </w:rPr>
              <w:t>;</w:t>
            </w:r>
          </w:p>
          <w:p w14:paraId="7AC7E309" w14:textId="77777777" w:rsidR="005D3468" w:rsidRDefault="005D3468" w:rsidP="000A703A">
            <w:pPr>
              <w:ind w:firstLine="317"/>
              <w:jc w:val="both"/>
              <w:rPr>
                <w:rFonts w:ascii="Times New Roman" w:hAnsi="Times New Roman" w:cs="Times New Roman"/>
                <w:sz w:val="28"/>
                <w:szCs w:val="28"/>
              </w:rPr>
            </w:pPr>
            <w:r>
              <w:rPr>
                <w:rFonts w:ascii="Times New Roman" w:hAnsi="Times New Roman" w:cs="Times New Roman"/>
                <w:sz w:val="28"/>
                <w:szCs w:val="28"/>
              </w:rPr>
              <w:t>- создание экотропы;</w:t>
            </w:r>
          </w:p>
          <w:p w14:paraId="6EC9BF67" w14:textId="213FD29B" w:rsidR="005D3468" w:rsidRDefault="005D3468" w:rsidP="005D3468">
            <w:pPr>
              <w:ind w:firstLine="317"/>
              <w:jc w:val="both"/>
              <w:rPr>
                <w:rFonts w:ascii="Times New Roman" w:hAnsi="Times New Roman" w:cs="Times New Roman"/>
                <w:sz w:val="28"/>
                <w:szCs w:val="28"/>
              </w:rPr>
            </w:pPr>
            <w:r>
              <w:rPr>
                <w:rFonts w:ascii="Times New Roman" w:hAnsi="Times New Roman" w:cs="Times New Roman"/>
                <w:sz w:val="28"/>
                <w:szCs w:val="28"/>
              </w:rPr>
              <w:t xml:space="preserve">- установка дорожных указателей. </w:t>
            </w:r>
          </w:p>
        </w:tc>
      </w:tr>
      <w:tr w:rsidR="002B261C" w14:paraId="77D20CBD" w14:textId="77777777" w:rsidTr="0041515D">
        <w:tc>
          <w:tcPr>
            <w:tcW w:w="568" w:type="dxa"/>
          </w:tcPr>
          <w:p w14:paraId="180D212C" w14:textId="77777777" w:rsidR="002B261C" w:rsidRPr="00906FF8" w:rsidRDefault="002B261C" w:rsidP="00906FF8">
            <w:pPr>
              <w:pStyle w:val="a4"/>
              <w:numPr>
                <w:ilvl w:val="0"/>
                <w:numId w:val="1"/>
              </w:numPr>
              <w:ind w:left="397"/>
              <w:jc w:val="center"/>
              <w:rPr>
                <w:rFonts w:ascii="Times New Roman" w:hAnsi="Times New Roman" w:cs="Times New Roman"/>
                <w:sz w:val="28"/>
                <w:szCs w:val="28"/>
              </w:rPr>
            </w:pPr>
          </w:p>
        </w:tc>
        <w:tc>
          <w:tcPr>
            <w:tcW w:w="2835" w:type="dxa"/>
          </w:tcPr>
          <w:p w14:paraId="4ABE5892" w14:textId="77777777" w:rsidR="002B261C" w:rsidRDefault="002B261C" w:rsidP="00E90B3F">
            <w:pPr>
              <w:pStyle w:val="Style3"/>
              <w:widowControl/>
              <w:spacing w:line="280" w:lineRule="exact"/>
              <w:jc w:val="left"/>
              <w:rPr>
                <w:rStyle w:val="FontStyle11"/>
                <w:sz w:val="28"/>
                <w:szCs w:val="28"/>
                <w:lang w:eastAsia="en-US"/>
              </w:rPr>
            </w:pPr>
            <w:r>
              <w:rPr>
                <w:rStyle w:val="FontStyle11"/>
                <w:sz w:val="28"/>
                <w:szCs w:val="28"/>
                <w:lang w:eastAsia="en-US"/>
              </w:rPr>
              <w:t>Детальное описание деятельности в рамках проекта в соответствии с поставленными задачами</w:t>
            </w:r>
          </w:p>
        </w:tc>
        <w:tc>
          <w:tcPr>
            <w:tcW w:w="6095" w:type="dxa"/>
          </w:tcPr>
          <w:p w14:paraId="50A57DA5" w14:textId="5D76254C" w:rsidR="00AD649A" w:rsidRPr="005D3468" w:rsidRDefault="005D3468" w:rsidP="005D3468">
            <w:pPr>
              <w:ind w:firstLine="245"/>
              <w:jc w:val="both"/>
              <w:rPr>
                <w:rFonts w:ascii="Times New Roman" w:hAnsi="Times New Roman" w:cs="Times New Roman"/>
                <w:iCs/>
                <w:sz w:val="28"/>
                <w:szCs w:val="28"/>
                <w:shd w:val="clear" w:color="auto" w:fill="FFFFFF"/>
              </w:rPr>
            </w:pPr>
            <w:r w:rsidRPr="005D3468">
              <w:rPr>
                <w:rFonts w:ascii="Times New Roman" w:hAnsi="Times New Roman" w:cs="Times New Roman"/>
                <w:iCs/>
                <w:sz w:val="28"/>
                <w:szCs w:val="28"/>
                <w:shd w:val="clear" w:color="auto" w:fill="FFFFFF"/>
              </w:rPr>
              <w:t>Планируется строительство беседки и скамеек возле памятника природы,</w:t>
            </w:r>
            <w:r>
              <w:rPr>
                <w:rFonts w:ascii="Times New Roman" w:hAnsi="Times New Roman" w:cs="Times New Roman"/>
                <w:iCs/>
                <w:sz w:val="28"/>
                <w:szCs w:val="28"/>
                <w:shd w:val="clear" w:color="auto" w:fill="FFFFFF"/>
              </w:rPr>
              <w:t xml:space="preserve"> установка малых архитектурных форм,</w:t>
            </w:r>
            <w:r w:rsidRPr="005D3468">
              <w:rPr>
                <w:rFonts w:ascii="Times New Roman" w:hAnsi="Times New Roman" w:cs="Times New Roman"/>
                <w:iCs/>
                <w:sz w:val="28"/>
                <w:szCs w:val="28"/>
                <w:shd w:val="clear" w:color="auto" w:fill="FFFFFF"/>
              </w:rPr>
              <w:t xml:space="preserve"> благоустройство прилегающей территории, установка дополнительных указателей</w:t>
            </w:r>
            <w:r>
              <w:rPr>
                <w:rFonts w:ascii="Times New Roman" w:hAnsi="Times New Roman" w:cs="Times New Roman"/>
                <w:iCs/>
                <w:sz w:val="28"/>
                <w:szCs w:val="28"/>
                <w:shd w:val="clear" w:color="auto" w:fill="FFFFFF"/>
              </w:rPr>
              <w:t xml:space="preserve">, информационных стендов, </w:t>
            </w:r>
            <w:r w:rsidRPr="005D3468">
              <w:rPr>
                <w:rFonts w:ascii="Times New Roman" w:hAnsi="Times New Roman" w:cs="Times New Roman"/>
                <w:iCs/>
                <w:sz w:val="28"/>
                <w:szCs w:val="28"/>
                <w:shd w:val="clear" w:color="auto" w:fill="FFFFFF"/>
              </w:rPr>
              <w:t xml:space="preserve">табличек. </w:t>
            </w:r>
            <w:r>
              <w:rPr>
                <w:rFonts w:ascii="Times New Roman" w:hAnsi="Times New Roman" w:cs="Times New Roman"/>
                <w:iCs/>
                <w:sz w:val="28"/>
                <w:szCs w:val="28"/>
                <w:shd w:val="clear" w:color="auto" w:fill="FFFFFF"/>
              </w:rPr>
              <w:t xml:space="preserve">Создать полотно тропы, создание безопасных условий для туристов. </w:t>
            </w:r>
          </w:p>
        </w:tc>
      </w:tr>
      <w:tr w:rsidR="002B261C" w14:paraId="6AA7C824" w14:textId="77777777" w:rsidTr="0041515D">
        <w:tc>
          <w:tcPr>
            <w:tcW w:w="568" w:type="dxa"/>
          </w:tcPr>
          <w:p w14:paraId="503F9AC8" w14:textId="77777777" w:rsidR="002B261C" w:rsidRPr="00906FF8" w:rsidRDefault="002B261C" w:rsidP="00906FF8">
            <w:pPr>
              <w:pStyle w:val="a4"/>
              <w:numPr>
                <w:ilvl w:val="0"/>
                <w:numId w:val="1"/>
              </w:numPr>
              <w:ind w:left="397"/>
              <w:jc w:val="center"/>
              <w:rPr>
                <w:rFonts w:ascii="Times New Roman" w:hAnsi="Times New Roman" w:cs="Times New Roman"/>
                <w:sz w:val="28"/>
                <w:szCs w:val="28"/>
              </w:rPr>
            </w:pPr>
          </w:p>
        </w:tc>
        <w:tc>
          <w:tcPr>
            <w:tcW w:w="2835" w:type="dxa"/>
          </w:tcPr>
          <w:p w14:paraId="3321C8B1" w14:textId="77777777" w:rsidR="002B261C" w:rsidRDefault="002B261C" w:rsidP="002B261C">
            <w:pPr>
              <w:pStyle w:val="Style2"/>
              <w:widowControl/>
              <w:spacing w:line="280" w:lineRule="exact"/>
              <w:jc w:val="both"/>
              <w:rPr>
                <w:rStyle w:val="FontStyle11"/>
                <w:sz w:val="28"/>
                <w:szCs w:val="28"/>
                <w:lang w:eastAsia="en-US"/>
              </w:rPr>
            </w:pPr>
            <w:r>
              <w:rPr>
                <w:rStyle w:val="FontStyle11"/>
                <w:sz w:val="28"/>
                <w:szCs w:val="28"/>
                <w:lang w:eastAsia="en-US"/>
              </w:rPr>
              <w:t>Обоснование проекта</w:t>
            </w:r>
          </w:p>
        </w:tc>
        <w:tc>
          <w:tcPr>
            <w:tcW w:w="6095" w:type="dxa"/>
          </w:tcPr>
          <w:p w14:paraId="321D0691" w14:textId="118335A4" w:rsidR="005D3468" w:rsidRPr="00D227D9" w:rsidRDefault="005D3468" w:rsidP="005D3468">
            <w:pPr>
              <w:jc w:val="both"/>
              <w:rPr>
                <w:rFonts w:ascii="Times New Roman" w:hAnsi="Times New Roman" w:cs="Times New Roman"/>
                <w:iCs/>
                <w:sz w:val="28"/>
                <w:szCs w:val="28"/>
              </w:rPr>
            </w:pPr>
            <w:r>
              <w:rPr>
                <w:rFonts w:ascii="Times New Roman" w:hAnsi="Times New Roman" w:cs="Times New Roman"/>
                <w:iCs/>
                <w:sz w:val="28"/>
                <w:szCs w:val="28"/>
              </w:rPr>
              <w:t>Реализация</w:t>
            </w:r>
            <w:r w:rsidRPr="005D3468">
              <w:rPr>
                <w:rFonts w:ascii="Times New Roman" w:hAnsi="Times New Roman" w:cs="Times New Roman"/>
                <w:iCs/>
                <w:sz w:val="28"/>
                <w:szCs w:val="28"/>
              </w:rPr>
              <w:t xml:space="preserve"> проекта позволит сохранить и благоустроить уникальный памятник природы, аналога которому</w:t>
            </w:r>
            <w:r w:rsidR="006307D1">
              <w:rPr>
                <w:rFonts w:ascii="Times New Roman" w:hAnsi="Times New Roman" w:cs="Times New Roman"/>
                <w:iCs/>
                <w:sz w:val="28"/>
                <w:szCs w:val="28"/>
              </w:rPr>
              <w:t xml:space="preserve"> </w:t>
            </w:r>
            <w:r w:rsidRPr="005D3468">
              <w:rPr>
                <w:rFonts w:ascii="Times New Roman" w:hAnsi="Times New Roman" w:cs="Times New Roman"/>
                <w:iCs/>
                <w:sz w:val="28"/>
                <w:szCs w:val="28"/>
              </w:rPr>
              <w:t>(по величине и сохранности) на</w:t>
            </w:r>
            <w:r w:rsidR="006307D1">
              <w:rPr>
                <w:rFonts w:ascii="Times New Roman" w:hAnsi="Times New Roman" w:cs="Times New Roman"/>
                <w:iCs/>
                <w:sz w:val="28"/>
                <w:szCs w:val="28"/>
              </w:rPr>
              <w:t xml:space="preserve"> </w:t>
            </w:r>
            <w:r w:rsidRPr="005D3468">
              <w:rPr>
                <w:rFonts w:ascii="Times New Roman" w:hAnsi="Times New Roman" w:cs="Times New Roman"/>
                <w:iCs/>
                <w:sz w:val="28"/>
                <w:szCs w:val="28"/>
              </w:rPr>
              <w:t>территории Витебской области не установлено, привлечь дополнительное количество туристов</w:t>
            </w:r>
            <w:r w:rsidR="006307D1">
              <w:rPr>
                <w:rFonts w:ascii="Times New Roman" w:hAnsi="Times New Roman" w:cs="Times New Roman"/>
                <w:iCs/>
                <w:sz w:val="28"/>
                <w:szCs w:val="28"/>
              </w:rPr>
              <w:t>, создать первую в районе экотропу. Развить активный</w:t>
            </w:r>
            <w:r w:rsidR="002871A0">
              <w:rPr>
                <w:rFonts w:ascii="Times New Roman" w:hAnsi="Times New Roman" w:cs="Times New Roman"/>
                <w:iCs/>
                <w:sz w:val="28"/>
                <w:szCs w:val="28"/>
                <w:lang w:val="en-US"/>
              </w:rPr>
              <w:t xml:space="preserve"> </w:t>
            </w:r>
            <w:r w:rsidR="002871A0">
              <w:rPr>
                <w:rFonts w:ascii="Times New Roman" w:hAnsi="Times New Roman" w:cs="Times New Roman"/>
                <w:iCs/>
                <w:sz w:val="28"/>
                <w:szCs w:val="28"/>
              </w:rPr>
              <w:t>и экологический</w:t>
            </w:r>
            <w:r w:rsidR="006307D1">
              <w:rPr>
                <w:rFonts w:ascii="Times New Roman" w:hAnsi="Times New Roman" w:cs="Times New Roman"/>
                <w:iCs/>
                <w:sz w:val="28"/>
                <w:szCs w:val="28"/>
              </w:rPr>
              <w:t xml:space="preserve"> вид туризма в регионе. </w:t>
            </w:r>
          </w:p>
          <w:p w14:paraId="22106963" w14:textId="36CB22E8" w:rsidR="00DF142E" w:rsidRPr="00D227D9" w:rsidRDefault="00DF142E" w:rsidP="005D3468">
            <w:pPr>
              <w:jc w:val="both"/>
              <w:rPr>
                <w:rFonts w:ascii="Times New Roman" w:hAnsi="Times New Roman" w:cs="Times New Roman"/>
                <w:iCs/>
                <w:sz w:val="28"/>
                <w:szCs w:val="28"/>
              </w:rPr>
            </w:pPr>
          </w:p>
        </w:tc>
      </w:tr>
      <w:tr w:rsidR="002B261C" w14:paraId="090D64CC" w14:textId="77777777" w:rsidTr="0041515D">
        <w:tc>
          <w:tcPr>
            <w:tcW w:w="568" w:type="dxa"/>
          </w:tcPr>
          <w:p w14:paraId="41B5EA5D" w14:textId="77777777" w:rsidR="002B261C" w:rsidRPr="00906FF8" w:rsidRDefault="002B261C" w:rsidP="00906FF8">
            <w:pPr>
              <w:pStyle w:val="a4"/>
              <w:numPr>
                <w:ilvl w:val="0"/>
                <w:numId w:val="1"/>
              </w:numPr>
              <w:ind w:left="397"/>
              <w:jc w:val="center"/>
              <w:rPr>
                <w:rFonts w:ascii="Times New Roman" w:hAnsi="Times New Roman" w:cs="Times New Roman"/>
                <w:sz w:val="28"/>
                <w:szCs w:val="28"/>
              </w:rPr>
            </w:pPr>
          </w:p>
        </w:tc>
        <w:tc>
          <w:tcPr>
            <w:tcW w:w="2835" w:type="dxa"/>
          </w:tcPr>
          <w:p w14:paraId="7AECD117" w14:textId="77777777" w:rsidR="002B261C" w:rsidRDefault="002B261C" w:rsidP="00744C78">
            <w:pPr>
              <w:pStyle w:val="Style3"/>
              <w:widowControl/>
              <w:spacing w:line="280" w:lineRule="exact"/>
              <w:ind w:firstLine="24"/>
              <w:rPr>
                <w:rStyle w:val="FontStyle11"/>
                <w:sz w:val="28"/>
                <w:szCs w:val="28"/>
                <w:lang w:eastAsia="en-US"/>
              </w:rPr>
            </w:pPr>
            <w:r>
              <w:rPr>
                <w:rStyle w:val="FontStyle11"/>
                <w:sz w:val="28"/>
                <w:szCs w:val="28"/>
                <w:lang w:eastAsia="en-US"/>
              </w:rPr>
              <w:t>Деятельность после окончания проекта</w:t>
            </w:r>
          </w:p>
        </w:tc>
        <w:tc>
          <w:tcPr>
            <w:tcW w:w="6095" w:type="dxa"/>
          </w:tcPr>
          <w:p w14:paraId="0C0ACCA4" w14:textId="77777777" w:rsidR="002B261C" w:rsidRDefault="006307D1" w:rsidP="000B1D62">
            <w:pPr>
              <w:pStyle w:val="a9"/>
              <w:spacing w:before="0" w:beforeAutospacing="0" w:after="0" w:afterAutospacing="0"/>
              <w:jc w:val="both"/>
              <w:rPr>
                <w:rStyle w:val="FontStyle11"/>
                <w:sz w:val="28"/>
                <w:szCs w:val="28"/>
              </w:rPr>
            </w:pPr>
            <w:r>
              <w:rPr>
                <w:rStyle w:val="FontStyle11"/>
                <w:sz w:val="28"/>
                <w:szCs w:val="28"/>
              </w:rPr>
              <w:t>Проведение экскурсий по экотропе.</w:t>
            </w:r>
          </w:p>
          <w:p w14:paraId="1ED5597B" w14:textId="77777777" w:rsidR="006307D1" w:rsidRDefault="006307D1" w:rsidP="000B1D62">
            <w:pPr>
              <w:pStyle w:val="a9"/>
              <w:spacing w:before="0" w:beforeAutospacing="0" w:after="0" w:afterAutospacing="0"/>
              <w:jc w:val="both"/>
              <w:rPr>
                <w:rStyle w:val="FontStyle11"/>
                <w:sz w:val="28"/>
                <w:szCs w:val="28"/>
              </w:rPr>
            </w:pPr>
            <w:r>
              <w:rPr>
                <w:rStyle w:val="FontStyle11"/>
                <w:sz w:val="28"/>
                <w:szCs w:val="28"/>
              </w:rPr>
              <w:t xml:space="preserve">Разработка новых туристических маршрутов. </w:t>
            </w:r>
          </w:p>
          <w:p w14:paraId="23C9A00A" w14:textId="5757D600" w:rsidR="00AE1921" w:rsidRDefault="00AE1921" w:rsidP="000B1D62">
            <w:pPr>
              <w:pStyle w:val="a9"/>
              <w:spacing w:before="0" w:beforeAutospacing="0" w:after="0" w:afterAutospacing="0"/>
              <w:jc w:val="both"/>
              <w:rPr>
                <w:rStyle w:val="FontStyle11"/>
                <w:sz w:val="28"/>
                <w:szCs w:val="28"/>
              </w:rPr>
            </w:pPr>
            <w:r>
              <w:rPr>
                <w:rStyle w:val="FontStyle11"/>
                <w:sz w:val="28"/>
                <w:szCs w:val="28"/>
              </w:rPr>
              <w:t xml:space="preserve">Активизация внутреннего и въездного туризма в регион. </w:t>
            </w:r>
          </w:p>
        </w:tc>
      </w:tr>
      <w:tr w:rsidR="002B261C" w14:paraId="34CD099F" w14:textId="77777777" w:rsidTr="0041515D">
        <w:tc>
          <w:tcPr>
            <w:tcW w:w="568" w:type="dxa"/>
          </w:tcPr>
          <w:p w14:paraId="61E08C52" w14:textId="77777777" w:rsidR="002B261C" w:rsidRPr="00906FF8" w:rsidRDefault="002B261C" w:rsidP="00906FF8">
            <w:pPr>
              <w:pStyle w:val="a4"/>
              <w:numPr>
                <w:ilvl w:val="0"/>
                <w:numId w:val="1"/>
              </w:numPr>
              <w:ind w:left="397"/>
              <w:jc w:val="center"/>
              <w:rPr>
                <w:rFonts w:ascii="Times New Roman" w:hAnsi="Times New Roman" w:cs="Times New Roman"/>
                <w:sz w:val="28"/>
                <w:szCs w:val="28"/>
              </w:rPr>
            </w:pPr>
          </w:p>
        </w:tc>
        <w:tc>
          <w:tcPr>
            <w:tcW w:w="2835" w:type="dxa"/>
          </w:tcPr>
          <w:p w14:paraId="7E74180D" w14:textId="77777777" w:rsidR="002B261C" w:rsidRDefault="002B261C" w:rsidP="00744C78">
            <w:pPr>
              <w:pStyle w:val="Style3"/>
              <w:widowControl/>
              <w:spacing w:line="280" w:lineRule="exact"/>
              <w:rPr>
                <w:rStyle w:val="FontStyle11"/>
                <w:sz w:val="28"/>
                <w:szCs w:val="28"/>
                <w:lang w:eastAsia="en-US"/>
              </w:rPr>
            </w:pPr>
            <w:r>
              <w:rPr>
                <w:rStyle w:val="FontStyle11"/>
                <w:sz w:val="28"/>
                <w:szCs w:val="28"/>
                <w:lang w:eastAsia="en-US"/>
              </w:rPr>
              <w:t>Бюджет проекта</w:t>
            </w:r>
          </w:p>
        </w:tc>
        <w:tc>
          <w:tcPr>
            <w:tcW w:w="6095" w:type="dxa"/>
          </w:tcPr>
          <w:p w14:paraId="46CBAB00" w14:textId="77777777" w:rsidR="002B261C" w:rsidRDefault="00E73055" w:rsidP="00E73055">
            <w:pPr>
              <w:pStyle w:val="Style3"/>
              <w:widowControl/>
              <w:numPr>
                <w:ilvl w:val="0"/>
                <w:numId w:val="3"/>
              </w:numPr>
              <w:spacing w:line="280" w:lineRule="exact"/>
              <w:ind w:right="101"/>
              <w:rPr>
                <w:rStyle w:val="FontStyle11"/>
                <w:b/>
                <w:sz w:val="28"/>
                <w:szCs w:val="28"/>
                <w:lang w:eastAsia="en-US"/>
              </w:rPr>
            </w:pPr>
            <w:r w:rsidRPr="00E73055">
              <w:rPr>
                <w:rStyle w:val="FontStyle11"/>
                <w:b/>
                <w:sz w:val="28"/>
                <w:szCs w:val="28"/>
                <w:lang w:eastAsia="en-US"/>
              </w:rPr>
              <w:t>МЕРОПРИЯТИЕ:</w:t>
            </w:r>
          </w:p>
          <w:p w14:paraId="0E6BF7A5" w14:textId="7A556926" w:rsidR="00075E0C" w:rsidRDefault="00AE1921" w:rsidP="00075E0C">
            <w:pPr>
              <w:pStyle w:val="Style3"/>
              <w:widowControl/>
              <w:spacing w:line="280" w:lineRule="exact"/>
              <w:ind w:left="19" w:right="101"/>
              <w:rPr>
                <w:rStyle w:val="FontStyle11"/>
                <w:sz w:val="28"/>
                <w:szCs w:val="28"/>
                <w:lang w:eastAsia="en-US"/>
              </w:rPr>
            </w:pPr>
            <w:r>
              <w:rPr>
                <w:rStyle w:val="FontStyle11"/>
                <w:sz w:val="28"/>
                <w:szCs w:val="28"/>
                <w:lang w:eastAsia="en-US"/>
              </w:rPr>
              <w:t>- разработка проектной документации;</w:t>
            </w:r>
          </w:p>
          <w:p w14:paraId="263D8310" w14:textId="16E2D07C" w:rsidR="00AE1921" w:rsidRDefault="00AE1921" w:rsidP="00075E0C">
            <w:pPr>
              <w:pStyle w:val="Style3"/>
              <w:widowControl/>
              <w:spacing w:line="280" w:lineRule="exact"/>
              <w:ind w:left="19" w:right="101"/>
              <w:rPr>
                <w:rStyle w:val="FontStyle11"/>
                <w:sz w:val="28"/>
                <w:szCs w:val="28"/>
                <w:lang w:eastAsia="en-US"/>
              </w:rPr>
            </w:pPr>
            <w:r>
              <w:rPr>
                <w:rStyle w:val="FontStyle11"/>
                <w:sz w:val="28"/>
                <w:szCs w:val="28"/>
                <w:lang w:eastAsia="en-US"/>
              </w:rPr>
              <w:t>- установка дорожного полотна тропы;</w:t>
            </w:r>
          </w:p>
          <w:p w14:paraId="36299A79" w14:textId="58F65654" w:rsidR="00AE1921" w:rsidRDefault="00AE1921" w:rsidP="00075E0C">
            <w:pPr>
              <w:pStyle w:val="Style3"/>
              <w:widowControl/>
              <w:spacing w:line="280" w:lineRule="exact"/>
              <w:ind w:left="19" w:right="101"/>
              <w:rPr>
                <w:rStyle w:val="FontStyle11"/>
                <w:sz w:val="28"/>
                <w:szCs w:val="28"/>
                <w:lang w:eastAsia="en-US"/>
              </w:rPr>
            </w:pPr>
            <w:r>
              <w:rPr>
                <w:rStyle w:val="FontStyle11"/>
                <w:sz w:val="28"/>
                <w:szCs w:val="28"/>
                <w:lang w:eastAsia="en-US"/>
              </w:rPr>
              <w:t>- установка малых архитектурных форм;</w:t>
            </w:r>
          </w:p>
          <w:p w14:paraId="19D176E4" w14:textId="3B2E25E5" w:rsidR="00AE1921" w:rsidRDefault="00AE1921" w:rsidP="00075E0C">
            <w:pPr>
              <w:pStyle w:val="Style3"/>
              <w:widowControl/>
              <w:spacing w:line="280" w:lineRule="exact"/>
              <w:ind w:left="19" w:right="101"/>
              <w:rPr>
                <w:rStyle w:val="FontStyle11"/>
                <w:sz w:val="28"/>
                <w:szCs w:val="28"/>
                <w:lang w:eastAsia="en-US"/>
              </w:rPr>
            </w:pPr>
            <w:r>
              <w:rPr>
                <w:rStyle w:val="FontStyle11"/>
                <w:sz w:val="28"/>
                <w:szCs w:val="28"/>
                <w:lang w:eastAsia="en-US"/>
              </w:rPr>
              <w:t>- установка информационных стендов.</w:t>
            </w:r>
          </w:p>
          <w:p w14:paraId="1BEB8153" w14:textId="77777777" w:rsidR="00ED4101" w:rsidRPr="00ED4101" w:rsidRDefault="001529B9" w:rsidP="001529B9">
            <w:pPr>
              <w:pStyle w:val="Style3"/>
              <w:widowControl/>
              <w:spacing w:line="280" w:lineRule="exact"/>
              <w:ind w:right="101"/>
              <w:rPr>
                <w:rStyle w:val="FontStyle11"/>
                <w:b/>
                <w:sz w:val="28"/>
                <w:szCs w:val="28"/>
                <w:lang w:val="be-BY" w:eastAsia="en-US"/>
              </w:rPr>
            </w:pPr>
            <w:r w:rsidRPr="001529B9">
              <w:rPr>
                <w:rStyle w:val="FontStyle11"/>
                <w:b/>
                <w:sz w:val="28"/>
                <w:szCs w:val="28"/>
                <w:lang w:eastAsia="en-US"/>
              </w:rPr>
              <w:t>10000</w:t>
            </w:r>
            <w:r>
              <w:rPr>
                <w:rStyle w:val="FontStyle11"/>
                <w:b/>
                <w:sz w:val="28"/>
                <w:szCs w:val="28"/>
                <w:lang w:val="be-BY" w:eastAsia="en-US"/>
              </w:rPr>
              <w:t xml:space="preserve"> USD</w:t>
            </w:r>
            <w:r w:rsidR="00ED4101">
              <w:rPr>
                <w:rStyle w:val="FontStyle11"/>
                <w:b/>
                <w:sz w:val="28"/>
                <w:szCs w:val="28"/>
                <w:lang w:val="be-BY" w:eastAsia="en-US"/>
              </w:rPr>
              <w:t>.</w:t>
            </w:r>
          </w:p>
        </w:tc>
      </w:tr>
    </w:tbl>
    <w:p w14:paraId="38F6E2A4" w14:textId="77777777" w:rsidR="00E00362" w:rsidRPr="00ED4101" w:rsidRDefault="00E00362" w:rsidP="00C66F34">
      <w:pPr>
        <w:spacing w:after="0" w:line="240" w:lineRule="auto"/>
        <w:rPr>
          <w:rFonts w:ascii="Times New Roman" w:hAnsi="Times New Roman" w:cs="Times New Roman"/>
          <w:sz w:val="28"/>
          <w:szCs w:val="28"/>
          <w:lang w:val="be-BY"/>
        </w:rPr>
      </w:pPr>
    </w:p>
    <w:p w14:paraId="72618B29" w14:textId="77777777" w:rsidR="00017A60" w:rsidRPr="001529B9" w:rsidRDefault="00017A60" w:rsidP="00C66F34">
      <w:pPr>
        <w:spacing w:after="0" w:line="240" w:lineRule="auto"/>
        <w:rPr>
          <w:rFonts w:ascii="Times New Roman" w:hAnsi="Times New Roman" w:cs="Times New Roman"/>
        </w:rPr>
      </w:pPr>
    </w:p>
    <w:p w14:paraId="23249F14" w14:textId="77777777" w:rsidR="00653046" w:rsidRDefault="0004703C" w:rsidP="00017A60">
      <w:pPr>
        <w:jc w:val="center"/>
        <w:rPr>
          <w:rFonts w:ascii="Times New Roman" w:hAnsi="Times New Roman" w:cs="Times New Roman"/>
          <w:sz w:val="28"/>
          <w:szCs w:val="28"/>
          <w:lang w:val="en-US"/>
        </w:rPr>
      </w:pPr>
      <w:r w:rsidRPr="00AE1921">
        <w:rPr>
          <w:rFonts w:ascii="Times New Roman" w:hAnsi="Times New Roman" w:cs="Times New Roman"/>
          <w:sz w:val="28"/>
          <w:szCs w:val="28"/>
        </w:rPr>
        <w:br w:type="page"/>
      </w:r>
      <w:r w:rsidRPr="0004703C">
        <w:rPr>
          <w:rFonts w:ascii="Times New Roman" w:hAnsi="Times New Roman" w:cs="Times New Roman"/>
          <w:sz w:val="28"/>
          <w:szCs w:val="28"/>
          <w:lang w:val="en-US"/>
        </w:rPr>
        <w:t>APPLICATION</w:t>
      </w:r>
      <w:r w:rsidRPr="00AB2C1B">
        <w:rPr>
          <w:rFonts w:ascii="Times New Roman" w:hAnsi="Times New Roman" w:cs="Times New Roman"/>
          <w:sz w:val="28"/>
          <w:szCs w:val="28"/>
          <w:lang w:val="en-US"/>
        </w:rPr>
        <w:t xml:space="preserve"> </w:t>
      </w:r>
      <w:r w:rsidRPr="0004703C">
        <w:rPr>
          <w:rFonts w:ascii="Times New Roman" w:hAnsi="Times New Roman" w:cs="Times New Roman"/>
          <w:sz w:val="28"/>
          <w:szCs w:val="28"/>
          <w:lang w:val="en-US"/>
        </w:rPr>
        <w:t>FOR</w:t>
      </w:r>
      <w:r w:rsidRPr="00AB2C1B">
        <w:rPr>
          <w:rFonts w:ascii="Times New Roman" w:hAnsi="Times New Roman" w:cs="Times New Roman"/>
          <w:sz w:val="28"/>
          <w:szCs w:val="28"/>
          <w:lang w:val="en-US"/>
        </w:rPr>
        <w:t xml:space="preserve"> </w:t>
      </w:r>
      <w:r w:rsidRPr="0004703C">
        <w:rPr>
          <w:rFonts w:ascii="Times New Roman" w:hAnsi="Times New Roman" w:cs="Times New Roman"/>
          <w:sz w:val="28"/>
          <w:szCs w:val="28"/>
          <w:lang w:val="en-US"/>
        </w:rPr>
        <w:t>FINANCING A HUMANITARIAN PROJECT</w:t>
      </w:r>
    </w:p>
    <w:p w14:paraId="4EF78D6B" w14:textId="77777777" w:rsidR="00D90F4B" w:rsidRPr="00ED4101" w:rsidRDefault="00D90F4B">
      <w:pPr>
        <w:rPr>
          <w:rFonts w:ascii="Times New Roman" w:hAnsi="Times New Roman" w:cs="Times New Roman"/>
          <w:sz w:val="28"/>
          <w:szCs w:val="28"/>
          <w:lang w:val="be-BY"/>
        </w:rPr>
      </w:pPr>
    </w:p>
    <w:p w14:paraId="09F922D5" w14:textId="77777777" w:rsidR="00D90F4B" w:rsidRPr="00EB263F" w:rsidRDefault="00D90F4B" w:rsidP="00D90F4B">
      <w:pPr>
        <w:spacing w:after="0" w:line="240" w:lineRule="auto"/>
        <w:jc w:val="center"/>
        <w:rPr>
          <w:rFonts w:ascii="Times New Roman" w:hAnsi="Times New Roman" w:cs="Times New Roman"/>
          <w:sz w:val="16"/>
          <w:szCs w:val="16"/>
          <w:lang w:val="en-US"/>
        </w:rPr>
      </w:pPr>
    </w:p>
    <w:p w14:paraId="35B9FA81" w14:textId="77777777" w:rsidR="00653046" w:rsidRPr="00EB263F" w:rsidRDefault="00653046" w:rsidP="00D90F4B">
      <w:pPr>
        <w:spacing w:after="0" w:line="240" w:lineRule="auto"/>
        <w:jc w:val="center"/>
        <w:rPr>
          <w:rFonts w:ascii="Times New Roman" w:hAnsi="Times New Roman" w:cs="Times New Roman"/>
          <w:sz w:val="16"/>
          <w:szCs w:val="16"/>
          <w:lang w:val="en-US"/>
        </w:rPr>
      </w:pPr>
    </w:p>
    <w:p w14:paraId="3ACBF863" w14:textId="77777777" w:rsidR="00653046" w:rsidRPr="00EB263F" w:rsidRDefault="00653046" w:rsidP="00D90F4B">
      <w:pPr>
        <w:spacing w:after="0" w:line="240" w:lineRule="auto"/>
        <w:jc w:val="center"/>
        <w:rPr>
          <w:rFonts w:ascii="Times New Roman" w:hAnsi="Times New Roman" w:cs="Times New Roman"/>
          <w:sz w:val="16"/>
          <w:szCs w:val="16"/>
          <w:lang w:val="en-US"/>
        </w:rPr>
      </w:pPr>
    </w:p>
    <w:tbl>
      <w:tblPr>
        <w:tblStyle w:val="a3"/>
        <w:tblW w:w="0" w:type="auto"/>
        <w:tblLayout w:type="fixed"/>
        <w:tblLook w:val="04A0" w:firstRow="1" w:lastRow="0" w:firstColumn="1" w:lastColumn="0" w:noHBand="0" w:noVBand="1"/>
      </w:tblPr>
      <w:tblGrid>
        <w:gridCol w:w="534"/>
        <w:gridCol w:w="2268"/>
        <w:gridCol w:w="6520"/>
      </w:tblGrid>
      <w:tr w:rsidR="0004703C" w:rsidRPr="00AE1921" w14:paraId="25EBEBB2" w14:textId="77777777" w:rsidTr="00A60CC2">
        <w:tc>
          <w:tcPr>
            <w:tcW w:w="534" w:type="dxa"/>
          </w:tcPr>
          <w:p w14:paraId="3E04B96B" w14:textId="77777777" w:rsidR="0004703C" w:rsidRPr="00EB263F" w:rsidRDefault="00D90F4B" w:rsidP="00D90F4B">
            <w:pPr>
              <w:rPr>
                <w:rFonts w:ascii="Times New Roman" w:hAnsi="Times New Roman" w:cs="Times New Roman"/>
                <w:sz w:val="28"/>
                <w:szCs w:val="28"/>
                <w:lang w:val="en-US"/>
              </w:rPr>
            </w:pPr>
            <w:r w:rsidRPr="00EB263F">
              <w:rPr>
                <w:rFonts w:ascii="Times New Roman" w:hAnsi="Times New Roman" w:cs="Times New Roman"/>
                <w:sz w:val="28"/>
                <w:szCs w:val="28"/>
                <w:lang w:val="en-US"/>
              </w:rPr>
              <w:t>1.</w:t>
            </w:r>
          </w:p>
        </w:tc>
        <w:tc>
          <w:tcPr>
            <w:tcW w:w="2268" w:type="dxa"/>
          </w:tcPr>
          <w:p w14:paraId="564A1456" w14:textId="77777777" w:rsidR="0004703C" w:rsidRPr="00EB263F" w:rsidRDefault="00595E7C" w:rsidP="00A60CC2">
            <w:pPr>
              <w:rPr>
                <w:rFonts w:ascii="Times New Roman" w:hAnsi="Times New Roman" w:cs="Times New Roman"/>
                <w:sz w:val="28"/>
                <w:szCs w:val="28"/>
                <w:lang w:val="en-US"/>
              </w:rPr>
            </w:pPr>
            <w:r w:rsidRPr="00595E7C">
              <w:rPr>
                <w:rFonts w:ascii="Times New Roman" w:hAnsi="Times New Roman" w:cs="Times New Roman"/>
                <w:sz w:val="28"/>
                <w:szCs w:val="28"/>
                <w:lang w:val="en-US"/>
              </w:rPr>
              <w:t>Project Name</w:t>
            </w:r>
          </w:p>
        </w:tc>
        <w:tc>
          <w:tcPr>
            <w:tcW w:w="6520" w:type="dxa"/>
          </w:tcPr>
          <w:p w14:paraId="72FB189B" w14:textId="27D320A0" w:rsidR="0004703C" w:rsidRPr="00AE1921" w:rsidRDefault="00AE1921" w:rsidP="0085765A">
            <w:pPr>
              <w:autoSpaceDE w:val="0"/>
              <w:autoSpaceDN w:val="0"/>
              <w:adjustRightInd w:val="0"/>
              <w:rPr>
                <w:rFonts w:ascii="Times New Roman" w:hAnsi="Times New Roman" w:cs="Times New Roman"/>
                <w:sz w:val="28"/>
                <w:szCs w:val="28"/>
                <w:lang w:val="en-US"/>
              </w:rPr>
            </w:pPr>
            <w:r w:rsidRPr="00AE1921">
              <w:rPr>
                <w:rFonts w:ascii="Times New Roman" w:hAnsi="Times New Roman" w:cs="Times New Roman"/>
                <w:sz w:val="28"/>
                <w:szCs w:val="28"/>
                <w:lang w:val="en-US"/>
              </w:rPr>
              <w:t xml:space="preserve">"Eco-rush to the </w:t>
            </w:r>
            <w:proofErr w:type="spellStart"/>
            <w:r w:rsidRPr="00AE1921">
              <w:rPr>
                <w:rFonts w:ascii="Times New Roman" w:hAnsi="Times New Roman" w:cs="Times New Roman"/>
                <w:sz w:val="28"/>
                <w:szCs w:val="28"/>
                <w:lang w:val="en-US"/>
              </w:rPr>
              <w:t>Zmeev</w:t>
            </w:r>
            <w:proofErr w:type="spellEnd"/>
            <w:r w:rsidRPr="00AE1921">
              <w:rPr>
                <w:rFonts w:ascii="Times New Roman" w:hAnsi="Times New Roman" w:cs="Times New Roman"/>
                <w:sz w:val="28"/>
                <w:szCs w:val="28"/>
                <w:lang w:val="en-US"/>
              </w:rPr>
              <w:t xml:space="preserve"> Kamen conglomerate"</w:t>
            </w:r>
          </w:p>
        </w:tc>
      </w:tr>
      <w:tr w:rsidR="0004703C" w:rsidRPr="000A0441" w14:paraId="033B7213" w14:textId="77777777" w:rsidTr="00A60CC2">
        <w:tc>
          <w:tcPr>
            <w:tcW w:w="534" w:type="dxa"/>
          </w:tcPr>
          <w:p w14:paraId="66BDC907"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2.</w:t>
            </w:r>
          </w:p>
        </w:tc>
        <w:tc>
          <w:tcPr>
            <w:tcW w:w="2268" w:type="dxa"/>
          </w:tcPr>
          <w:p w14:paraId="19D608AE" w14:textId="77777777" w:rsidR="0004703C" w:rsidRDefault="00595E7C" w:rsidP="00A60CC2">
            <w:pPr>
              <w:rPr>
                <w:rFonts w:ascii="Times New Roman" w:hAnsi="Times New Roman" w:cs="Times New Roman"/>
                <w:sz w:val="28"/>
                <w:szCs w:val="28"/>
              </w:rPr>
            </w:pPr>
            <w:r>
              <w:rPr>
                <w:rStyle w:val="FontStyle11"/>
                <w:sz w:val="28"/>
                <w:szCs w:val="28"/>
                <w:lang w:val="en-US"/>
              </w:rPr>
              <w:t>Name of the organization</w:t>
            </w:r>
          </w:p>
        </w:tc>
        <w:tc>
          <w:tcPr>
            <w:tcW w:w="6520" w:type="dxa"/>
          </w:tcPr>
          <w:p w14:paraId="4317CDB5" w14:textId="0EA99DD3" w:rsidR="0004703C" w:rsidRPr="00AE1921" w:rsidRDefault="00B3042A" w:rsidP="00AE1921">
            <w:pPr>
              <w:spacing w:line="480" w:lineRule="auto"/>
              <w:rPr>
                <w:rFonts w:ascii="Times New Roman" w:hAnsi="Times New Roman" w:cs="Times New Roman"/>
                <w:sz w:val="28"/>
                <w:szCs w:val="28"/>
                <w:lang w:val="en-US"/>
              </w:rPr>
            </w:pPr>
            <w:r w:rsidRPr="00B3042A">
              <w:rPr>
                <w:rFonts w:ascii="Times New Roman" w:hAnsi="Times New Roman" w:cs="Times New Roman"/>
                <w:sz w:val="28"/>
                <w:szCs w:val="28"/>
                <w:lang w:val="en-US"/>
              </w:rPr>
              <w:t>State institution</w:t>
            </w:r>
            <w:r w:rsidR="00AE1921" w:rsidRPr="00AE1921">
              <w:rPr>
                <w:rFonts w:ascii="Times New Roman" w:hAnsi="Times New Roman" w:cs="Times New Roman"/>
                <w:sz w:val="28"/>
                <w:szCs w:val="28"/>
                <w:lang w:val="en-US"/>
              </w:rPr>
              <w:t xml:space="preserve"> </w:t>
            </w:r>
            <w:r w:rsidR="00AE1921" w:rsidRPr="00AE1921">
              <w:rPr>
                <w:rFonts w:ascii="Times New Roman" w:hAnsi="Times New Roman" w:cs="Times New Roman"/>
                <w:sz w:val="28"/>
                <w:szCs w:val="28"/>
                <w:lang w:val="en-US"/>
              </w:rPr>
              <w:t>"Tourist information center of</w:t>
            </w:r>
            <w:r w:rsidR="00AE1921" w:rsidRPr="00AE1921">
              <w:rPr>
                <w:rFonts w:ascii="Times New Roman" w:hAnsi="Times New Roman" w:cs="Times New Roman"/>
                <w:sz w:val="28"/>
                <w:szCs w:val="28"/>
                <w:lang w:val="en-US"/>
              </w:rPr>
              <w:t xml:space="preserve"> </w:t>
            </w:r>
            <w:proofErr w:type="spellStart"/>
            <w:r w:rsidR="00AE1921" w:rsidRPr="00AE1921">
              <w:rPr>
                <w:rFonts w:ascii="Times New Roman" w:hAnsi="Times New Roman" w:cs="Times New Roman"/>
                <w:sz w:val="28"/>
                <w:szCs w:val="28"/>
                <w:lang w:val="en-US"/>
              </w:rPr>
              <w:t>Chashniki</w:t>
            </w:r>
            <w:proofErr w:type="spellEnd"/>
            <w:r w:rsidR="00AE1921" w:rsidRPr="00AE1921">
              <w:rPr>
                <w:rFonts w:ascii="Times New Roman" w:hAnsi="Times New Roman" w:cs="Times New Roman"/>
                <w:sz w:val="28"/>
                <w:szCs w:val="28"/>
                <w:lang w:val="en-US"/>
              </w:rPr>
              <w:t xml:space="preserve"> district"</w:t>
            </w:r>
          </w:p>
        </w:tc>
      </w:tr>
      <w:tr w:rsidR="0004703C" w:rsidRPr="000A0441" w14:paraId="09A7A643" w14:textId="77777777" w:rsidTr="00A60CC2">
        <w:tc>
          <w:tcPr>
            <w:tcW w:w="534" w:type="dxa"/>
          </w:tcPr>
          <w:p w14:paraId="1A93E3CC"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3.</w:t>
            </w:r>
          </w:p>
        </w:tc>
        <w:tc>
          <w:tcPr>
            <w:tcW w:w="2268" w:type="dxa"/>
          </w:tcPr>
          <w:p w14:paraId="3696D8FC" w14:textId="77777777" w:rsidR="0004703C" w:rsidRPr="00595E7C" w:rsidRDefault="00595E7C" w:rsidP="00595E7C">
            <w:pPr>
              <w:pStyle w:val="Style2"/>
              <w:widowControl/>
              <w:spacing w:line="280" w:lineRule="exact"/>
              <w:ind w:firstLine="102"/>
              <w:jc w:val="both"/>
              <w:rPr>
                <w:sz w:val="28"/>
                <w:szCs w:val="28"/>
                <w:lang w:val="en-US"/>
              </w:rPr>
            </w:pPr>
            <w:r>
              <w:rPr>
                <w:rStyle w:val="FontStyle11"/>
                <w:sz w:val="28"/>
                <w:szCs w:val="28"/>
                <w:lang w:val="en-US"/>
              </w:rPr>
              <w:t>Physical and legal address of the organization, phone, Fax e-mail</w:t>
            </w:r>
          </w:p>
        </w:tc>
        <w:tc>
          <w:tcPr>
            <w:tcW w:w="6520" w:type="dxa"/>
          </w:tcPr>
          <w:p w14:paraId="540F1E27" w14:textId="77777777" w:rsidR="00595E7C" w:rsidRPr="00330958" w:rsidRDefault="00595E7C" w:rsidP="00595E7C">
            <w:pPr>
              <w:rPr>
                <w:rFonts w:ascii="Times New Roman" w:hAnsi="Times New Roman" w:cs="Times New Roman"/>
                <w:sz w:val="28"/>
                <w:szCs w:val="28"/>
                <w:lang w:val="en-US"/>
              </w:rPr>
            </w:pPr>
            <w:r w:rsidRPr="00595E7C">
              <w:rPr>
                <w:rFonts w:ascii="Times New Roman" w:hAnsi="Times New Roman" w:cs="Times New Roman"/>
                <w:sz w:val="28"/>
                <w:szCs w:val="28"/>
                <w:lang w:val="en-US"/>
              </w:rPr>
              <w:t xml:space="preserve">211149, Republic of Belarus, Vitebsk region, </w:t>
            </w:r>
            <w:proofErr w:type="spellStart"/>
            <w:r w:rsidRPr="00595E7C">
              <w:rPr>
                <w:rFonts w:ascii="Times New Roman" w:hAnsi="Times New Roman" w:cs="Times New Roman"/>
                <w:sz w:val="28"/>
                <w:szCs w:val="28"/>
                <w:lang w:val="en-US"/>
              </w:rPr>
              <w:t>Chashniki</w:t>
            </w:r>
            <w:proofErr w:type="spellEnd"/>
            <w:r w:rsidRPr="00595E7C">
              <w:rPr>
                <w:rFonts w:ascii="Times New Roman" w:hAnsi="Times New Roman" w:cs="Times New Roman"/>
                <w:sz w:val="28"/>
                <w:szCs w:val="28"/>
                <w:lang w:val="en-US"/>
              </w:rPr>
              <w:t xml:space="preserve">, </w:t>
            </w:r>
            <w:proofErr w:type="spellStart"/>
            <w:r w:rsidRPr="00595E7C">
              <w:rPr>
                <w:rFonts w:ascii="Times New Roman" w:hAnsi="Times New Roman" w:cs="Times New Roman"/>
                <w:sz w:val="28"/>
                <w:szCs w:val="28"/>
                <w:lang w:val="en-US"/>
              </w:rPr>
              <w:t>st.</w:t>
            </w:r>
            <w:proofErr w:type="spellEnd"/>
            <w:r w:rsidRPr="00595E7C">
              <w:rPr>
                <w:rFonts w:ascii="Times New Roman" w:hAnsi="Times New Roman" w:cs="Times New Roman"/>
                <w:sz w:val="28"/>
                <w:szCs w:val="28"/>
                <w:lang w:val="en-US"/>
              </w:rPr>
              <w:t xml:space="preserve"> </w:t>
            </w:r>
            <w:r w:rsidRPr="00330958">
              <w:rPr>
                <w:rFonts w:ascii="Times New Roman" w:hAnsi="Times New Roman" w:cs="Times New Roman"/>
                <w:sz w:val="28"/>
                <w:szCs w:val="28"/>
                <w:lang w:val="en-US"/>
              </w:rPr>
              <w:t>Soviet, 71.</w:t>
            </w:r>
          </w:p>
          <w:p w14:paraId="63049981" w14:textId="1FFF1C90" w:rsidR="00595E7C" w:rsidRPr="00AE1921" w:rsidRDefault="00595E7C" w:rsidP="00595E7C">
            <w:pPr>
              <w:rPr>
                <w:rFonts w:ascii="Times New Roman" w:hAnsi="Times New Roman" w:cs="Times New Roman"/>
                <w:sz w:val="28"/>
                <w:szCs w:val="28"/>
                <w:lang w:val="en-US"/>
              </w:rPr>
            </w:pPr>
            <w:r w:rsidRPr="00330958">
              <w:rPr>
                <w:rFonts w:ascii="Times New Roman" w:hAnsi="Times New Roman" w:cs="Times New Roman"/>
                <w:sz w:val="28"/>
                <w:szCs w:val="28"/>
                <w:lang w:val="en-US"/>
              </w:rPr>
              <w:t>Phone / Fax: +375 2</w:t>
            </w:r>
            <w:r w:rsidR="00AE1921" w:rsidRPr="00AE1921">
              <w:rPr>
                <w:rFonts w:ascii="Times New Roman" w:hAnsi="Times New Roman" w:cs="Times New Roman"/>
                <w:sz w:val="28"/>
                <w:szCs w:val="28"/>
                <w:lang w:val="en-US"/>
              </w:rPr>
              <w:t>9 8280690</w:t>
            </w:r>
          </w:p>
          <w:p w14:paraId="4281D3D0" w14:textId="1E461823" w:rsidR="0004703C" w:rsidRPr="00AE1921" w:rsidRDefault="00595E7C" w:rsidP="00595E7C">
            <w:pPr>
              <w:rPr>
                <w:rFonts w:ascii="Times New Roman" w:hAnsi="Times New Roman" w:cs="Times New Roman"/>
                <w:sz w:val="28"/>
                <w:szCs w:val="28"/>
                <w:lang w:val="en-US"/>
              </w:rPr>
            </w:pPr>
            <w:r w:rsidRPr="00595E7C">
              <w:rPr>
                <w:rFonts w:ascii="Times New Roman" w:hAnsi="Times New Roman" w:cs="Times New Roman"/>
                <w:sz w:val="28"/>
                <w:szCs w:val="28"/>
                <w:lang w:val="en-US"/>
              </w:rPr>
              <w:t xml:space="preserve">e-mail: </w:t>
            </w:r>
            <w:r w:rsidR="00AE1921">
              <w:rPr>
                <w:rFonts w:ascii="Times New Roman" w:hAnsi="Times New Roman" w:cs="Times New Roman"/>
                <w:sz w:val="28"/>
                <w:szCs w:val="28"/>
                <w:lang w:val="en-US"/>
              </w:rPr>
              <w:t>tic.chashniki@mail.ru</w:t>
            </w:r>
          </w:p>
        </w:tc>
      </w:tr>
      <w:tr w:rsidR="0004703C" w:rsidRPr="000A0441" w14:paraId="11008E89" w14:textId="77777777" w:rsidTr="00A60CC2">
        <w:tc>
          <w:tcPr>
            <w:tcW w:w="534" w:type="dxa"/>
          </w:tcPr>
          <w:p w14:paraId="7FA207B1"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14:paraId="060E09B7" w14:textId="77777777" w:rsidR="0004703C" w:rsidRDefault="00595E7C" w:rsidP="00A60CC2">
            <w:pPr>
              <w:rPr>
                <w:rFonts w:ascii="Times New Roman" w:hAnsi="Times New Roman" w:cs="Times New Roman"/>
                <w:sz w:val="28"/>
                <w:szCs w:val="28"/>
              </w:rPr>
            </w:pPr>
            <w:r>
              <w:rPr>
                <w:rStyle w:val="FontStyle11"/>
                <w:sz w:val="28"/>
                <w:szCs w:val="28"/>
                <w:lang w:val="en-US"/>
              </w:rPr>
              <w:t>Information about the organization</w:t>
            </w:r>
          </w:p>
        </w:tc>
        <w:tc>
          <w:tcPr>
            <w:tcW w:w="6520" w:type="dxa"/>
          </w:tcPr>
          <w:p w14:paraId="25CB80B0" w14:textId="77777777" w:rsidR="00AE1921" w:rsidRPr="00AE1921" w:rsidRDefault="00AE1921" w:rsidP="00AE1921">
            <w:pPr>
              <w:ind w:firstLine="317"/>
              <w:jc w:val="both"/>
              <w:rPr>
                <w:rFonts w:ascii="Times New Roman" w:hAnsi="Times New Roman" w:cs="Times New Roman"/>
                <w:sz w:val="28"/>
                <w:szCs w:val="28"/>
                <w:lang w:val="en-US"/>
              </w:rPr>
            </w:pPr>
            <w:r w:rsidRPr="00AE1921">
              <w:rPr>
                <w:rFonts w:ascii="Times New Roman" w:hAnsi="Times New Roman" w:cs="Times New Roman"/>
                <w:sz w:val="28"/>
                <w:szCs w:val="28"/>
                <w:lang w:val="en-US"/>
              </w:rPr>
              <w:t xml:space="preserve">State institution "Tourist information center of </w:t>
            </w:r>
            <w:proofErr w:type="spellStart"/>
            <w:r w:rsidRPr="00AE1921">
              <w:rPr>
                <w:rFonts w:ascii="Times New Roman" w:hAnsi="Times New Roman" w:cs="Times New Roman"/>
                <w:sz w:val="28"/>
                <w:szCs w:val="28"/>
                <w:lang w:val="en-US"/>
              </w:rPr>
              <w:t>Chashniki</w:t>
            </w:r>
            <w:proofErr w:type="spellEnd"/>
            <w:r w:rsidRPr="00AE1921">
              <w:rPr>
                <w:rFonts w:ascii="Times New Roman" w:hAnsi="Times New Roman" w:cs="Times New Roman"/>
                <w:sz w:val="28"/>
                <w:szCs w:val="28"/>
                <w:lang w:val="en-US"/>
              </w:rPr>
              <w:t xml:space="preserve"> district"</w:t>
            </w:r>
          </w:p>
          <w:p w14:paraId="0B149B6F" w14:textId="7A02725D" w:rsidR="00AE1921" w:rsidRPr="00AE1921" w:rsidRDefault="00AE1921" w:rsidP="00AE1921">
            <w:pPr>
              <w:ind w:firstLine="317"/>
              <w:jc w:val="both"/>
              <w:rPr>
                <w:rFonts w:ascii="Times New Roman" w:hAnsi="Times New Roman" w:cs="Times New Roman"/>
                <w:sz w:val="28"/>
                <w:szCs w:val="28"/>
                <w:lang w:val="en-US"/>
              </w:rPr>
            </w:pPr>
            <w:r w:rsidRPr="00AE1921">
              <w:rPr>
                <w:rFonts w:ascii="Times New Roman" w:hAnsi="Times New Roman" w:cs="Times New Roman"/>
                <w:sz w:val="28"/>
                <w:szCs w:val="28"/>
                <w:lang w:val="en-US"/>
              </w:rPr>
              <w:t>TIC is an organization that provides information about local tourism products, attractions, historical values of the region, events, excursion routes, transport, shopping, entertainment and more. Here you can book a hotel, order an excursion program. TICs can distribute tourist materials - maps, booklets, local history and historical literature, etc.</w:t>
            </w:r>
          </w:p>
          <w:p w14:paraId="157051D8" w14:textId="309BAD58" w:rsidR="0004703C" w:rsidRPr="00595E7C" w:rsidRDefault="00AE1921" w:rsidP="00AE1921">
            <w:pPr>
              <w:ind w:firstLine="317"/>
              <w:jc w:val="both"/>
              <w:rPr>
                <w:rFonts w:ascii="Times New Roman" w:hAnsi="Times New Roman" w:cs="Times New Roman"/>
                <w:sz w:val="28"/>
                <w:szCs w:val="28"/>
                <w:lang w:val="en-US"/>
              </w:rPr>
            </w:pPr>
            <w:r w:rsidRPr="00AE1921">
              <w:rPr>
                <w:rFonts w:ascii="Times New Roman" w:hAnsi="Times New Roman" w:cs="Times New Roman"/>
                <w:sz w:val="28"/>
                <w:szCs w:val="28"/>
                <w:lang w:val="en-US"/>
              </w:rPr>
              <w:t>TICs are aimed at popularizing domestic and international inbound tourism, developing cooperation with tourism industry entities, conducting marketing activities, popularizing Belarusian history, national culture, traditions, achievements of the Belarusian people and much more.</w:t>
            </w:r>
          </w:p>
        </w:tc>
      </w:tr>
      <w:tr w:rsidR="0004703C" w14:paraId="787FD603" w14:textId="77777777" w:rsidTr="00A60CC2">
        <w:tc>
          <w:tcPr>
            <w:tcW w:w="534" w:type="dxa"/>
          </w:tcPr>
          <w:p w14:paraId="5D68D7B0"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5.</w:t>
            </w:r>
          </w:p>
        </w:tc>
        <w:tc>
          <w:tcPr>
            <w:tcW w:w="2268" w:type="dxa"/>
          </w:tcPr>
          <w:p w14:paraId="1A276470" w14:textId="77777777" w:rsidR="0004703C" w:rsidRDefault="00595E7C" w:rsidP="00A60CC2">
            <w:pPr>
              <w:rPr>
                <w:rFonts w:ascii="Times New Roman" w:hAnsi="Times New Roman" w:cs="Times New Roman"/>
                <w:sz w:val="28"/>
                <w:szCs w:val="28"/>
              </w:rPr>
            </w:pPr>
            <w:r>
              <w:rPr>
                <w:rStyle w:val="FontStyle11"/>
                <w:sz w:val="28"/>
                <w:szCs w:val="28"/>
                <w:lang w:val="en-US"/>
              </w:rPr>
              <w:t>Head of the organization</w:t>
            </w:r>
          </w:p>
        </w:tc>
        <w:tc>
          <w:tcPr>
            <w:tcW w:w="6520" w:type="dxa"/>
          </w:tcPr>
          <w:p w14:paraId="7444ECEF" w14:textId="77777777" w:rsidR="00FE3B5C" w:rsidRPr="00214329" w:rsidRDefault="00595E7C" w:rsidP="00FE3B5C">
            <w:pPr>
              <w:rPr>
                <w:rFonts w:ascii="Times New Roman" w:hAnsi="Times New Roman" w:cs="Times New Roman"/>
                <w:sz w:val="28"/>
                <w:szCs w:val="28"/>
                <w:lang w:val="en-US"/>
              </w:rPr>
            </w:pPr>
            <w:r w:rsidRPr="00595E7C">
              <w:rPr>
                <w:rFonts w:ascii="Times New Roman" w:hAnsi="Times New Roman" w:cs="Times New Roman"/>
                <w:sz w:val="28"/>
                <w:szCs w:val="28"/>
                <w:lang w:val="en-US"/>
              </w:rPr>
              <w:t>K</w:t>
            </w:r>
            <w:r w:rsidR="00214329">
              <w:rPr>
                <w:rFonts w:ascii="Times New Roman" w:hAnsi="Times New Roman" w:cs="Times New Roman"/>
                <w:sz w:val="28"/>
                <w:szCs w:val="28"/>
                <w:lang w:val="en-US"/>
              </w:rPr>
              <w:t>a</w:t>
            </w:r>
            <w:r w:rsidR="00214329" w:rsidRPr="00214329">
              <w:rPr>
                <w:rFonts w:ascii="Times New Roman" w:hAnsi="Times New Roman" w:cs="Times New Roman"/>
                <w:sz w:val="28"/>
                <w:szCs w:val="28"/>
                <w:lang w:val="en-US"/>
              </w:rPr>
              <w:t>rol</w:t>
            </w:r>
            <w:r w:rsidR="00214329">
              <w:rPr>
                <w:rFonts w:ascii="Times New Roman" w:hAnsi="Times New Roman" w:cs="Times New Roman"/>
                <w:sz w:val="28"/>
                <w:szCs w:val="28"/>
                <w:lang w:val="en-US"/>
              </w:rPr>
              <w:t xml:space="preserve"> Nadzeya</w:t>
            </w:r>
          </w:p>
          <w:p w14:paraId="13427B46" w14:textId="77777777" w:rsidR="0004703C" w:rsidRPr="00214329" w:rsidRDefault="0004703C" w:rsidP="00214329">
            <w:pPr>
              <w:rPr>
                <w:rFonts w:ascii="Times New Roman" w:hAnsi="Times New Roman" w:cs="Times New Roman"/>
                <w:sz w:val="28"/>
                <w:szCs w:val="28"/>
                <w:lang w:val="en-US"/>
              </w:rPr>
            </w:pPr>
          </w:p>
        </w:tc>
      </w:tr>
      <w:tr w:rsidR="0004703C" w14:paraId="166E3A2E" w14:textId="77777777" w:rsidTr="00A60CC2">
        <w:tc>
          <w:tcPr>
            <w:tcW w:w="534" w:type="dxa"/>
          </w:tcPr>
          <w:p w14:paraId="5B422A06"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6.</w:t>
            </w:r>
          </w:p>
        </w:tc>
        <w:tc>
          <w:tcPr>
            <w:tcW w:w="2268" w:type="dxa"/>
          </w:tcPr>
          <w:p w14:paraId="1453089E" w14:textId="77777777" w:rsidR="0004703C" w:rsidRDefault="00595E7C" w:rsidP="00A60CC2">
            <w:pPr>
              <w:rPr>
                <w:rFonts w:ascii="Times New Roman" w:hAnsi="Times New Roman" w:cs="Times New Roman"/>
                <w:sz w:val="28"/>
                <w:szCs w:val="28"/>
              </w:rPr>
            </w:pPr>
            <w:r>
              <w:rPr>
                <w:rStyle w:val="FontStyle11"/>
                <w:sz w:val="28"/>
                <w:szCs w:val="28"/>
                <w:lang w:val="en-US"/>
              </w:rPr>
              <w:t>Manager of the project</w:t>
            </w:r>
          </w:p>
        </w:tc>
        <w:tc>
          <w:tcPr>
            <w:tcW w:w="6520" w:type="dxa"/>
          </w:tcPr>
          <w:p w14:paraId="073815A9" w14:textId="378A5181" w:rsidR="00AE1921" w:rsidRPr="00214329" w:rsidRDefault="00AE1921" w:rsidP="00AE1921">
            <w:pPr>
              <w:rPr>
                <w:rFonts w:ascii="Times New Roman" w:hAnsi="Times New Roman" w:cs="Times New Roman"/>
                <w:sz w:val="28"/>
                <w:szCs w:val="28"/>
                <w:lang w:val="en-US"/>
              </w:rPr>
            </w:pPr>
            <w:r w:rsidRPr="00595E7C">
              <w:rPr>
                <w:rFonts w:ascii="Times New Roman" w:hAnsi="Times New Roman" w:cs="Times New Roman"/>
                <w:sz w:val="28"/>
                <w:szCs w:val="28"/>
                <w:lang w:val="en-US"/>
              </w:rPr>
              <w:t>K</w:t>
            </w:r>
            <w:r>
              <w:rPr>
                <w:rFonts w:ascii="Times New Roman" w:hAnsi="Times New Roman" w:cs="Times New Roman"/>
                <w:sz w:val="28"/>
                <w:szCs w:val="28"/>
                <w:lang w:val="en-US"/>
              </w:rPr>
              <w:t>a</w:t>
            </w:r>
            <w:r w:rsidRPr="00214329">
              <w:rPr>
                <w:rFonts w:ascii="Times New Roman" w:hAnsi="Times New Roman" w:cs="Times New Roman"/>
                <w:sz w:val="28"/>
                <w:szCs w:val="28"/>
                <w:lang w:val="en-US"/>
              </w:rPr>
              <w:t>rol</w:t>
            </w:r>
            <w:r>
              <w:rPr>
                <w:rFonts w:ascii="Times New Roman" w:hAnsi="Times New Roman" w:cs="Times New Roman"/>
                <w:sz w:val="28"/>
                <w:szCs w:val="28"/>
                <w:lang w:val="en-US"/>
              </w:rPr>
              <w:t xml:space="preserve"> Nadzeya</w:t>
            </w:r>
            <w:r>
              <w:rPr>
                <w:rFonts w:ascii="Times New Roman" w:hAnsi="Times New Roman" w:cs="Times New Roman"/>
                <w:sz w:val="28"/>
                <w:szCs w:val="28"/>
                <w:lang w:val="en-US"/>
              </w:rPr>
              <w:t>, +375298280690</w:t>
            </w:r>
          </w:p>
          <w:p w14:paraId="507E401B" w14:textId="785F9DDD" w:rsidR="0004703C" w:rsidRPr="00FE3B5C" w:rsidRDefault="0004703C" w:rsidP="00214329">
            <w:pPr>
              <w:rPr>
                <w:rFonts w:ascii="Times New Roman" w:hAnsi="Times New Roman" w:cs="Times New Roman"/>
                <w:sz w:val="28"/>
                <w:szCs w:val="28"/>
                <w:lang w:val="en-US"/>
              </w:rPr>
            </w:pPr>
          </w:p>
        </w:tc>
      </w:tr>
      <w:tr w:rsidR="0004703C" w:rsidRPr="000A0441" w14:paraId="714D5853" w14:textId="77777777" w:rsidTr="00A60CC2">
        <w:tc>
          <w:tcPr>
            <w:tcW w:w="534" w:type="dxa"/>
          </w:tcPr>
          <w:p w14:paraId="1DBABF8B"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7.</w:t>
            </w:r>
          </w:p>
        </w:tc>
        <w:tc>
          <w:tcPr>
            <w:tcW w:w="2268" w:type="dxa"/>
          </w:tcPr>
          <w:p w14:paraId="20530041" w14:textId="77777777" w:rsidR="0004703C" w:rsidRPr="00595E7C" w:rsidRDefault="00595E7C" w:rsidP="00A60CC2">
            <w:pPr>
              <w:rPr>
                <w:rFonts w:ascii="Times New Roman" w:hAnsi="Times New Roman" w:cs="Times New Roman"/>
                <w:sz w:val="28"/>
                <w:szCs w:val="28"/>
                <w:lang w:val="en-US"/>
              </w:rPr>
            </w:pPr>
            <w:r>
              <w:rPr>
                <w:rStyle w:val="FontStyle11"/>
                <w:sz w:val="28"/>
                <w:szCs w:val="28"/>
                <w:lang w:val="en-US"/>
              </w:rPr>
              <w:t>Previous assistance received from other foreign sources</w:t>
            </w:r>
          </w:p>
        </w:tc>
        <w:tc>
          <w:tcPr>
            <w:tcW w:w="6520" w:type="dxa"/>
          </w:tcPr>
          <w:p w14:paraId="2B3D7F67" w14:textId="77777777" w:rsidR="0004703C" w:rsidRPr="00595E7C" w:rsidRDefault="00595E7C" w:rsidP="00A60CC2">
            <w:pPr>
              <w:rPr>
                <w:rFonts w:ascii="Times New Roman" w:hAnsi="Times New Roman" w:cs="Times New Roman"/>
                <w:sz w:val="28"/>
                <w:szCs w:val="28"/>
                <w:lang w:val="en-US"/>
              </w:rPr>
            </w:pPr>
            <w:r w:rsidRPr="00595E7C">
              <w:rPr>
                <w:rStyle w:val="FontStyle11"/>
                <w:sz w:val="28"/>
                <w:szCs w:val="28"/>
                <w:lang w:val="en-US"/>
              </w:rPr>
              <w:t>We have no experience of cooperation with foreign partners</w:t>
            </w:r>
          </w:p>
        </w:tc>
      </w:tr>
      <w:tr w:rsidR="0004703C" w14:paraId="3D387694" w14:textId="77777777" w:rsidTr="00A60CC2">
        <w:tc>
          <w:tcPr>
            <w:tcW w:w="534" w:type="dxa"/>
          </w:tcPr>
          <w:p w14:paraId="3F42540D"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8.</w:t>
            </w:r>
          </w:p>
        </w:tc>
        <w:tc>
          <w:tcPr>
            <w:tcW w:w="2268" w:type="dxa"/>
          </w:tcPr>
          <w:p w14:paraId="6E9F3FC6" w14:textId="77777777" w:rsidR="0004703C" w:rsidRDefault="00595E7C" w:rsidP="00A60CC2">
            <w:pPr>
              <w:rPr>
                <w:rFonts w:ascii="Times New Roman" w:hAnsi="Times New Roman" w:cs="Times New Roman"/>
                <w:sz w:val="28"/>
                <w:szCs w:val="28"/>
              </w:rPr>
            </w:pPr>
            <w:r>
              <w:rPr>
                <w:rStyle w:val="FontStyle11"/>
                <w:sz w:val="28"/>
                <w:szCs w:val="28"/>
                <w:lang w:val="en-US"/>
              </w:rPr>
              <w:t>Amount Required</w:t>
            </w:r>
          </w:p>
        </w:tc>
        <w:tc>
          <w:tcPr>
            <w:tcW w:w="6520" w:type="dxa"/>
          </w:tcPr>
          <w:p w14:paraId="6E5E92F3" w14:textId="77777777" w:rsidR="0004703C" w:rsidRDefault="0085765A" w:rsidP="00A60CC2">
            <w:pPr>
              <w:rPr>
                <w:rFonts w:ascii="Times New Roman" w:hAnsi="Times New Roman" w:cs="Times New Roman"/>
                <w:sz w:val="28"/>
                <w:szCs w:val="28"/>
              </w:rPr>
            </w:pPr>
            <w:r>
              <w:rPr>
                <w:rFonts w:ascii="Times New Roman" w:hAnsi="Times New Roman" w:cs="Times New Roman"/>
                <w:sz w:val="28"/>
                <w:szCs w:val="28"/>
              </w:rPr>
              <w:t xml:space="preserve">10000 </w:t>
            </w:r>
            <w:r w:rsidR="0004703C">
              <w:rPr>
                <w:rFonts w:ascii="Times New Roman" w:hAnsi="Times New Roman" w:cs="Times New Roman"/>
                <w:sz w:val="28"/>
                <w:szCs w:val="28"/>
                <w:lang w:val="en-US"/>
              </w:rPr>
              <w:t>USD</w:t>
            </w:r>
          </w:p>
        </w:tc>
      </w:tr>
      <w:tr w:rsidR="0004703C" w14:paraId="640CC2B9" w14:textId="77777777" w:rsidTr="00A60CC2">
        <w:tc>
          <w:tcPr>
            <w:tcW w:w="534" w:type="dxa"/>
          </w:tcPr>
          <w:p w14:paraId="3A29E0CF"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9.</w:t>
            </w:r>
          </w:p>
        </w:tc>
        <w:tc>
          <w:tcPr>
            <w:tcW w:w="2268" w:type="dxa"/>
          </w:tcPr>
          <w:p w14:paraId="73A24541" w14:textId="77777777" w:rsidR="0004703C" w:rsidRDefault="00595E7C" w:rsidP="00A60CC2">
            <w:pPr>
              <w:rPr>
                <w:rFonts w:ascii="Times New Roman" w:hAnsi="Times New Roman" w:cs="Times New Roman"/>
                <w:sz w:val="28"/>
                <w:szCs w:val="28"/>
              </w:rPr>
            </w:pPr>
            <w:r>
              <w:rPr>
                <w:rStyle w:val="FontStyle11"/>
                <w:sz w:val="28"/>
                <w:szCs w:val="28"/>
                <w:lang w:val="en-US"/>
              </w:rPr>
              <w:t>Co-financing</w:t>
            </w:r>
          </w:p>
        </w:tc>
        <w:tc>
          <w:tcPr>
            <w:tcW w:w="6520" w:type="dxa"/>
          </w:tcPr>
          <w:p w14:paraId="3347C992" w14:textId="50658406" w:rsidR="0004703C" w:rsidRPr="00FE3B5C" w:rsidRDefault="00AE1921" w:rsidP="00A60CC2">
            <w:pP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4703C" w14:paraId="70707469" w14:textId="77777777" w:rsidTr="00A60CC2">
        <w:tc>
          <w:tcPr>
            <w:tcW w:w="534" w:type="dxa"/>
          </w:tcPr>
          <w:p w14:paraId="5897277F"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10</w:t>
            </w:r>
          </w:p>
        </w:tc>
        <w:tc>
          <w:tcPr>
            <w:tcW w:w="2268" w:type="dxa"/>
          </w:tcPr>
          <w:p w14:paraId="39D30961" w14:textId="77777777" w:rsidR="0004703C" w:rsidRDefault="00595E7C" w:rsidP="00A60CC2">
            <w:pPr>
              <w:rPr>
                <w:rFonts w:ascii="Times New Roman" w:hAnsi="Times New Roman" w:cs="Times New Roman"/>
                <w:sz w:val="28"/>
                <w:szCs w:val="28"/>
              </w:rPr>
            </w:pPr>
            <w:r>
              <w:rPr>
                <w:rStyle w:val="FontStyle11"/>
                <w:sz w:val="28"/>
                <w:szCs w:val="28"/>
                <w:lang w:val="en-US"/>
              </w:rPr>
              <w:t>Project term</w:t>
            </w:r>
          </w:p>
        </w:tc>
        <w:tc>
          <w:tcPr>
            <w:tcW w:w="6520" w:type="dxa"/>
          </w:tcPr>
          <w:p w14:paraId="701BAAB2" w14:textId="26E4000D" w:rsidR="0004703C" w:rsidRPr="00FE3B5C" w:rsidRDefault="00FE3B5C" w:rsidP="00A60CC2">
            <w:pPr>
              <w:rPr>
                <w:rFonts w:ascii="Times New Roman" w:hAnsi="Times New Roman" w:cs="Times New Roman"/>
                <w:sz w:val="28"/>
                <w:szCs w:val="28"/>
                <w:lang w:val="en-US"/>
              </w:rPr>
            </w:pPr>
            <w:r>
              <w:rPr>
                <w:rFonts w:ascii="Times New Roman" w:hAnsi="Times New Roman" w:cs="Times New Roman"/>
                <w:sz w:val="28"/>
                <w:szCs w:val="28"/>
              </w:rPr>
              <w:t>202</w:t>
            </w:r>
            <w:r w:rsidR="00AE1921">
              <w:rPr>
                <w:rFonts w:ascii="Times New Roman" w:hAnsi="Times New Roman" w:cs="Times New Roman"/>
                <w:sz w:val="28"/>
                <w:szCs w:val="28"/>
                <w:lang w:val="en-US"/>
              </w:rPr>
              <w:t>5</w:t>
            </w:r>
            <w:r>
              <w:rPr>
                <w:rFonts w:ascii="Times New Roman" w:hAnsi="Times New Roman" w:cs="Times New Roman"/>
                <w:sz w:val="28"/>
                <w:szCs w:val="28"/>
              </w:rPr>
              <w:t xml:space="preserve"> – 202</w:t>
            </w:r>
            <w:r w:rsidR="00AE1921">
              <w:rPr>
                <w:rFonts w:ascii="Times New Roman" w:hAnsi="Times New Roman" w:cs="Times New Roman"/>
                <w:sz w:val="28"/>
                <w:szCs w:val="28"/>
                <w:lang w:val="en-US"/>
              </w:rPr>
              <w:t>8</w:t>
            </w:r>
            <w:r w:rsidR="0004703C">
              <w:rPr>
                <w:rFonts w:ascii="Times New Roman" w:hAnsi="Times New Roman" w:cs="Times New Roman"/>
                <w:sz w:val="28"/>
                <w:szCs w:val="28"/>
              </w:rPr>
              <w:t xml:space="preserve"> </w:t>
            </w:r>
            <w:r>
              <w:rPr>
                <w:rFonts w:ascii="Times New Roman" w:hAnsi="Times New Roman" w:cs="Times New Roman"/>
                <w:sz w:val="28"/>
                <w:szCs w:val="28"/>
                <w:lang w:val="en-US"/>
              </w:rPr>
              <w:t>years</w:t>
            </w:r>
          </w:p>
        </w:tc>
      </w:tr>
      <w:tr w:rsidR="0004703C" w:rsidRPr="000A0441" w14:paraId="653EE1A1" w14:textId="77777777" w:rsidTr="00A60CC2">
        <w:tc>
          <w:tcPr>
            <w:tcW w:w="534" w:type="dxa"/>
          </w:tcPr>
          <w:p w14:paraId="252EC2D4"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11</w:t>
            </w:r>
          </w:p>
        </w:tc>
        <w:tc>
          <w:tcPr>
            <w:tcW w:w="2268" w:type="dxa"/>
          </w:tcPr>
          <w:p w14:paraId="0DF4FB09" w14:textId="77777777" w:rsidR="0004703C" w:rsidRDefault="00595E7C" w:rsidP="00A60CC2">
            <w:pPr>
              <w:rPr>
                <w:rFonts w:ascii="Times New Roman" w:hAnsi="Times New Roman" w:cs="Times New Roman"/>
                <w:sz w:val="28"/>
                <w:szCs w:val="28"/>
              </w:rPr>
            </w:pPr>
            <w:r>
              <w:rPr>
                <w:rStyle w:val="FontStyle11"/>
                <w:sz w:val="28"/>
                <w:szCs w:val="28"/>
                <w:lang w:val="en-US"/>
              </w:rPr>
              <w:t>Objective of the project</w:t>
            </w:r>
          </w:p>
        </w:tc>
        <w:tc>
          <w:tcPr>
            <w:tcW w:w="6520" w:type="dxa"/>
          </w:tcPr>
          <w:p w14:paraId="373E1F2D" w14:textId="102BE812" w:rsidR="0004703C" w:rsidRPr="00595E7C" w:rsidRDefault="00AE1921" w:rsidP="002A1F62">
            <w:pPr>
              <w:jc w:val="both"/>
              <w:rPr>
                <w:rFonts w:ascii="Times New Roman" w:hAnsi="Times New Roman" w:cs="Times New Roman"/>
                <w:sz w:val="28"/>
                <w:szCs w:val="28"/>
                <w:lang w:val="en-US"/>
              </w:rPr>
            </w:pPr>
            <w:r w:rsidRPr="00AE1921">
              <w:rPr>
                <w:rFonts w:ascii="Times New Roman" w:hAnsi="Times New Roman" w:cs="Times New Roman"/>
                <w:sz w:val="28"/>
                <w:szCs w:val="28"/>
                <w:lang w:val="en-US"/>
              </w:rPr>
              <w:t>Preservation and popularization of the unique natural monument "</w:t>
            </w:r>
            <w:proofErr w:type="spellStart"/>
            <w:r w:rsidR="002871A0">
              <w:rPr>
                <w:rFonts w:ascii="Times New Roman" w:hAnsi="Times New Roman" w:cs="Times New Roman"/>
                <w:sz w:val="28"/>
                <w:szCs w:val="28"/>
                <w:lang w:val="en-US"/>
              </w:rPr>
              <w:t>Zmeev</w:t>
            </w:r>
            <w:proofErr w:type="spellEnd"/>
            <w:r w:rsidR="002871A0">
              <w:rPr>
                <w:rFonts w:ascii="Times New Roman" w:hAnsi="Times New Roman" w:cs="Times New Roman"/>
                <w:sz w:val="28"/>
                <w:szCs w:val="28"/>
                <w:lang w:val="en-US"/>
              </w:rPr>
              <w:t xml:space="preserve"> Kamen</w:t>
            </w:r>
            <w:r w:rsidRPr="00AE1921">
              <w:rPr>
                <w:rFonts w:ascii="Times New Roman" w:hAnsi="Times New Roman" w:cs="Times New Roman"/>
                <w:sz w:val="28"/>
                <w:szCs w:val="28"/>
                <w:lang w:val="en-US"/>
              </w:rPr>
              <w:t>" (under the influence of the glacier on the surface of the earth a conglomerate of a block of cemented sand-gravel-pebble mixture of the size was formed and the creation of an eco-trail to the natural monument.</w:t>
            </w:r>
          </w:p>
        </w:tc>
      </w:tr>
      <w:tr w:rsidR="0004703C" w:rsidRPr="000A0441" w14:paraId="017B6386" w14:textId="77777777" w:rsidTr="00A60CC2">
        <w:tc>
          <w:tcPr>
            <w:tcW w:w="534" w:type="dxa"/>
          </w:tcPr>
          <w:p w14:paraId="3862C6FD"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14:paraId="4078A829" w14:textId="77777777" w:rsidR="0004703C" w:rsidRDefault="00595E7C" w:rsidP="00A60CC2">
            <w:pPr>
              <w:rPr>
                <w:rFonts w:ascii="Times New Roman" w:hAnsi="Times New Roman" w:cs="Times New Roman"/>
                <w:sz w:val="28"/>
                <w:szCs w:val="28"/>
              </w:rPr>
            </w:pPr>
            <w:r>
              <w:rPr>
                <w:rStyle w:val="FontStyle11"/>
                <w:sz w:val="28"/>
                <w:szCs w:val="28"/>
                <w:lang w:val="en-US"/>
              </w:rPr>
              <w:t>Tasks of the project</w:t>
            </w:r>
          </w:p>
        </w:tc>
        <w:tc>
          <w:tcPr>
            <w:tcW w:w="6520" w:type="dxa"/>
          </w:tcPr>
          <w:p w14:paraId="11F89662" w14:textId="77777777" w:rsidR="002871A0" w:rsidRPr="002871A0" w:rsidRDefault="002871A0" w:rsidP="002871A0">
            <w:pPr>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 Improvement of the territory near the geological natural monument of local significance "</w:t>
            </w:r>
            <w:proofErr w:type="spellStart"/>
            <w:r w:rsidRPr="002871A0">
              <w:rPr>
                <w:rFonts w:ascii="Times New Roman" w:hAnsi="Times New Roman" w:cs="Times New Roman"/>
                <w:sz w:val="28"/>
                <w:szCs w:val="28"/>
                <w:lang w:val="en-US"/>
              </w:rPr>
              <w:t>Zmeev</w:t>
            </w:r>
            <w:proofErr w:type="spellEnd"/>
            <w:r w:rsidRPr="002871A0">
              <w:rPr>
                <w:rFonts w:ascii="Times New Roman" w:hAnsi="Times New Roman" w:cs="Times New Roman"/>
                <w:sz w:val="28"/>
                <w:szCs w:val="28"/>
                <w:lang w:val="en-US"/>
              </w:rPr>
              <w:t xml:space="preserve"> Kamen";</w:t>
            </w:r>
          </w:p>
          <w:p w14:paraId="08ADD58B" w14:textId="77777777" w:rsidR="002871A0" w:rsidRPr="002871A0" w:rsidRDefault="002871A0" w:rsidP="002871A0">
            <w:pPr>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 creation of favorable conditions for its visit and recreation of tourists;</w:t>
            </w:r>
          </w:p>
          <w:p w14:paraId="0FE5E1DB" w14:textId="77777777" w:rsidR="002871A0" w:rsidRPr="002871A0" w:rsidRDefault="002871A0" w:rsidP="002871A0">
            <w:pPr>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 creation of an eco-trail;</w:t>
            </w:r>
          </w:p>
          <w:p w14:paraId="59B4A06D" w14:textId="0116566B" w:rsidR="0004703C" w:rsidRPr="00EE4966" w:rsidRDefault="002871A0" w:rsidP="002871A0">
            <w:pPr>
              <w:ind w:firstLine="317"/>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 installation of road signs.</w:t>
            </w:r>
          </w:p>
        </w:tc>
      </w:tr>
      <w:tr w:rsidR="0004703C" w:rsidRPr="000A0441" w14:paraId="47644EE5" w14:textId="77777777" w:rsidTr="00A60CC2">
        <w:tc>
          <w:tcPr>
            <w:tcW w:w="534" w:type="dxa"/>
          </w:tcPr>
          <w:p w14:paraId="75A5AAB2"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13</w:t>
            </w:r>
          </w:p>
        </w:tc>
        <w:tc>
          <w:tcPr>
            <w:tcW w:w="2268" w:type="dxa"/>
          </w:tcPr>
          <w:p w14:paraId="6F927682" w14:textId="77777777" w:rsidR="00595E7C" w:rsidRPr="00BA2172" w:rsidRDefault="00595E7C" w:rsidP="00595E7C">
            <w:pPr>
              <w:pStyle w:val="Style3"/>
              <w:widowControl/>
              <w:spacing w:line="280" w:lineRule="exact"/>
              <w:ind w:firstLine="102"/>
              <w:rPr>
                <w:rStyle w:val="FontStyle11"/>
                <w:sz w:val="28"/>
                <w:szCs w:val="28"/>
                <w:lang w:val="en-US"/>
              </w:rPr>
            </w:pPr>
            <w:r>
              <w:rPr>
                <w:rStyle w:val="FontStyle11"/>
                <w:sz w:val="28"/>
                <w:szCs w:val="28"/>
                <w:lang w:val="en-US"/>
              </w:rPr>
              <w:t>Detailed</w:t>
            </w:r>
            <w:r w:rsidRPr="00BA2172">
              <w:rPr>
                <w:rStyle w:val="FontStyle11"/>
                <w:sz w:val="28"/>
                <w:szCs w:val="28"/>
                <w:lang w:val="en-US"/>
              </w:rPr>
              <w:t xml:space="preserve"> </w:t>
            </w:r>
            <w:r>
              <w:rPr>
                <w:rStyle w:val="FontStyle11"/>
                <w:sz w:val="28"/>
                <w:szCs w:val="28"/>
                <w:lang w:val="en-US"/>
              </w:rPr>
              <w:t>description</w:t>
            </w:r>
            <w:r w:rsidRPr="00BA2172">
              <w:rPr>
                <w:rStyle w:val="FontStyle11"/>
                <w:sz w:val="28"/>
                <w:szCs w:val="28"/>
                <w:lang w:val="en-US"/>
              </w:rPr>
              <w:t xml:space="preserve"> </w:t>
            </w:r>
            <w:r>
              <w:rPr>
                <w:rStyle w:val="FontStyle11"/>
                <w:sz w:val="28"/>
                <w:szCs w:val="28"/>
                <w:lang w:val="en-US"/>
              </w:rPr>
              <w:t>of</w:t>
            </w:r>
            <w:r w:rsidRPr="00BA2172">
              <w:rPr>
                <w:rStyle w:val="FontStyle11"/>
                <w:sz w:val="28"/>
                <w:szCs w:val="28"/>
                <w:lang w:val="en-US"/>
              </w:rPr>
              <w:t xml:space="preserve"> </w:t>
            </w:r>
            <w:r>
              <w:rPr>
                <w:rStyle w:val="FontStyle11"/>
                <w:sz w:val="28"/>
                <w:szCs w:val="28"/>
                <w:lang w:val="en-US"/>
              </w:rPr>
              <w:t>the</w:t>
            </w:r>
            <w:r w:rsidRPr="00BA2172">
              <w:rPr>
                <w:rStyle w:val="FontStyle11"/>
                <w:sz w:val="28"/>
                <w:szCs w:val="28"/>
                <w:lang w:val="en-US"/>
              </w:rPr>
              <w:t xml:space="preserve"> </w:t>
            </w:r>
            <w:r>
              <w:rPr>
                <w:rStyle w:val="FontStyle11"/>
                <w:sz w:val="28"/>
                <w:szCs w:val="28"/>
                <w:lang w:val="en-US"/>
              </w:rPr>
              <w:t>project</w:t>
            </w:r>
            <w:r w:rsidRPr="00BA2172">
              <w:rPr>
                <w:rStyle w:val="FontStyle11"/>
                <w:sz w:val="28"/>
                <w:szCs w:val="28"/>
                <w:lang w:val="en-US"/>
              </w:rPr>
              <w:t xml:space="preserve"> </w:t>
            </w:r>
            <w:r>
              <w:rPr>
                <w:rStyle w:val="FontStyle11"/>
                <w:sz w:val="28"/>
                <w:szCs w:val="28"/>
                <w:lang w:val="en-US"/>
              </w:rPr>
              <w:t>activities</w:t>
            </w:r>
            <w:r w:rsidRPr="00BA2172">
              <w:rPr>
                <w:rStyle w:val="FontStyle11"/>
                <w:sz w:val="28"/>
                <w:szCs w:val="28"/>
                <w:lang w:val="en-US"/>
              </w:rPr>
              <w:t xml:space="preserve"> </w:t>
            </w:r>
            <w:r>
              <w:rPr>
                <w:rStyle w:val="FontStyle11"/>
                <w:sz w:val="28"/>
                <w:szCs w:val="28"/>
                <w:lang w:val="en-US"/>
              </w:rPr>
              <w:t>in</w:t>
            </w:r>
            <w:r w:rsidRPr="00BA2172">
              <w:rPr>
                <w:rStyle w:val="FontStyle11"/>
                <w:sz w:val="28"/>
                <w:szCs w:val="28"/>
                <w:lang w:val="en-US"/>
              </w:rPr>
              <w:t xml:space="preserve"> </w:t>
            </w:r>
            <w:r>
              <w:rPr>
                <w:rStyle w:val="FontStyle11"/>
                <w:sz w:val="28"/>
                <w:szCs w:val="28"/>
                <w:lang w:val="en-US"/>
              </w:rPr>
              <w:t>accordance</w:t>
            </w:r>
            <w:r w:rsidRPr="00BA2172">
              <w:rPr>
                <w:rStyle w:val="FontStyle11"/>
                <w:sz w:val="28"/>
                <w:szCs w:val="28"/>
                <w:lang w:val="en-US"/>
              </w:rPr>
              <w:t xml:space="preserve"> </w:t>
            </w:r>
            <w:r>
              <w:rPr>
                <w:rStyle w:val="FontStyle11"/>
                <w:sz w:val="28"/>
                <w:szCs w:val="28"/>
                <w:lang w:val="en-US"/>
              </w:rPr>
              <w:t>with</w:t>
            </w:r>
            <w:r w:rsidRPr="00BA2172">
              <w:rPr>
                <w:rStyle w:val="FontStyle11"/>
                <w:sz w:val="28"/>
                <w:szCs w:val="28"/>
                <w:lang w:val="en-US"/>
              </w:rPr>
              <w:t xml:space="preserve"> </w:t>
            </w:r>
            <w:r>
              <w:rPr>
                <w:rStyle w:val="FontStyle11"/>
                <w:sz w:val="28"/>
                <w:szCs w:val="28"/>
                <w:lang w:val="en-US"/>
              </w:rPr>
              <w:t>the</w:t>
            </w:r>
            <w:r w:rsidRPr="00BA2172">
              <w:rPr>
                <w:rStyle w:val="FontStyle11"/>
                <w:sz w:val="28"/>
                <w:szCs w:val="28"/>
                <w:lang w:val="en-US"/>
              </w:rPr>
              <w:t xml:space="preserve"> </w:t>
            </w:r>
            <w:r>
              <w:rPr>
                <w:rStyle w:val="FontStyle11"/>
                <w:sz w:val="28"/>
                <w:szCs w:val="28"/>
                <w:lang w:val="en-US"/>
              </w:rPr>
              <w:t>tasks</w:t>
            </w:r>
            <w:r w:rsidRPr="00BA2172">
              <w:rPr>
                <w:rStyle w:val="FontStyle11"/>
                <w:sz w:val="28"/>
                <w:szCs w:val="28"/>
                <w:lang w:val="en-US"/>
              </w:rPr>
              <w:t xml:space="preserve"> </w:t>
            </w:r>
          </w:p>
          <w:p w14:paraId="60D94ABE" w14:textId="77777777" w:rsidR="0004703C" w:rsidRPr="00595E7C" w:rsidRDefault="0004703C" w:rsidP="00A60CC2">
            <w:pPr>
              <w:pStyle w:val="Style3"/>
              <w:widowControl/>
              <w:spacing w:line="280" w:lineRule="exact"/>
              <w:jc w:val="left"/>
              <w:rPr>
                <w:rStyle w:val="FontStyle11"/>
                <w:sz w:val="28"/>
                <w:szCs w:val="28"/>
                <w:lang w:val="en-US" w:eastAsia="en-US"/>
              </w:rPr>
            </w:pPr>
          </w:p>
        </w:tc>
        <w:tc>
          <w:tcPr>
            <w:tcW w:w="6520" w:type="dxa"/>
          </w:tcPr>
          <w:p w14:paraId="3671D0CE" w14:textId="7827BB22" w:rsidR="0004703C" w:rsidRPr="002871A0" w:rsidRDefault="002871A0" w:rsidP="002871A0">
            <w:pPr>
              <w:ind w:firstLine="245"/>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It is planned to build a gazebo and benches near the natural monument, install small architectural forms, improve the adjacent territory, install additional signs, information stands, and plaques. Create a trail bed, create safe conditions for tourists.</w:t>
            </w:r>
          </w:p>
        </w:tc>
      </w:tr>
      <w:tr w:rsidR="0004703C" w:rsidRPr="000A0441" w14:paraId="1928AAE4" w14:textId="77777777" w:rsidTr="00A60CC2">
        <w:tc>
          <w:tcPr>
            <w:tcW w:w="534" w:type="dxa"/>
          </w:tcPr>
          <w:p w14:paraId="6E337BC8" w14:textId="77777777" w:rsidR="0004703C" w:rsidRPr="00D90F4B" w:rsidRDefault="00D90F4B" w:rsidP="00D90F4B">
            <w:pPr>
              <w:rPr>
                <w:rFonts w:ascii="Times New Roman" w:hAnsi="Times New Roman" w:cs="Times New Roman"/>
                <w:sz w:val="28"/>
                <w:szCs w:val="28"/>
                <w:lang w:val="en-US"/>
              </w:rPr>
            </w:pPr>
            <w:r w:rsidRPr="00D90F4B">
              <w:rPr>
                <w:rFonts w:ascii="Times New Roman" w:hAnsi="Times New Roman" w:cs="Times New Roman"/>
                <w:sz w:val="28"/>
                <w:szCs w:val="28"/>
              </w:rPr>
              <w:t>14</w:t>
            </w:r>
          </w:p>
        </w:tc>
        <w:tc>
          <w:tcPr>
            <w:tcW w:w="2268" w:type="dxa"/>
          </w:tcPr>
          <w:p w14:paraId="4820AAA1" w14:textId="77777777" w:rsidR="0004703C" w:rsidRDefault="00595E7C" w:rsidP="00A60CC2">
            <w:pPr>
              <w:pStyle w:val="Style2"/>
              <w:widowControl/>
              <w:spacing w:line="280" w:lineRule="exact"/>
              <w:jc w:val="both"/>
              <w:rPr>
                <w:rStyle w:val="FontStyle11"/>
                <w:sz w:val="28"/>
                <w:szCs w:val="28"/>
                <w:lang w:eastAsia="en-US"/>
              </w:rPr>
            </w:pPr>
            <w:r>
              <w:rPr>
                <w:rStyle w:val="FontStyle11"/>
                <w:sz w:val="28"/>
                <w:szCs w:val="28"/>
                <w:lang w:val="en-US"/>
              </w:rPr>
              <w:t>Project Justification</w:t>
            </w:r>
          </w:p>
        </w:tc>
        <w:tc>
          <w:tcPr>
            <w:tcW w:w="6520" w:type="dxa"/>
          </w:tcPr>
          <w:p w14:paraId="0A69D54D" w14:textId="5E6C025C" w:rsidR="0004703C" w:rsidRPr="00EE4966" w:rsidRDefault="002871A0" w:rsidP="002A0BB9">
            <w:pPr>
              <w:ind w:firstLine="245"/>
              <w:jc w:val="both"/>
              <w:rPr>
                <w:rFonts w:ascii="Times New Roman" w:hAnsi="Times New Roman" w:cs="Times New Roman"/>
                <w:sz w:val="28"/>
                <w:szCs w:val="28"/>
                <w:lang w:val="en-US"/>
              </w:rPr>
            </w:pPr>
            <w:r w:rsidRPr="002871A0">
              <w:rPr>
                <w:rFonts w:ascii="Times New Roman" w:hAnsi="Times New Roman" w:cs="Times New Roman"/>
                <w:sz w:val="28"/>
                <w:szCs w:val="28"/>
                <w:lang w:val="en-US"/>
              </w:rPr>
              <w:t>The implementation of the project will allow preserving and improving a unique natural monument, which has no analogue (in size and preservation) in the Vitebsk region, attracting an additional number of tourists, creating the first eco-trail in the region. Developing active and ecological tourism in the region.</w:t>
            </w:r>
          </w:p>
        </w:tc>
      </w:tr>
      <w:tr w:rsidR="0004703C" w:rsidRPr="002871A0" w14:paraId="71472805" w14:textId="77777777" w:rsidTr="00A60CC2">
        <w:tc>
          <w:tcPr>
            <w:tcW w:w="534" w:type="dxa"/>
          </w:tcPr>
          <w:p w14:paraId="48309DFB"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15</w:t>
            </w:r>
          </w:p>
        </w:tc>
        <w:tc>
          <w:tcPr>
            <w:tcW w:w="2268" w:type="dxa"/>
          </w:tcPr>
          <w:p w14:paraId="0C298605" w14:textId="77777777" w:rsidR="0004703C" w:rsidRPr="00595E7C" w:rsidRDefault="00595E7C" w:rsidP="00A60CC2">
            <w:pPr>
              <w:pStyle w:val="Style3"/>
              <w:widowControl/>
              <w:spacing w:line="280" w:lineRule="exact"/>
              <w:ind w:firstLine="24"/>
              <w:rPr>
                <w:rStyle w:val="FontStyle11"/>
                <w:sz w:val="28"/>
                <w:szCs w:val="28"/>
                <w:lang w:val="en-US" w:eastAsia="en-US"/>
              </w:rPr>
            </w:pPr>
            <w:r>
              <w:rPr>
                <w:rStyle w:val="FontStyle11"/>
                <w:sz w:val="28"/>
                <w:szCs w:val="28"/>
                <w:lang w:val="en-US"/>
              </w:rPr>
              <w:t>Activities after the end of the project</w:t>
            </w:r>
          </w:p>
        </w:tc>
        <w:tc>
          <w:tcPr>
            <w:tcW w:w="6520" w:type="dxa"/>
          </w:tcPr>
          <w:p w14:paraId="26DF2601" w14:textId="77777777" w:rsidR="002871A0" w:rsidRPr="002871A0" w:rsidRDefault="002871A0" w:rsidP="002871A0">
            <w:pPr>
              <w:pStyle w:val="a9"/>
              <w:spacing w:after="0"/>
              <w:ind w:firstLine="317"/>
              <w:jc w:val="both"/>
              <w:rPr>
                <w:sz w:val="28"/>
                <w:szCs w:val="28"/>
                <w:lang w:val="en-US"/>
              </w:rPr>
            </w:pPr>
            <w:r w:rsidRPr="002871A0">
              <w:rPr>
                <w:sz w:val="28"/>
                <w:szCs w:val="28"/>
                <w:lang w:val="en-US"/>
              </w:rPr>
              <w:t>Conducting excursions along the eco-trail.</w:t>
            </w:r>
          </w:p>
          <w:p w14:paraId="59C1AFDB" w14:textId="77777777" w:rsidR="002871A0" w:rsidRPr="002871A0" w:rsidRDefault="002871A0" w:rsidP="002871A0">
            <w:pPr>
              <w:pStyle w:val="a9"/>
              <w:spacing w:after="0"/>
              <w:ind w:firstLine="317"/>
              <w:jc w:val="both"/>
              <w:rPr>
                <w:sz w:val="28"/>
                <w:szCs w:val="28"/>
                <w:lang w:val="en-US"/>
              </w:rPr>
            </w:pPr>
            <w:r w:rsidRPr="002871A0">
              <w:rPr>
                <w:sz w:val="28"/>
                <w:szCs w:val="28"/>
                <w:lang w:val="en-US"/>
              </w:rPr>
              <w:t>Development of new tourist routes.</w:t>
            </w:r>
          </w:p>
          <w:p w14:paraId="15BF91C0" w14:textId="768446F0" w:rsidR="0004703C" w:rsidRPr="002871A0" w:rsidRDefault="002871A0" w:rsidP="002871A0">
            <w:pPr>
              <w:pStyle w:val="a9"/>
              <w:spacing w:before="0" w:beforeAutospacing="0" w:after="0" w:afterAutospacing="0"/>
              <w:jc w:val="both"/>
              <w:rPr>
                <w:rStyle w:val="FontStyle11"/>
                <w:sz w:val="28"/>
                <w:szCs w:val="28"/>
                <w:lang w:val="en-US"/>
              </w:rPr>
            </w:pPr>
            <w:r w:rsidRPr="002871A0">
              <w:rPr>
                <w:sz w:val="28"/>
                <w:szCs w:val="28"/>
                <w:lang w:val="en-US"/>
              </w:rPr>
              <w:t>Activation of domestic and inbound tourism in the region.</w:t>
            </w:r>
          </w:p>
        </w:tc>
      </w:tr>
      <w:tr w:rsidR="0004703C" w:rsidRPr="000A0441" w14:paraId="208626CE" w14:textId="77777777" w:rsidTr="00A60CC2">
        <w:tc>
          <w:tcPr>
            <w:tcW w:w="534" w:type="dxa"/>
          </w:tcPr>
          <w:p w14:paraId="51D74DA3" w14:textId="77777777" w:rsidR="0004703C" w:rsidRPr="00D90F4B" w:rsidRDefault="00D90F4B" w:rsidP="00D90F4B">
            <w:pPr>
              <w:rPr>
                <w:rFonts w:ascii="Times New Roman" w:hAnsi="Times New Roman" w:cs="Times New Roman"/>
                <w:sz w:val="28"/>
                <w:szCs w:val="28"/>
              </w:rPr>
            </w:pPr>
            <w:r>
              <w:rPr>
                <w:rFonts w:ascii="Times New Roman" w:hAnsi="Times New Roman" w:cs="Times New Roman"/>
                <w:sz w:val="28"/>
                <w:szCs w:val="28"/>
              </w:rPr>
              <w:t>16</w:t>
            </w:r>
          </w:p>
        </w:tc>
        <w:tc>
          <w:tcPr>
            <w:tcW w:w="2268" w:type="dxa"/>
          </w:tcPr>
          <w:p w14:paraId="4BCA4FF0" w14:textId="77777777" w:rsidR="0004703C" w:rsidRDefault="00595E7C" w:rsidP="00A60CC2">
            <w:pPr>
              <w:pStyle w:val="Style3"/>
              <w:widowControl/>
              <w:spacing w:line="280" w:lineRule="exact"/>
              <w:rPr>
                <w:rStyle w:val="FontStyle11"/>
                <w:sz w:val="28"/>
                <w:szCs w:val="28"/>
                <w:lang w:eastAsia="en-US"/>
              </w:rPr>
            </w:pPr>
            <w:r>
              <w:rPr>
                <w:rStyle w:val="FontStyle11"/>
                <w:sz w:val="28"/>
                <w:szCs w:val="28"/>
                <w:lang w:val="en-US"/>
              </w:rPr>
              <w:t>Project budget</w:t>
            </w:r>
          </w:p>
        </w:tc>
        <w:tc>
          <w:tcPr>
            <w:tcW w:w="6520" w:type="dxa"/>
          </w:tcPr>
          <w:p w14:paraId="2B698F58" w14:textId="77777777" w:rsidR="002A0BB9" w:rsidRPr="002A0BB9" w:rsidRDefault="002A0BB9" w:rsidP="002A0BB9">
            <w:pPr>
              <w:pStyle w:val="Style3"/>
              <w:spacing w:line="280" w:lineRule="exact"/>
              <w:ind w:right="101"/>
              <w:rPr>
                <w:rStyle w:val="FontStyle11"/>
                <w:b/>
                <w:sz w:val="28"/>
                <w:szCs w:val="28"/>
                <w:lang w:val="en-US" w:eastAsia="en-US"/>
              </w:rPr>
            </w:pPr>
            <w:r w:rsidRPr="002A0BB9">
              <w:rPr>
                <w:rStyle w:val="FontStyle11"/>
                <w:b/>
                <w:sz w:val="28"/>
                <w:szCs w:val="28"/>
                <w:lang w:val="en-US" w:eastAsia="en-US"/>
              </w:rPr>
              <w:t>1. EVENT:</w:t>
            </w:r>
          </w:p>
          <w:p w14:paraId="0BACDEB1" w14:textId="77777777" w:rsidR="002A0BB9" w:rsidRPr="002A0BB9" w:rsidRDefault="002A0BB9" w:rsidP="002A0BB9">
            <w:pPr>
              <w:pStyle w:val="Style3"/>
              <w:spacing w:line="280" w:lineRule="exact"/>
              <w:ind w:right="101"/>
              <w:rPr>
                <w:rStyle w:val="FontStyle11"/>
                <w:b/>
                <w:sz w:val="28"/>
                <w:szCs w:val="28"/>
                <w:lang w:val="en-US" w:eastAsia="en-US"/>
              </w:rPr>
            </w:pPr>
          </w:p>
          <w:p w14:paraId="6B89575F" w14:textId="77777777" w:rsidR="002871A0" w:rsidRPr="002871A0" w:rsidRDefault="002871A0" w:rsidP="002871A0">
            <w:pPr>
              <w:pStyle w:val="Style3"/>
              <w:spacing w:line="280" w:lineRule="exact"/>
              <w:ind w:right="101"/>
              <w:rPr>
                <w:rStyle w:val="FontStyle11"/>
                <w:sz w:val="28"/>
                <w:szCs w:val="28"/>
                <w:lang w:val="en-US" w:eastAsia="en-US"/>
              </w:rPr>
            </w:pPr>
            <w:r w:rsidRPr="002871A0">
              <w:rPr>
                <w:rStyle w:val="FontStyle11"/>
                <w:sz w:val="28"/>
                <w:szCs w:val="28"/>
                <w:lang w:val="en-US" w:eastAsia="en-US"/>
              </w:rPr>
              <w:t>- development of design documentation;</w:t>
            </w:r>
          </w:p>
          <w:p w14:paraId="0EE9C044" w14:textId="77777777" w:rsidR="002871A0" w:rsidRPr="002871A0" w:rsidRDefault="002871A0" w:rsidP="002871A0">
            <w:pPr>
              <w:pStyle w:val="Style3"/>
              <w:spacing w:line="280" w:lineRule="exact"/>
              <w:ind w:right="101"/>
              <w:rPr>
                <w:rStyle w:val="FontStyle11"/>
                <w:sz w:val="28"/>
                <w:szCs w:val="28"/>
                <w:lang w:val="en-US" w:eastAsia="en-US"/>
              </w:rPr>
            </w:pPr>
            <w:r w:rsidRPr="002871A0">
              <w:rPr>
                <w:rStyle w:val="FontStyle11"/>
                <w:sz w:val="28"/>
                <w:szCs w:val="28"/>
                <w:lang w:val="en-US" w:eastAsia="en-US"/>
              </w:rPr>
              <w:t>- installation of the trail roadbed;</w:t>
            </w:r>
          </w:p>
          <w:p w14:paraId="3881A1C8" w14:textId="77777777" w:rsidR="002871A0" w:rsidRPr="002871A0" w:rsidRDefault="002871A0" w:rsidP="002871A0">
            <w:pPr>
              <w:pStyle w:val="Style3"/>
              <w:spacing w:line="280" w:lineRule="exact"/>
              <w:ind w:right="101"/>
              <w:rPr>
                <w:rStyle w:val="FontStyle11"/>
                <w:sz w:val="28"/>
                <w:szCs w:val="28"/>
                <w:lang w:val="en-US" w:eastAsia="en-US"/>
              </w:rPr>
            </w:pPr>
            <w:r w:rsidRPr="002871A0">
              <w:rPr>
                <w:rStyle w:val="FontStyle11"/>
                <w:sz w:val="28"/>
                <w:szCs w:val="28"/>
                <w:lang w:val="en-US" w:eastAsia="en-US"/>
              </w:rPr>
              <w:t>- installation of small architectural forms;</w:t>
            </w:r>
          </w:p>
          <w:p w14:paraId="4313E15C" w14:textId="60284E85" w:rsidR="00FE3B5C" w:rsidRDefault="002871A0" w:rsidP="002871A0">
            <w:pPr>
              <w:pStyle w:val="Style3"/>
              <w:widowControl/>
              <w:spacing w:line="280" w:lineRule="exact"/>
              <w:ind w:right="101"/>
              <w:rPr>
                <w:rStyle w:val="FontStyle11"/>
                <w:b/>
                <w:sz w:val="28"/>
                <w:szCs w:val="28"/>
                <w:lang w:val="en-US" w:eastAsia="en-US"/>
              </w:rPr>
            </w:pPr>
            <w:r w:rsidRPr="002871A0">
              <w:rPr>
                <w:rStyle w:val="FontStyle11"/>
                <w:sz w:val="28"/>
                <w:szCs w:val="28"/>
                <w:lang w:val="en-US" w:eastAsia="en-US"/>
              </w:rPr>
              <w:t>- installation of information stands.</w:t>
            </w:r>
          </w:p>
          <w:p w14:paraId="6CB96C8C" w14:textId="77777777" w:rsidR="0004703C" w:rsidRPr="00E861BD" w:rsidRDefault="0085765A" w:rsidP="002A0BB9">
            <w:pPr>
              <w:pStyle w:val="Style3"/>
              <w:widowControl/>
              <w:spacing w:line="280" w:lineRule="exact"/>
              <w:ind w:right="101"/>
              <w:rPr>
                <w:rStyle w:val="FontStyle11"/>
                <w:b/>
                <w:sz w:val="28"/>
                <w:szCs w:val="28"/>
                <w:lang w:val="en-US" w:eastAsia="en-US"/>
              </w:rPr>
            </w:pPr>
            <w:r>
              <w:rPr>
                <w:rStyle w:val="FontStyle11"/>
                <w:b/>
                <w:sz w:val="28"/>
                <w:szCs w:val="28"/>
                <w:lang w:val="en-US" w:eastAsia="en-US"/>
              </w:rPr>
              <w:t xml:space="preserve">10000 </w:t>
            </w:r>
            <w:r w:rsidR="00FE3B5C">
              <w:rPr>
                <w:rStyle w:val="FontStyle11"/>
                <w:b/>
                <w:sz w:val="28"/>
                <w:szCs w:val="28"/>
                <w:lang w:val="en-US" w:eastAsia="en-US"/>
              </w:rPr>
              <w:t>USD</w:t>
            </w:r>
            <w:r w:rsidR="002A0BB9" w:rsidRPr="002A0BB9">
              <w:rPr>
                <w:rStyle w:val="FontStyle11"/>
                <w:b/>
                <w:sz w:val="28"/>
                <w:szCs w:val="28"/>
                <w:lang w:val="en-US" w:eastAsia="en-US"/>
              </w:rPr>
              <w:t>.</w:t>
            </w:r>
          </w:p>
        </w:tc>
      </w:tr>
    </w:tbl>
    <w:p w14:paraId="558B6EB2" w14:textId="77777777" w:rsidR="0004703C" w:rsidRPr="00E861BD" w:rsidRDefault="0004703C" w:rsidP="00364641">
      <w:pPr>
        <w:rPr>
          <w:rFonts w:ascii="Times New Roman" w:hAnsi="Times New Roman" w:cs="Times New Roman"/>
          <w:sz w:val="28"/>
          <w:szCs w:val="28"/>
          <w:lang w:val="en-US"/>
        </w:rPr>
      </w:pPr>
    </w:p>
    <w:sectPr w:rsidR="0004703C" w:rsidRPr="00E861BD" w:rsidSect="00F55AC5">
      <w:pgSz w:w="11906" w:h="16838"/>
      <w:pgMar w:top="1134" w:right="45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9AF"/>
    <w:multiLevelType w:val="hybridMultilevel"/>
    <w:tmpl w:val="5F4A1162"/>
    <w:lvl w:ilvl="0" w:tplc="1C6E27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176B01"/>
    <w:multiLevelType w:val="hybridMultilevel"/>
    <w:tmpl w:val="EA6CB4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D03E5"/>
    <w:multiLevelType w:val="hybridMultilevel"/>
    <w:tmpl w:val="F7063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E33E9B"/>
    <w:multiLevelType w:val="hybridMultilevel"/>
    <w:tmpl w:val="220225AA"/>
    <w:lvl w:ilvl="0" w:tplc="0BEA5FD6">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4" w15:restartNumberingAfterBreak="0">
    <w:nsid w:val="6F7360F8"/>
    <w:multiLevelType w:val="hybridMultilevel"/>
    <w:tmpl w:val="B14645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31494425">
    <w:abstractNumId w:val="2"/>
  </w:num>
  <w:num w:numId="2" w16cid:durableId="1223905116">
    <w:abstractNumId w:val="4"/>
  </w:num>
  <w:num w:numId="3" w16cid:durableId="373696357">
    <w:abstractNumId w:val="3"/>
  </w:num>
  <w:num w:numId="4" w16cid:durableId="1102460801">
    <w:abstractNumId w:val="0"/>
  </w:num>
  <w:num w:numId="5" w16cid:durableId="126348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F8"/>
    <w:rsid w:val="00004E80"/>
    <w:rsid w:val="00017A60"/>
    <w:rsid w:val="00026987"/>
    <w:rsid w:val="000318C2"/>
    <w:rsid w:val="00036A61"/>
    <w:rsid w:val="0004703C"/>
    <w:rsid w:val="00054277"/>
    <w:rsid w:val="000706BC"/>
    <w:rsid w:val="00075E0C"/>
    <w:rsid w:val="00096366"/>
    <w:rsid w:val="000A0441"/>
    <w:rsid w:val="000A703A"/>
    <w:rsid w:val="000B0E0A"/>
    <w:rsid w:val="000B1D62"/>
    <w:rsid w:val="000B3036"/>
    <w:rsid w:val="000C175F"/>
    <w:rsid w:val="000D55D5"/>
    <w:rsid w:val="000F0BA8"/>
    <w:rsid w:val="000F4D15"/>
    <w:rsid w:val="00105A87"/>
    <w:rsid w:val="00120F0E"/>
    <w:rsid w:val="00126D64"/>
    <w:rsid w:val="00136DE5"/>
    <w:rsid w:val="00140F93"/>
    <w:rsid w:val="00145120"/>
    <w:rsid w:val="001475E9"/>
    <w:rsid w:val="001529B9"/>
    <w:rsid w:val="00155C61"/>
    <w:rsid w:val="001922F3"/>
    <w:rsid w:val="00192550"/>
    <w:rsid w:val="001926CD"/>
    <w:rsid w:val="00196081"/>
    <w:rsid w:val="001A0766"/>
    <w:rsid w:val="001B17B1"/>
    <w:rsid w:val="001C4D92"/>
    <w:rsid w:val="001D5277"/>
    <w:rsid w:val="001E0BE5"/>
    <w:rsid w:val="001E584A"/>
    <w:rsid w:val="00214329"/>
    <w:rsid w:val="00217BE9"/>
    <w:rsid w:val="0022018E"/>
    <w:rsid w:val="002202AD"/>
    <w:rsid w:val="00223D31"/>
    <w:rsid w:val="002267A0"/>
    <w:rsid w:val="00253366"/>
    <w:rsid w:val="002837FB"/>
    <w:rsid w:val="002871A0"/>
    <w:rsid w:val="0029008E"/>
    <w:rsid w:val="002A0BB9"/>
    <w:rsid w:val="002A1F62"/>
    <w:rsid w:val="002A76BD"/>
    <w:rsid w:val="002B261C"/>
    <w:rsid w:val="002C7179"/>
    <w:rsid w:val="002D2906"/>
    <w:rsid w:val="002D6E20"/>
    <w:rsid w:val="002E3B94"/>
    <w:rsid w:val="00326A66"/>
    <w:rsid w:val="00330958"/>
    <w:rsid w:val="00335521"/>
    <w:rsid w:val="003569C2"/>
    <w:rsid w:val="00364641"/>
    <w:rsid w:val="00387FF0"/>
    <w:rsid w:val="00393D2C"/>
    <w:rsid w:val="0039571C"/>
    <w:rsid w:val="0041515D"/>
    <w:rsid w:val="004336B4"/>
    <w:rsid w:val="0044533E"/>
    <w:rsid w:val="00477021"/>
    <w:rsid w:val="004820B8"/>
    <w:rsid w:val="0048284C"/>
    <w:rsid w:val="00487C5B"/>
    <w:rsid w:val="00487FA5"/>
    <w:rsid w:val="004B4FD9"/>
    <w:rsid w:val="005165E9"/>
    <w:rsid w:val="00523510"/>
    <w:rsid w:val="0055083B"/>
    <w:rsid w:val="005515CC"/>
    <w:rsid w:val="00587AA7"/>
    <w:rsid w:val="00595E7C"/>
    <w:rsid w:val="00596F2D"/>
    <w:rsid w:val="005A7855"/>
    <w:rsid w:val="005A7C51"/>
    <w:rsid w:val="005C112E"/>
    <w:rsid w:val="005D3468"/>
    <w:rsid w:val="005D3B19"/>
    <w:rsid w:val="005D6011"/>
    <w:rsid w:val="005D6F30"/>
    <w:rsid w:val="005E4486"/>
    <w:rsid w:val="00604480"/>
    <w:rsid w:val="00613655"/>
    <w:rsid w:val="0061625C"/>
    <w:rsid w:val="00624EC5"/>
    <w:rsid w:val="006307D1"/>
    <w:rsid w:val="0064536C"/>
    <w:rsid w:val="00653046"/>
    <w:rsid w:val="00691C85"/>
    <w:rsid w:val="006B4066"/>
    <w:rsid w:val="006C0E63"/>
    <w:rsid w:val="006C75DF"/>
    <w:rsid w:val="006D6B81"/>
    <w:rsid w:val="006E2DC8"/>
    <w:rsid w:val="006E3B79"/>
    <w:rsid w:val="006E6EC7"/>
    <w:rsid w:val="00714705"/>
    <w:rsid w:val="00721BE4"/>
    <w:rsid w:val="007240AC"/>
    <w:rsid w:val="00733DC8"/>
    <w:rsid w:val="0074307C"/>
    <w:rsid w:val="0074479E"/>
    <w:rsid w:val="00754C84"/>
    <w:rsid w:val="007F19CF"/>
    <w:rsid w:val="007F1D91"/>
    <w:rsid w:val="007F3657"/>
    <w:rsid w:val="00832A6C"/>
    <w:rsid w:val="00835280"/>
    <w:rsid w:val="008471C0"/>
    <w:rsid w:val="0084755E"/>
    <w:rsid w:val="0085765A"/>
    <w:rsid w:val="008578B7"/>
    <w:rsid w:val="008870E9"/>
    <w:rsid w:val="00891C68"/>
    <w:rsid w:val="008A11C7"/>
    <w:rsid w:val="008B1D62"/>
    <w:rsid w:val="008B4B5F"/>
    <w:rsid w:val="008E745E"/>
    <w:rsid w:val="00906FF8"/>
    <w:rsid w:val="00933FE7"/>
    <w:rsid w:val="00934576"/>
    <w:rsid w:val="00950065"/>
    <w:rsid w:val="00957A49"/>
    <w:rsid w:val="009770F7"/>
    <w:rsid w:val="0099346C"/>
    <w:rsid w:val="009B2041"/>
    <w:rsid w:val="009D7C38"/>
    <w:rsid w:val="00A010B5"/>
    <w:rsid w:val="00A37000"/>
    <w:rsid w:val="00A744AD"/>
    <w:rsid w:val="00AB2C1B"/>
    <w:rsid w:val="00AC5017"/>
    <w:rsid w:val="00AC69F2"/>
    <w:rsid w:val="00AD649A"/>
    <w:rsid w:val="00AE1921"/>
    <w:rsid w:val="00B111B0"/>
    <w:rsid w:val="00B11996"/>
    <w:rsid w:val="00B167A1"/>
    <w:rsid w:val="00B25F22"/>
    <w:rsid w:val="00B3042A"/>
    <w:rsid w:val="00B35C45"/>
    <w:rsid w:val="00B36652"/>
    <w:rsid w:val="00B64869"/>
    <w:rsid w:val="00BA0105"/>
    <w:rsid w:val="00BB134E"/>
    <w:rsid w:val="00BC7061"/>
    <w:rsid w:val="00BD4655"/>
    <w:rsid w:val="00BF4151"/>
    <w:rsid w:val="00C367A0"/>
    <w:rsid w:val="00C40629"/>
    <w:rsid w:val="00C53DD7"/>
    <w:rsid w:val="00C62933"/>
    <w:rsid w:val="00C6304C"/>
    <w:rsid w:val="00C66F34"/>
    <w:rsid w:val="00CA5B67"/>
    <w:rsid w:val="00CC3BF5"/>
    <w:rsid w:val="00D03EC9"/>
    <w:rsid w:val="00D10453"/>
    <w:rsid w:val="00D131E4"/>
    <w:rsid w:val="00D14915"/>
    <w:rsid w:val="00D227D9"/>
    <w:rsid w:val="00D27E54"/>
    <w:rsid w:val="00D3565D"/>
    <w:rsid w:val="00D45DEC"/>
    <w:rsid w:val="00D47935"/>
    <w:rsid w:val="00D90F4B"/>
    <w:rsid w:val="00D93B23"/>
    <w:rsid w:val="00DA1E04"/>
    <w:rsid w:val="00DC77C6"/>
    <w:rsid w:val="00DD6EA3"/>
    <w:rsid w:val="00DF142E"/>
    <w:rsid w:val="00E00362"/>
    <w:rsid w:val="00E219B2"/>
    <w:rsid w:val="00E25138"/>
    <w:rsid w:val="00E3489A"/>
    <w:rsid w:val="00E60E71"/>
    <w:rsid w:val="00E62521"/>
    <w:rsid w:val="00E73055"/>
    <w:rsid w:val="00E746E0"/>
    <w:rsid w:val="00E74E67"/>
    <w:rsid w:val="00E861BD"/>
    <w:rsid w:val="00E90B3F"/>
    <w:rsid w:val="00EB1EFB"/>
    <w:rsid w:val="00EB263F"/>
    <w:rsid w:val="00EB613D"/>
    <w:rsid w:val="00ED4101"/>
    <w:rsid w:val="00EE4966"/>
    <w:rsid w:val="00EE73B5"/>
    <w:rsid w:val="00EF284A"/>
    <w:rsid w:val="00F0017B"/>
    <w:rsid w:val="00F07F1F"/>
    <w:rsid w:val="00F1197E"/>
    <w:rsid w:val="00F17A9F"/>
    <w:rsid w:val="00F26045"/>
    <w:rsid w:val="00F346DE"/>
    <w:rsid w:val="00F4368D"/>
    <w:rsid w:val="00F5392F"/>
    <w:rsid w:val="00F55AC5"/>
    <w:rsid w:val="00F60313"/>
    <w:rsid w:val="00F71B74"/>
    <w:rsid w:val="00F75FA7"/>
    <w:rsid w:val="00F86B26"/>
    <w:rsid w:val="00F86E2C"/>
    <w:rsid w:val="00F93B9A"/>
    <w:rsid w:val="00FA58DE"/>
    <w:rsid w:val="00FE3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C419"/>
  <w15:docId w15:val="{14C811AA-CD03-4710-8B26-B1F24D0C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31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F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06FF8"/>
    <w:pPr>
      <w:ind w:left="720"/>
      <w:contextualSpacing/>
    </w:pPr>
  </w:style>
  <w:style w:type="paragraph" w:customStyle="1" w:styleId="Style3">
    <w:name w:val="Style3"/>
    <w:basedOn w:val="a"/>
    <w:uiPriority w:val="99"/>
    <w:rsid w:val="002B261C"/>
    <w:pPr>
      <w:widowControl w:val="0"/>
      <w:autoSpaceDE w:val="0"/>
      <w:autoSpaceDN w:val="0"/>
      <w:adjustRightInd w:val="0"/>
      <w:spacing w:after="0" w:line="309"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2B261C"/>
    <w:rPr>
      <w:rFonts w:ascii="Times New Roman" w:hAnsi="Times New Roman" w:cs="Times New Roman" w:hint="default"/>
      <w:sz w:val="26"/>
      <w:szCs w:val="26"/>
    </w:rPr>
  </w:style>
  <w:style w:type="paragraph" w:customStyle="1" w:styleId="Style2">
    <w:name w:val="Style2"/>
    <w:basedOn w:val="a"/>
    <w:uiPriority w:val="99"/>
    <w:rsid w:val="002B261C"/>
    <w:pPr>
      <w:widowControl w:val="0"/>
      <w:autoSpaceDE w:val="0"/>
      <w:autoSpaceDN w:val="0"/>
      <w:adjustRightInd w:val="0"/>
      <w:spacing w:after="0" w:line="305" w:lineRule="exact"/>
    </w:pPr>
    <w:rPr>
      <w:rFonts w:ascii="Times New Roman" w:eastAsiaTheme="minorEastAsia" w:hAnsi="Times New Roman" w:cs="Times New Roman"/>
      <w:sz w:val="24"/>
      <w:szCs w:val="24"/>
      <w:lang w:eastAsia="ru-RU"/>
    </w:rPr>
  </w:style>
  <w:style w:type="character" w:styleId="a5">
    <w:name w:val="Hyperlink"/>
    <w:basedOn w:val="a0"/>
    <w:uiPriority w:val="99"/>
    <w:unhideWhenUsed/>
    <w:rsid w:val="00596F2D"/>
    <w:rPr>
      <w:color w:val="0000FF" w:themeColor="hyperlink"/>
      <w:u w:val="single"/>
    </w:rPr>
  </w:style>
  <w:style w:type="paragraph" w:styleId="a6">
    <w:name w:val="Balloon Text"/>
    <w:basedOn w:val="a"/>
    <w:link w:val="a7"/>
    <w:uiPriority w:val="99"/>
    <w:semiHidden/>
    <w:unhideWhenUsed/>
    <w:rsid w:val="00E90B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0B3F"/>
    <w:rPr>
      <w:rFonts w:ascii="Tahoma" w:hAnsi="Tahoma" w:cs="Tahoma"/>
      <w:sz w:val="16"/>
      <w:szCs w:val="16"/>
    </w:rPr>
  </w:style>
  <w:style w:type="paragraph" w:styleId="a8">
    <w:name w:val="caption"/>
    <w:basedOn w:val="a"/>
    <w:next w:val="a"/>
    <w:uiPriority w:val="35"/>
    <w:unhideWhenUsed/>
    <w:qFormat/>
    <w:rsid w:val="00026987"/>
    <w:pPr>
      <w:spacing w:line="240" w:lineRule="auto"/>
    </w:pPr>
    <w:rPr>
      <w:b/>
      <w:bCs/>
      <w:color w:val="4F81BD" w:themeColor="accent1"/>
      <w:sz w:val="18"/>
      <w:szCs w:val="18"/>
    </w:rPr>
  </w:style>
  <w:style w:type="character" w:customStyle="1" w:styleId="dropdown-user-namefirst-letter">
    <w:name w:val="dropdown-user-name__first-letter"/>
    <w:basedOn w:val="a0"/>
    <w:rsid w:val="00CA5B67"/>
  </w:style>
  <w:style w:type="paragraph" w:styleId="a9">
    <w:name w:val="Normal (Web)"/>
    <w:basedOn w:val="a"/>
    <w:uiPriority w:val="99"/>
    <w:unhideWhenUsed/>
    <w:rsid w:val="001A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0D5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491">
      <w:bodyDiv w:val="1"/>
      <w:marLeft w:val="0"/>
      <w:marRight w:val="0"/>
      <w:marTop w:val="0"/>
      <w:marBottom w:val="0"/>
      <w:divBdr>
        <w:top w:val="none" w:sz="0" w:space="0" w:color="auto"/>
        <w:left w:val="none" w:sz="0" w:space="0" w:color="auto"/>
        <w:bottom w:val="none" w:sz="0" w:space="0" w:color="auto"/>
        <w:right w:val="none" w:sz="0" w:space="0" w:color="auto"/>
      </w:divBdr>
      <w:divsChild>
        <w:div w:id="919633104">
          <w:marLeft w:val="0"/>
          <w:marRight w:val="0"/>
          <w:marTop w:val="0"/>
          <w:marBottom w:val="0"/>
          <w:divBdr>
            <w:top w:val="none" w:sz="0" w:space="0" w:color="auto"/>
            <w:left w:val="none" w:sz="0" w:space="0" w:color="auto"/>
            <w:bottom w:val="none" w:sz="0" w:space="0" w:color="auto"/>
            <w:right w:val="none" w:sz="0" w:space="0" w:color="auto"/>
          </w:divBdr>
          <w:divsChild>
            <w:div w:id="1614436076">
              <w:marLeft w:val="0"/>
              <w:marRight w:val="0"/>
              <w:marTop w:val="0"/>
              <w:marBottom w:val="0"/>
              <w:divBdr>
                <w:top w:val="none" w:sz="0" w:space="0" w:color="auto"/>
                <w:left w:val="none" w:sz="0" w:space="0" w:color="auto"/>
                <w:bottom w:val="none" w:sz="0" w:space="0" w:color="auto"/>
                <w:right w:val="none" w:sz="0" w:space="0" w:color="auto"/>
              </w:divBdr>
              <w:divsChild>
                <w:div w:id="1044598909">
                  <w:marLeft w:val="0"/>
                  <w:marRight w:val="0"/>
                  <w:marTop w:val="0"/>
                  <w:marBottom w:val="0"/>
                  <w:divBdr>
                    <w:top w:val="none" w:sz="0" w:space="0" w:color="auto"/>
                    <w:left w:val="none" w:sz="0" w:space="0" w:color="auto"/>
                    <w:bottom w:val="none" w:sz="0" w:space="0" w:color="auto"/>
                    <w:right w:val="none" w:sz="0" w:space="0" w:color="auto"/>
                  </w:divBdr>
                  <w:divsChild>
                    <w:div w:id="1339504382">
                      <w:marLeft w:val="0"/>
                      <w:marRight w:val="0"/>
                      <w:marTop w:val="0"/>
                      <w:marBottom w:val="0"/>
                      <w:divBdr>
                        <w:top w:val="none" w:sz="0" w:space="0" w:color="auto"/>
                        <w:left w:val="none" w:sz="0" w:space="0" w:color="auto"/>
                        <w:bottom w:val="none" w:sz="0" w:space="0" w:color="auto"/>
                        <w:right w:val="none" w:sz="0" w:space="0" w:color="auto"/>
                      </w:divBdr>
                      <w:divsChild>
                        <w:div w:id="15499067">
                          <w:marLeft w:val="0"/>
                          <w:marRight w:val="0"/>
                          <w:marTop w:val="0"/>
                          <w:marBottom w:val="0"/>
                          <w:divBdr>
                            <w:top w:val="none" w:sz="0" w:space="0" w:color="auto"/>
                            <w:left w:val="none" w:sz="0" w:space="0" w:color="auto"/>
                            <w:bottom w:val="none" w:sz="0" w:space="0" w:color="auto"/>
                            <w:right w:val="none" w:sz="0" w:space="0" w:color="auto"/>
                          </w:divBdr>
                          <w:divsChild>
                            <w:div w:id="1283030324">
                              <w:marLeft w:val="0"/>
                              <w:marRight w:val="0"/>
                              <w:marTop w:val="0"/>
                              <w:marBottom w:val="0"/>
                              <w:divBdr>
                                <w:top w:val="none" w:sz="0" w:space="0" w:color="auto"/>
                                <w:left w:val="none" w:sz="0" w:space="0" w:color="auto"/>
                                <w:bottom w:val="none" w:sz="0" w:space="0" w:color="auto"/>
                                <w:right w:val="none" w:sz="0" w:space="0" w:color="auto"/>
                              </w:divBdr>
                            </w:div>
                            <w:div w:id="1524397331">
                              <w:marLeft w:val="0"/>
                              <w:marRight w:val="0"/>
                              <w:marTop w:val="0"/>
                              <w:marBottom w:val="0"/>
                              <w:divBdr>
                                <w:top w:val="none" w:sz="0" w:space="0" w:color="auto"/>
                                <w:left w:val="none" w:sz="0" w:space="0" w:color="auto"/>
                                <w:bottom w:val="none" w:sz="0" w:space="0" w:color="auto"/>
                                <w:right w:val="none" w:sz="0" w:space="0" w:color="auto"/>
                              </w:divBdr>
                            </w:div>
                          </w:divsChild>
                        </w:div>
                        <w:div w:id="1704020869">
                          <w:marLeft w:val="0"/>
                          <w:marRight w:val="0"/>
                          <w:marTop w:val="0"/>
                          <w:marBottom w:val="0"/>
                          <w:divBdr>
                            <w:top w:val="none" w:sz="0" w:space="0" w:color="auto"/>
                            <w:left w:val="none" w:sz="0" w:space="0" w:color="auto"/>
                            <w:bottom w:val="none" w:sz="0" w:space="0" w:color="auto"/>
                            <w:right w:val="none" w:sz="0" w:space="0" w:color="auto"/>
                          </w:divBdr>
                          <w:divsChild>
                            <w:div w:id="1633902194">
                              <w:marLeft w:val="0"/>
                              <w:marRight w:val="300"/>
                              <w:marTop w:val="180"/>
                              <w:marBottom w:val="0"/>
                              <w:divBdr>
                                <w:top w:val="none" w:sz="0" w:space="0" w:color="auto"/>
                                <w:left w:val="none" w:sz="0" w:space="0" w:color="auto"/>
                                <w:bottom w:val="none" w:sz="0" w:space="0" w:color="auto"/>
                                <w:right w:val="none" w:sz="0" w:space="0" w:color="auto"/>
                              </w:divBdr>
                              <w:divsChild>
                                <w:div w:id="6814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2094">
          <w:marLeft w:val="0"/>
          <w:marRight w:val="0"/>
          <w:marTop w:val="0"/>
          <w:marBottom w:val="0"/>
          <w:divBdr>
            <w:top w:val="none" w:sz="0" w:space="0" w:color="auto"/>
            <w:left w:val="none" w:sz="0" w:space="0" w:color="auto"/>
            <w:bottom w:val="none" w:sz="0" w:space="0" w:color="auto"/>
            <w:right w:val="none" w:sz="0" w:space="0" w:color="auto"/>
          </w:divBdr>
          <w:divsChild>
            <w:div w:id="1545092613">
              <w:marLeft w:val="0"/>
              <w:marRight w:val="0"/>
              <w:marTop w:val="0"/>
              <w:marBottom w:val="0"/>
              <w:divBdr>
                <w:top w:val="none" w:sz="0" w:space="0" w:color="auto"/>
                <w:left w:val="none" w:sz="0" w:space="0" w:color="auto"/>
                <w:bottom w:val="none" w:sz="0" w:space="0" w:color="auto"/>
                <w:right w:val="none" w:sz="0" w:space="0" w:color="auto"/>
              </w:divBdr>
              <w:divsChild>
                <w:div w:id="1838350672">
                  <w:marLeft w:val="0"/>
                  <w:marRight w:val="0"/>
                  <w:marTop w:val="0"/>
                  <w:marBottom w:val="0"/>
                  <w:divBdr>
                    <w:top w:val="none" w:sz="0" w:space="0" w:color="auto"/>
                    <w:left w:val="none" w:sz="0" w:space="0" w:color="auto"/>
                    <w:bottom w:val="none" w:sz="0" w:space="0" w:color="auto"/>
                    <w:right w:val="none" w:sz="0" w:space="0" w:color="auto"/>
                  </w:divBdr>
                  <w:divsChild>
                    <w:div w:id="852720378">
                      <w:marLeft w:val="0"/>
                      <w:marRight w:val="0"/>
                      <w:marTop w:val="0"/>
                      <w:marBottom w:val="0"/>
                      <w:divBdr>
                        <w:top w:val="none" w:sz="0" w:space="0" w:color="auto"/>
                        <w:left w:val="none" w:sz="0" w:space="0" w:color="auto"/>
                        <w:bottom w:val="none" w:sz="0" w:space="0" w:color="auto"/>
                        <w:right w:val="none" w:sz="0" w:space="0" w:color="auto"/>
                      </w:divBdr>
                      <w:divsChild>
                        <w:div w:id="19118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7026">
      <w:bodyDiv w:val="1"/>
      <w:marLeft w:val="0"/>
      <w:marRight w:val="0"/>
      <w:marTop w:val="0"/>
      <w:marBottom w:val="0"/>
      <w:divBdr>
        <w:top w:val="none" w:sz="0" w:space="0" w:color="auto"/>
        <w:left w:val="none" w:sz="0" w:space="0" w:color="auto"/>
        <w:bottom w:val="none" w:sz="0" w:space="0" w:color="auto"/>
        <w:right w:val="none" w:sz="0" w:space="0" w:color="auto"/>
      </w:divBdr>
    </w:div>
    <w:div w:id="1547988424">
      <w:bodyDiv w:val="1"/>
      <w:marLeft w:val="0"/>
      <w:marRight w:val="0"/>
      <w:marTop w:val="0"/>
      <w:marBottom w:val="0"/>
      <w:divBdr>
        <w:top w:val="none" w:sz="0" w:space="0" w:color="auto"/>
        <w:left w:val="none" w:sz="0" w:space="0" w:color="auto"/>
        <w:bottom w:val="none" w:sz="0" w:space="0" w:color="auto"/>
        <w:right w:val="none" w:sz="0" w:space="0" w:color="auto"/>
      </w:divBdr>
      <w:divsChild>
        <w:div w:id="18358918">
          <w:marLeft w:val="0"/>
          <w:marRight w:val="0"/>
          <w:marTop w:val="0"/>
          <w:marBottom w:val="0"/>
          <w:divBdr>
            <w:top w:val="none" w:sz="0" w:space="0" w:color="auto"/>
            <w:left w:val="none" w:sz="0" w:space="0" w:color="auto"/>
            <w:bottom w:val="none" w:sz="0" w:space="0" w:color="auto"/>
            <w:right w:val="none" w:sz="0" w:space="0" w:color="auto"/>
          </w:divBdr>
          <w:divsChild>
            <w:div w:id="831411703">
              <w:marLeft w:val="0"/>
              <w:marRight w:val="0"/>
              <w:marTop w:val="0"/>
              <w:marBottom w:val="0"/>
              <w:divBdr>
                <w:top w:val="none" w:sz="0" w:space="0" w:color="auto"/>
                <w:left w:val="none" w:sz="0" w:space="0" w:color="auto"/>
                <w:bottom w:val="none" w:sz="0" w:space="0" w:color="auto"/>
                <w:right w:val="none" w:sz="0" w:space="0" w:color="auto"/>
              </w:divBdr>
              <w:divsChild>
                <w:div w:id="1218513732">
                  <w:marLeft w:val="0"/>
                  <w:marRight w:val="0"/>
                  <w:marTop w:val="0"/>
                  <w:marBottom w:val="0"/>
                  <w:divBdr>
                    <w:top w:val="none" w:sz="0" w:space="0" w:color="auto"/>
                    <w:left w:val="none" w:sz="0" w:space="0" w:color="auto"/>
                    <w:bottom w:val="none" w:sz="0" w:space="0" w:color="auto"/>
                    <w:right w:val="none" w:sz="0" w:space="0" w:color="auto"/>
                  </w:divBdr>
                  <w:divsChild>
                    <w:div w:id="1929385303">
                      <w:marLeft w:val="0"/>
                      <w:marRight w:val="0"/>
                      <w:marTop w:val="0"/>
                      <w:marBottom w:val="0"/>
                      <w:divBdr>
                        <w:top w:val="none" w:sz="0" w:space="0" w:color="auto"/>
                        <w:left w:val="none" w:sz="0" w:space="0" w:color="auto"/>
                        <w:bottom w:val="none" w:sz="0" w:space="0" w:color="auto"/>
                        <w:right w:val="none" w:sz="0" w:space="0" w:color="auto"/>
                      </w:divBdr>
                      <w:divsChild>
                        <w:div w:id="588468687">
                          <w:marLeft w:val="0"/>
                          <w:marRight w:val="0"/>
                          <w:marTop w:val="0"/>
                          <w:marBottom w:val="0"/>
                          <w:divBdr>
                            <w:top w:val="none" w:sz="0" w:space="0" w:color="auto"/>
                            <w:left w:val="none" w:sz="0" w:space="0" w:color="auto"/>
                            <w:bottom w:val="none" w:sz="0" w:space="0" w:color="auto"/>
                            <w:right w:val="none" w:sz="0" w:space="0" w:color="auto"/>
                          </w:divBdr>
                          <w:divsChild>
                            <w:div w:id="657535754">
                              <w:marLeft w:val="0"/>
                              <w:marRight w:val="0"/>
                              <w:marTop w:val="0"/>
                              <w:marBottom w:val="0"/>
                              <w:divBdr>
                                <w:top w:val="none" w:sz="0" w:space="0" w:color="auto"/>
                                <w:left w:val="none" w:sz="0" w:space="0" w:color="auto"/>
                                <w:bottom w:val="none" w:sz="0" w:space="0" w:color="auto"/>
                                <w:right w:val="none" w:sz="0" w:space="0" w:color="auto"/>
                              </w:divBdr>
                            </w:div>
                            <w:div w:id="770315259">
                              <w:marLeft w:val="0"/>
                              <w:marRight w:val="0"/>
                              <w:marTop w:val="0"/>
                              <w:marBottom w:val="0"/>
                              <w:divBdr>
                                <w:top w:val="none" w:sz="0" w:space="0" w:color="auto"/>
                                <w:left w:val="none" w:sz="0" w:space="0" w:color="auto"/>
                                <w:bottom w:val="none" w:sz="0" w:space="0" w:color="auto"/>
                                <w:right w:val="none" w:sz="0" w:space="0" w:color="auto"/>
                              </w:divBdr>
                            </w:div>
                          </w:divsChild>
                        </w:div>
                        <w:div w:id="1807046625">
                          <w:marLeft w:val="0"/>
                          <w:marRight w:val="0"/>
                          <w:marTop w:val="0"/>
                          <w:marBottom w:val="0"/>
                          <w:divBdr>
                            <w:top w:val="none" w:sz="0" w:space="0" w:color="auto"/>
                            <w:left w:val="none" w:sz="0" w:space="0" w:color="auto"/>
                            <w:bottom w:val="none" w:sz="0" w:space="0" w:color="auto"/>
                            <w:right w:val="none" w:sz="0" w:space="0" w:color="auto"/>
                          </w:divBdr>
                          <w:divsChild>
                            <w:div w:id="809593085">
                              <w:marLeft w:val="0"/>
                              <w:marRight w:val="300"/>
                              <w:marTop w:val="180"/>
                              <w:marBottom w:val="0"/>
                              <w:divBdr>
                                <w:top w:val="none" w:sz="0" w:space="0" w:color="auto"/>
                                <w:left w:val="none" w:sz="0" w:space="0" w:color="auto"/>
                                <w:bottom w:val="none" w:sz="0" w:space="0" w:color="auto"/>
                                <w:right w:val="none" w:sz="0" w:space="0" w:color="auto"/>
                              </w:divBdr>
                              <w:divsChild>
                                <w:div w:id="3583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534068">
          <w:marLeft w:val="0"/>
          <w:marRight w:val="0"/>
          <w:marTop w:val="0"/>
          <w:marBottom w:val="0"/>
          <w:divBdr>
            <w:top w:val="none" w:sz="0" w:space="0" w:color="auto"/>
            <w:left w:val="none" w:sz="0" w:space="0" w:color="auto"/>
            <w:bottom w:val="none" w:sz="0" w:space="0" w:color="auto"/>
            <w:right w:val="none" w:sz="0" w:space="0" w:color="auto"/>
          </w:divBdr>
          <w:divsChild>
            <w:div w:id="315185093">
              <w:marLeft w:val="0"/>
              <w:marRight w:val="0"/>
              <w:marTop w:val="0"/>
              <w:marBottom w:val="0"/>
              <w:divBdr>
                <w:top w:val="none" w:sz="0" w:space="0" w:color="auto"/>
                <w:left w:val="none" w:sz="0" w:space="0" w:color="auto"/>
                <w:bottom w:val="none" w:sz="0" w:space="0" w:color="auto"/>
                <w:right w:val="none" w:sz="0" w:space="0" w:color="auto"/>
              </w:divBdr>
              <w:divsChild>
                <w:div w:id="1519003785">
                  <w:marLeft w:val="0"/>
                  <w:marRight w:val="0"/>
                  <w:marTop w:val="0"/>
                  <w:marBottom w:val="0"/>
                  <w:divBdr>
                    <w:top w:val="none" w:sz="0" w:space="0" w:color="auto"/>
                    <w:left w:val="none" w:sz="0" w:space="0" w:color="auto"/>
                    <w:bottom w:val="none" w:sz="0" w:space="0" w:color="auto"/>
                    <w:right w:val="none" w:sz="0" w:space="0" w:color="auto"/>
                  </w:divBdr>
                  <w:divsChild>
                    <w:div w:id="1865048076">
                      <w:marLeft w:val="0"/>
                      <w:marRight w:val="0"/>
                      <w:marTop w:val="0"/>
                      <w:marBottom w:val="0"/>
                      <w:divBdr>
                        <w:top w:val="none" w:sz="0" w:space="0" w:color="auto"/>
                        <w:left w:val="none" w:sz="0" w:space="0" w:color="auto"/>
                        <w:bottom w:val="none" w:sz="0" w:space="0" w:color="auto"/>
                        <w:right w:val="none" w:sz="0" w:space="0" w:color="auto"/>
                      </w:divBdr>
                      <w:divsChild>
                        <w:div w:id="19114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598999">
      <w:bodyDiv w:val="1"/>
      <w:marLeft w:val="0"/>
      <w:marRight w:val="0"/>
      <w:marTop w:val="0"/>
      <w:marBottom w:val="0"/>
      <w:divBdr>
        <w:top w:val="none" w:sz="0" w:space="0" w:color="auto"/>
        <w:left w:val="none" w:sz="0" w:space="0" w:color="auto"/>
        <w:bottom w:val="none" w:sz="0" w:space="0" w:color="auto"/>
        <w:right w:val="none" w:sz="0" w:space="0" w:color="auto"/>
      </w:divBdr>
    </w:div>
    <w:div w:id="1854034109">
      <w:bodyDiv w:val="1"/>
      <w:marLeft w:val="0"/>
      <w:marRight w:val="0"/>
      <w:marTop w:val="0"/>
      <w:marBottom w:val="0"/>
      <w:divBdr>
        <w:top w:val="none" w:sz="0" w:space="0" w:color="auto"/>
        <w:left w:val="none" w:sz="0" w:space="0" w:color="auto"/>
        <w:bottom w:val="none" w:sz="0" w:space="0" w:color="auto"/>
        <w:right w:val="none" w:sz="0" w:space="0" w:color="auto"/>
      </w:divBdr>
      <w:divsChild>
        <w:div w:id="380905321">
          <w:marLeft w:val="0"/>
          <w:marRight w:val="0"/>
          <w:marTop w:val="0"/>
          <w:marBottom w:val="0"/>
          <w:divBdr>
            <w:top w:val="none" w:sz="0" w:space="0" w:color="auto"/>
            <w:left w:val="none" w:sz="0" w:space="0" w:color="auto"/>
            <w:bottom w:val="none" w:sz="0" w:space="0" w:color="auto"/>
            <w:right w:val="none" w:sz="0" w:space="0" w:color="auto"/>
          </w:divBdr>
          <w:divsChild>
            <w:div w:id="1068915359">
              <w:marLeft w:val="0"/>
              <w:marRight w:val="0"/>
              <w:marTop w:val="0"/>
              <w:marBottom w:val="0"/>
              <w:divBdr>
                <w:top w:val="none" w:sz="0" w:space="0" w:color="auto"/>
                <w:left w:val="none" w:sz="0" w:space="0" w:color="auto"/>
                <w:bottom w:val="none" w:sz="0" w:space="0" w:color="auto"/>
                <w:right w:val="none" w:sz="0" w:space="0" w:color="auto"/>
              </w:divBdr>
              <w:divsChild>
                <w:div w:id="336153533">
                  <w:marLeft w:val="0"/>
                  <w:marRight w:val="0"/>
                  <w:marTop w:val="0"/>
                  <w:marBottom w:val="0"/>
                  <w:divBdr>
                    <w:top w:val="none" w:sz="0" w:space="0" w:color="auto"/>
                    <w:left w:val="none" w:sz="0" w:space="0" w:color="auto"/>
                    <w:bottom w:val="none" w:sz="0" w:space="0" w:color="auto"/>
                    <w:right w:val="none" w:sz="0" w:space="0" w:color="auto"/>
                  </w:divBdr>
                  <w:divsChild>
                    <w:div w:id="1400521406">
                      <w:marLeft w:val="0"/>
                      <w:marRight w:val="0"/>
                      <w:marTop w:val="0"/>
                      <w:marBottom w:val="0"/>
                      <w:divBdr>
                        <w:top w:val="none" w:sz="0" w:space="0" w:color="auto"/>
                        <w:left w:val="none" w:sz="0" w:space="0" w:color="auto"/>
                        <w:bottom w:val="none" w:sz="0" w:space="0" w:color="auto"/>
                        <w:right w:val="none" w:sz="0" w:space="0" w:color="auto"/>
                      </w:divBdr>
                      <w:divsChild>
                        <w:div w:id="775445163">
                          <w:marLeft w:val="0"/>
                          <w:marRight w:val="0"/>
                          <w:marTop w:val="0"/>
                          <w:marBottom w:val="0"/>
                          <w:divBdr>
                            <w:top w:val="none" w:sz="0" w:space="0" w:color="auto"/>
                            <w:left w:val="none" w:sz="0" w:space="0" w:color="auto"/>
                            <w:bottom w:val="none" w:sz="0" w:space="0" w:color="auto"/>
                            <w:right w:val="none" w:sz="0" w:space="0" w:color="auto"/>
                          </w:divBdr>
                          <w:divsChild>
                            <w:div w:id="520625607">
                              <w:marLeft w:val="0"/>
                              <w:marRight w:val="0"/>
                              <w:marTop w:val="0"/>
                              <w:marBottom w:val="0"/>
                              <w:divBdr>
                                <w:top w:val="none" w:sz="0" w:space="0" w:color="auto"/>
                                <w:left w:val="none" w:sz="0" w:space="0" w:color="auto"/>
                                <w:bottom w:val="none" w:sz="0" w:space="0" w:color="auto"/>
                                <w:right w:val="none" w:sz="0" w:space="0" w:color="auto"/>
                              </w:divBdr>
                            </w:div>
                            <w:div w:id="1676181300">
                              <w:marLeft w:val="0"/>
                              <w:marRight w:val="0"/>
                              <w:marTop w:val="0"/>
                              <w:marBottom w:val="0"/>
                              <w:divBdr>
                                <w:top w:val="none" w:sz="0" w:space="0" w:color="auto"/>
                                <w:left w:val="none" w:sz="0" w:space="0" w:color="auto"/>
                                <w:bottom w:val="none" w:sz="0" w:space="0" w:color="auto"/>
                                <w:right w:val="none" w:sz="0" w:space="0" w:color="auto"/>
                              </w:divBdr>
                            </w:div>
                          </w:divsChild>
                        </w:div>
                        <w:div w:id="100106108">
                          <w:marLeft w:val="0"/>
                          <w:marRight w:val="0"/>
                          <w:marTop w:val="0"/>
                          <w:marBottom w:val="0"/>
                          <w:divBdr>
                            <w:top w:val="none" w:sz="0" w:space="0" w:color="auto"/>
                            <w:left w:val="none" w:sz="0" w:space="0" w:color="auto"/>
                            <w:bottom w:val="none" w:sz="0" w:space="0" w:color="auto"/>
                            <w:right w:val="none" w:sz="0" w:space="0" w:color="auto"/>
                          </w:divBdr>
                          <w:divsChild>
                            <w:div w:id="691034141">
                              <w:marLeft w:val="0"/>
                              <w:marRight w:val="300"/>
                              <w:marTop w:val="180"/>
                              <w:marBottom w:val="0"/>
                              <w:divBdr>
                                <w:top w:val="none" w:sz="0" w:space="0" w:color="auto"/>
                                <w:left w:val="none" w:sz="0" w:space="0" w:color="auto"/>
                                <w:bottom w:val="none" w:sz="0" w:space="0" w:color="auto"/>
                                <w:right w:val="none" w:sz="0" w:space="0" w:color="auto"/>
                              </w:divBdr>
                              <w:divsChild>
                                <w:div w:id="18398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464824">
          <w:marLeft w:val="0"/>
          <w:marRight w:val="0"/>
          <w:marTop w:val="0"/>
          <w:marBottom w:val="0"/>
          <w:divBdr>
            <w:top w:val="none" w:sz="0" w:space="0" w:color="auto"/>
            <w:left w:val="none" w:sz="0" w:space="0" w:color="auto"/>
            <w:bottom w:val="none" w:sz="0" w:space="0" w:color="auto"/>
            <w:right w:val="none" w:sz="0" w:space="0" w:color="auto"/>
          </w:divBdr>
          <w:divsChild>
            <w:div w:id="1913469560">
              <w:marLeft w:val="0"/>
              <w:marRight w:val="0"/>
              <w:marTop w:val="0"/>
              <w:marBottom w:val="0"/>
              <w:divBdr>
                <w:top w:val="none" w:sz="0" w:space="0" w:color="auto"/>
                <w:left w:val="none" w:sz="0" w:space="0" w:color="auto"/>
                <w:bottom w:val="none" w:sz="0" w:space="0" w:color="auto"/>
                <w:right w:val="none" w:sz="0" w:space="0" w:color="auto"/>
              </w:divBdr>
              <w:divsChild>
                <w:div w:id="1312713018">
                  <w:marLeft w:val="0"/>
                  <w:marRight w:val="0"/>
                  <w:marTop w:val="0"/>
                  <w:marBottom w:val="0"/>
                  <w:divBdr>
                    <w:top w:val="none" w:sz="0" w:space="0" w:color="auto"/>
                    <w:left w:val="none" w:sz="0" w:space="0" w:color="auto"/>
                    <w:bottom w:val="none" w:sz="0" w:space="0" w:color="auto"/>
                    <w:right w:val="none" w:sz="0" w:space="0" w:color="auto"/>
                  </w:divBdr>
                  <w:divsChild>
                    <w:div w:id="1736313455">
                      <w:marLeft w:val="0"/>
                      <w:marRight w:val="0"/>
                      <w:marTop w:val="0"/>
                      <w:marBottom w:val="0"/>
                      <w:divBdr>
                        <w:top w:val="none" w:sz="0" w:space="0" w:color="auto"/>
                        <w:left w:val="none" w:sz="0" w:space="0" w:color="auto"/>
                        <w:bottom w:val="none" w:sz="0" w:space="0" w:color="auto"/>
                        <w:right w:val="none" w:sz="0" w:space="0" w:color="auto"/>
                      </w:divBdr>
                      <w:divsChild>
                        <w:div w:id="19721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Valera</cp:lastModifiedBy>
  <cp:revision>2</cp:revision>
  <cp:lastPrinted>2019-11-27T08:33:00Z</cp:lastPrinted>
  <dcterms:created xsi:type="dcterms:W3CDTF">2025-04-14T09:57:00Z</dcterms:created>
  <dcterms:modified xsi:type="dcterms:W3CDTF">2025-04-14T09:57:00Z</dcterms:modified>
</cp:coreProperties>
</file>