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40"/>
          <w:szCs w:val="40"/>
        </w:rPr>
      </w:pPr>
      <w:proofErr w:type="spellStart"/>
      <w:r w:rsidRPr="00A25124">
        <w:rPr>
          <w:b/>
          <w:bCs/>
          <w:color w:val="000000"/>
          <w:sz w:val="40"/>
          <w:szCs w:val="40"/>
        </w:rPr>
        <w:t>З</w:t>
      </w:r>
      <w:r w:rsidRPr="00A25124">
        <w:rPr>
          <w:b/>
          <w:bCs/>
          <w:color w:val="000000"/>
          <w:sz w:val="40"/>
          <w:szCs w:val="40"/>
        </w:rPr>
        <w:t>аморны</w:t>
      </w:r>
      <w:r w:rsidRPr="00A25124">
        <w:rPr>
          <w:b/>
          <w:bCs/>
          <w:color w:val="000000"/>
          <w:sz w:val="40"/>
          <w:szCs w:val="40"/>
        </w:rPr>
        <w:t>е</w:t>
      </w:r>
      <w:proofErr w:type="spellEnd"/>
      <w:r w:rsidRPr="00A25124">
        <w:rPr>
          <w:b/>
          <w:bCs/>
          <w:color w:val="000000"/>
          <w:sz w:val="40"/>
          <w:szCs w:val="40"/>
        </w:rPr>
        <w:t xml:space="preserve"> явления</w:t>
      </w:r>
      <w:bookmarkStart w:id="0" w:name="_GoBack"/>
      <w:bookmarkEnd w:id="0"/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5124">
        <w:rPr>
          <w:color w:val="000000"/>
          <w:sz w:val="28"/>
          <w:szCs w:val="28"/>
        </w:rPr>
        <w:t>Рыбы, как и другие животные, не могут жить без кислорода. Обогащение воды кислородом происходит двумя путями: из окружающего воздуха благодаря ветру и дождю и за счет жизнедеятельности зеленых растений. В результате недостатка или полного отсутствия в воде кислорода, необходимого для жизни рыб, может наступить ее замор. Если количество кислорода в воде резко уменьшается, рыба проявляет беспокойство и зачастую погибает.</w:t>
      </w:r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5124">
        <w:rPr>
          <w:b/>
          <w:bCs/>
          <w:color w:val="000000"/>
          <w:sz w:val="28"/>
          <w:szCs w:val="28"/>
        </w:rPr>
        <w:t xml:space="preserve">Сегодня поговорим о </w:t>
      </w:r>
      <w:proofErr w:type="spellStart"/>
      <w:r w:rsidRPr="00A25124">
        <w:rPr>
          <w:b/>
          <w:bCs/>
          <w:color w:val="000000"/>
          <w:sz w:val="28"/>
          <w:szCs w:val="28"/>
        </w:rPr>
        <w:t>заморных</w:t>
      </w:r>
      <w:proofErr w:type="spellEnd"/>
      <w:r w:rsidRPr="00A25124">
        <w:rPr>
          <w:b/>
          <w:bCs/>
          <w:color w:val="000000"/>
          <w:sz w:val="28"/>
          <w:szCs w:val="28"/>
        </w:rPr>
        <w:t xml:space="preserve"> явлениях в теплое время года.</w:t>
      </w:r>
    </w:p>
    <w:p w:rsidR="00A25124" w:rsidRPr="00A25124" w:rsidRDefault="00B67F7A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45pt;margin-top:120.5pt;width:467.3pt;height:263.55pt;z-index:-251657216;mso-position-horizontal-relative:text;mso-position-vertical-relative:text;mso-width-relative:page;mso-height-relative:page" wrapcoords="-35 0 -35 21538 21600 21538 21600 0 -35 0">
            <v:imagedata r:id="rId4" o:title="img_20210722104054_297"/>
            <w10:wrap type="tight"/>
          </v:shape>
        </w:pict>
      </w:r>
      <w:r w:rsidR="00A25124" w:rsidRPr="00A25124">
        <w:rPr>
          <w:color w:val="000000"/>
          <w:sz w:val="28"/>
          <w:szCs w:val="28"/>
        </w:rPr>
        <w:t>В жаркие месяцы при высокой температуре воды наблюдается снижение концентрации растворенного в ней кислорода (</w:t>
      </w:r>
      <w:proofErr w:type="spellStart"/>
      <w:r w:rsidR="00A25124" w:rsidRPr="00A25124">
        <w:rPr>
          <w:color w:val="000000"/>
          <w:sz w:val="28"/>
          <w:szCs w:val="28"/>
        </w:rPr>
        <w:t>заморное</w:t>
      </w:r>
      <w:proofErr w:type="spellEnd"/>
      <w:r w:rsidR="00A25124" w:rsidRPr="00A25124">
        <w:rPr>
          <w:color w:val="000000"/>
          <w:sz w:val="28"/>
          <w:szCs w:val="28"/>
        </w:rPr>
        <w:t xml:space="preserve"> явление), что ведет к кислородному голоданию рыбы - гипоксии. В случае, если содержание растворенного в воде кислорода снижается до 1-3 мг/л рыба погибает. При этом, для разных видов рыбы пороговые (критические) значения растворенного в воде кислорода различные. К сожалению, это естественный процесс, на который человек повлиять не в состоянии.</w:t>
      </w:r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5124">
        <w:rPr>
          <w:color w:val="000000"/>
          <w:sz w:val="28"/>
          <w:szCs w:val="28"/>
        </w:rPr>
        <w:t>Причины понижения кислорода в воде:</w:t>
      </w:r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5124">
        <w:rPr>
          <w:b/>
          <w:bCs/>
          <w:color w:val="000000"/>
          <w:sz w:val="28"/>
          <w:szCs w:val="28"/>
        </w:rPr>
        <w:t>Высокая температура воды.</w:t>
      </w:r>
      <w:r w:rsidRPr="00A25124">
        <w:rPr>
          <w:color w:val="000000"/>
          <w:sz w:val="28"/>
          <w:szCs w:val="28"/>
        </w:rPr>
        <w:t> При повышении температуры растворимость кислорода в воде уменьшается, а потребности рыб и других организмов в кислороде возрастают. Тёплая вода насыщается хуже кислородом, создавая условия для замора;</w:t>
      </w:r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25124">
        <w:rPr>
          <w:b/>
          <w:bCs/>
          <w:color w:val="000000"/>
          <w:sz w:val="28"/>
          <w:szCs w:val="28"/>
        </w:rPr>
        <w:t>Эвтрофикация</w:t>
      </w:r>
      <w:proofErr w:type="spellEnd"/>
      <w:r w:rsidRPr="00A25124">
        <w:rPr>
          <w:b/>
          <w:bCs/>
          <w:color w:val="000000"/>
          <w:sz w:val="28"/>
          <w:szCs w:val="28"/>
        </w:rPr>
        <w:t xml:space="preserve"> водоемов.</w:t>
      </w:r>
      <w:r w:rsidRPr="00A25124">
        <w:rPr>
          <w:color w:val="000000"/>
          <w:sz w:val="28"/>
          <w:szCs w:val="28"/>
        </w:rPr>
        <w:t> Избыток питательных веществ (азота и фосфора), поступающих в водоемы с сельскохозяйственных стоков, сточных вод и удобрений, вызывает бурное размножение водорослей. После их массовой гибели начинается разложение органики бактериями, которые потребляют кислород, сильно снижая его уровень;</w:t>
      </w:r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5124">
        <w:rPr>
          <w:b/>
          <w:bCs/>
          <w:color w:val="000000"/>
          <w:sz w:val="28"/>
          <w:szCs w:val="28"/>
        </w:rPr>
        <w:lastRenderedPageBreak/>
        <w:t>Зарастание и застой воды.</w:t>
      </w:r>
      <w:r w:rsidRPr="00A25124">
        <w:rPr>
          <w:color w:val="000000"/>
          <w:sz w:val="28"/>
          <w:szCs w:val="28"/>
        </w:rPr>
        <w:t> В мелких или лишённых движения водоемах кислород плохо перемешивается и быстро используется организмами, что приводит к дефициту;</w:t>
      </w:r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5124">
        <w:rPr>
          <w:b/>
          <w:bCs/>
          <w:color w:val="000000"/>
          <w:sz w:val="28"/>
          <w:szCs w:val="28"/>
        </w:rPr>
        <w:t>Гибель водных растений и водорослей ночью.</w:t>
      </w:r>
      <w:r w:rsidRPr="00A25124">
        <w:rPr>
          <w:color w:val="000000"/>
          <w:sz w:val="28"/>
          <w:szCs w:val="28"/>
        </w:rPr>
        <w:t> Растения и водоросли днём выделяют кислород, а ночью, при отсутствии фотосинтеза, начинают его поглощать, что значительно снижает уровень кислорода к утру.</w:t>
      </w:r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5124">
        <w:rPr>
          <w:color w:val="000000"/>
          <w:sz w:val="28"/>
          <w:szCs w:val="28"/>
        </w:rPr>
        <w:t>Температура окружающий среды летом 2025 года отмечалась умеренной и близкой к норме, резких перепадов не отмечалось, что привело к снижению случаев гибели рыбы на водоемах страны. За 8 месяцев 2025 года работниками Государственной инспекции было зафиксировано 28 случаев гибели рыбы (за 8 месяцев 2024 г. – 35 случаев). </w:t>
      </w:r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5124">
        <w:rPr>
          <w:color w:val="000000"/>
          <w:sz w:val="28"/>
          <w:szCs w:val="28"/>
        </w:rPr>
        <w:t xml:space="preserve">Вопросу гибели рыбы на водных объектах республики уделяется особое внимание, как и соблюдению комплекса мер по недопущению </w:t>
      </w:r>
      <w:proofErr w:type="spellStart"/>
      <w:r w:rsidRPr="00A25124">
        <w:rPr>
          <w:color w:val="000000"/>
          <w:sz w:val="28"/>
          <w:szCs w:val="28"/>
        </w:rPr>
        <w:t>заморных</w:t>
      </w:r>
      <w:proofErr w:type="spellEnd"/>
      <w:r w:rsidRPr="00A25124">
        <w:rPr>
          <w:color w:val="000000"/>
          <w:sz w:val="28"/>
          <w:szCs w:val="28"/>
        </w:rPr>
        <w:t xml:space="preserve"> явлений. Наша страна славится большим количеством рек и озер, осуществить контроль за всеми достаточно сложно, поэтому бдительность граждан – хорошее подспорье для сохранения водных ресурсов.</w:t>
      </w:r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5124">
        <w:rPr>
          <w:color w:val="000000"/>
          <w:sz w:val="28"/>
          <w:szCs w:val="28"/>
        </w:rPr>
        <w:t xml:space="preserve">В связи с этим призываем всех неравнодушных граждан, в особенности рыбаков, при обнаружении признаков </w:t>
      </w:r>
      <w:proofErr w:type="spellStart"/>
      <w:r w:rsidRPr="00A25124">
        <w:rPr>
          <w:color w:val="000000"/>
          <w:sz w:val="28"/>
          <w:szCs w:val="28"/>
        </w:rPr>
        <w:t>заморных</w:t>
      </w:r>
      <w:proofErr w:type="spellEnd"/>
      <w:r w:rsidRPr="00A25124">
        <w:rPr>
          <w:color w:val="000000"/>
          <w:sz w:val="28"/>
          <w:szCs w:val="28"/>
        </w:rPr>
        <w:t xml:space="preserve"> явлений, сообщать в региональные подразделения Государственной инспекции или в территориальные органы Минприроды.</w:t>
      </w:r>
    </w:p>
    <w:p w:rsidR="00A25124" w:rsidRPr="00A25124" w:rsidRDefault="00A25124" w:rsidP="00A251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25124">
        <w:rPr>
          <w:color w:val="000000"/>
          <w:sz w:val="28"/>
          <w:szCs w:val="28"/>
        </w:rPr>
        <w:t>Вода и рыба – два бесценных дара природы, неразрывно связанных между собой, и которыми человек постоянно пользуется, охрана природы– долг каждого гражданина Республики Беларусь.</w:t>
      </w:r>
    </w:p>
    <w:p w:rsidR="009E2B30" w:rsidRPr="00A25124" w:rsidRDefault="009E2B30" w:rsidP="00A251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E2B30" w:rsidRPr="00A2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D7"/>
    <w:rsid w:val="003727D7"/>
    <w:rsid w:val="009E2B30"/>
    <w:rsid w:val="00A25124"/>
    <w:rsid w:val="00B6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87B7CF"/>
  <w15:chartTrackingRefBased/>
  <w15:docId w15:val="{F51A0BFE-47E9-4337-B8F6-87E0016E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5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51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2025-09-25T09:41:00Z</dcterms:created>
  <dcterms:modified xsi:type="dcterms:W3CDTF">2025-09-25T09:47:00Z</dcterms:modified>
</cp:coreProperties>
</file>