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FD" w:rsidRDefault="003052FD" w:rsidP="003052FD">
      <w:pPr>
        <w:ind w:firstLine="709"/>
        <w:jc w:val="center"/>
        <w:rPr>
          <w:sz w:val="30"/>
          <w:szCs w:val="30"/>
        </w:rPr>
      </w:pPr>
      <w:r w:rsidRPr="00F81ABC">
        <w:rPr>
          <w:sz w:val="30"/>
          <w:szCs w:val="30"/>
        </w:rPr>
        <w:t xml:space="preserve">Инспекция МНС по </w:t>
      </w:r>
      <w:proofErr w:type="spellStart"/>
      <w:r>
        <w:rPr>
          <w:sz w:val="30"/>
          <w:szCs w:val="30"/>
        </w:rPr>
        <w:t>Лепельскому</w:t>
      </w:r>
      <w:proofErr w:type="spellEnd"/>
      <w:r>
        <w:rPr>
          <w:sz w:val="30"/>
          <w:szCs w:val="30"/>
        </w:rPr>
        <w:t xml:space="preserve"> району </w:t>
      </w:r>
      <w:r w:rsidRPr="00F81ABC">
        <w:rPr>
          <w:sz w:val="30"/>
          <w:szCs w:val="30"/>
        </w:rPr>
        <w:t>информирует</w:t>
      </w:r>
      <w:r>
        <w:rPr>
          <w:sz w:val="30"/>
          <w:szCs w:val="30"/>
        </w:rPr>
        <w:t xml:space="preserve"> индивидуальных предпринимателей </w:t>
      </w:r>
    </w:p>
    <w:p w:rsidR="003052FD" w:rsidRDefault="003052FD" w:rsidP="003052FD">
      <w:pPr>
        <w:ind w:firstLine="709"/>
        <w:jc w:val="center"/>
        <w:rPr>
          <w:sz w:val="30"/>
          <w:szCs w:val="30"/>
        </w:rPr>
      </w:pPr>
    </w:p>
    <w:p w:rsidR="003052FD" w:rsidRDefault="003052FD" w:rsidP="003052F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Министерством по налогам и сборам Республики Беларусь разработаны </w:t>
      </w:r>
      <w:r w:rsidRPr="00EE1D40">
        <w:rPr>
          <w:b/>
          <w:sz w:val="30"/>
          <w:szCs w:val="30"/>
        </w:rPr>
        <w:t>Рекомендации</w:t>
      </w:r>
      <w:r w:rsidRPr="00E052AF">
        <w:rPr>
          <w:sz w:val="30"/>
          <w:szCs w:val="30"/>
        </w:rPr>
        <w:t xml:space="preserve"> по вопросам, относящимся к компетенции налоговых органов, </w:t>
      </w:r>
      <w:r w:rsidRPr="00E052AF">
        <w:rPr>
          <w:b/>
          <w:sz w:val="30"/>
          <w:szCs w:val="30"/>
        </w:rPr>
        <w:t>при создании</w:t>
      </w:r>
      <w:r w:rsidRPr="00E052AF">
        <w:rPr>
          <w:sz w:val="30"/>
          <w:szCs w:val="30"/>
        </w:rPr>
        <w:t xml:space="preserve"> индивидуальным предпринимателем </w:t>
      </w:r>
      <w:r w:rsidRPr="00E052AF">
        <w:rPr>
          <w:b/>
          <w:sz w:val="30"/>
          <w:szCs w:val="30"/>
        </w:rPr>
        <w:t>коммерческой организации</w:t>
      </w:r>
      <w:r w:rsidRPr="00E052AF">
        <w:rPr>
          <w:sz w:val="30"/>
          <w:szCs w:val="30"/>
        </w:rPr>
        <w:t xml:space="preserve"> в рамках Закона Республики Беларусь от 22.04.2024 № 365-З </w:t>
      </w:r>
      <w:r>
        <w:rPr>
          <w:sz w:val="30"/>
          <w:szCs w:val="30"/>
        </w:rPr>
        <w:t>"</w:t>
      </w:r>
      <w:r w:rsidRPr="00E052AF">
        <w:rPr>
          <w:sz w:val="30"/>
          <w:szCs w:val="30"/>
        </w:rPr>
        <w:t xml:space="preserve">Об изменении </w:t>
      </w:r>
      <w:proofErr w:type="gramStart"/>
      <w:r w:rsidRPr="00E052AF">
        <w:rPr>
          <w:sz w:val="30"/>
          <w:szCs w:val="30"/>
        </w:rPr>
        <w:t>законов по вопросам</w:t>
      </w:r>
      <w:proofErr w:type="gramEnd"/>
      <w:r w:rsidRPr="00E052AF">
        <w:rPr>
          <w:sz w:val="30"/>
          <w:szCs w:val="30"/>
        </w:rPr>
        <w:t xml:space="preserve"> предпринимательской деятельности</w:t>
      </w:r>
      <w:r>
        <w:rPr>
          <w:sz w:val="30"/>
          <w:szCs w:val="30"/>
        </w:rPr>
        <w:t>".</w:t>
      </w:r>
    </w:p>
    <w:p w:rsidR="003052FD" w:rsidRDefault="003052FD" w:rsidP="003052FD">
      <w:pPr>
        <w:jc w:val="both"/>
        <w:rPr>
          <w:sz w:val="30"/>
          <w:szCs w:val="30"/>
        </w:rPr>
      </w:pPr>
    </w:p>
    <w:p w:rsidR="003052FD" w:rsidRDefault="003052FD" w:rsidP="003052FD">
      <w:pPr>
        <w:jc w:val="both"/>
        <w:rPr>
          <w:sz w:val="30"/>
          <w:szCs w:val="30"/>
        </w:rPr>
      </w:pPr>
      <w:r>
        <w:rPr>
          <w:sz w:val="30"/>
          <w:szCs w:val="30"/>
        </w:rPr>
        <w:t>Рекомендации размещены на официальном сайте МНС</w:t>
      </w:r>
    </w:p>
    <w:p w:rsidR="003052FD" w:rsidRDefault="003052FD" w:rsidP="003052FD">
      <w:pPr>
        <w:jc w:val="both"/>
        <w:rPr>
          <w:sz w:val="30"/>
          <w:szCs w:val="30"/>
        </w:rPr>
      </w:pPr>
      <w:r w:rsidRPr="00E052AF">
        <w:rPr>
          <w:sz w:val="30"/>
          <w:szCs w:val="30"/>
        </w:rPr>
        <w:t>https://nalog.gov.by/clarifications/clarifications/31271/?sphrase_id=55732092</w:t>
      </w:r>
    </w:p>
    <w:p w:rsidR="003052FD" w:rsidRDefault="003052FD" w:rsidP="003052FD">
      <w:pPr>
        <w:jc w:val="both"/>
        <w:rPr>
          <w:sz w:val="30"/>
          <w:szCs w:val="30"/>
        </w:rPr>
      </w:pPr>
    </w:p>
    <w:p w:rsidR="003A4A27" w:rsidRDefault="003A4A27"/>
    <w:sectPr w:rsidR="003A4A27" w:rsidSect="00374738">
      <w:headerReference w:type="default" r:id="rId4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FCA" w:rsidRDefault="003052FD" w:rsidP="00197EB2">
    <w:pPr>
      <w:pStyle w:val="a5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82FCA" w:rsidRDefault="003052FD" w:rsidP="006C0F4D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2FD"/>
    <w:rsid w:val="00222580"/>
    <w:rsid w:val="003052FD"/>
    <w:rsid w:val="0032338A"/>
    <w:rsid w:val="003A4A27"/>
    <w:rsid w:val="005704D6"/>
    <w:rsid w:val="00636240"/>
    <w:rsid w:val="00990EB3"/>
    <w:rsid w:val="00F956DF"/>
    <w:rsid w:val="00FC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  <w:style w:type="character" w:styleId="a4">
    <w:name w:val="page number"/>
    <w:rsid w:val="003052FD"/>
    <w:rPr>
      <w:rFonts w:cs="Times New Roman"/>
    </w:rPr>
  </w:style>
  <w:style w:type="paragraph" w:styleId="a5">
    <w:name w:val="header"/>
    <w:basedOn w:val="a"/>
    <w:link w:val="a6"/>
    <w:rsid w:val="003052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052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2025-08-15T12:48:00Z</dcterms:created>
  <dcterms:modified xsi:type="dcterms:W3CDTF">2025-08-15T12:49:00Z</dcterms:modified>
</cp:coreProperties>
</file>