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b/>
          <w:kern w:val="36"/>
          <w:sz w:val="28"/>
          <w:szCs w:val="30"/>
          <w:lang w:eastAsia="ru-RU"/>
        </w:rPr>
        <w:t>Как стать спасателем?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755D39" w:rsidRPr="00F7519D" w:rsidRDefault="006F08A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О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диннадцатиклассникам предстоит выбор в выборе будущей профессии. О том, как можно стать спасателем расскажем в этой статье.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Тех, кто решил связать жизнь с профессией спасателя, приглашает Университет гражданской защиты (УГЗ) Министерства по чрезвычайным ситуациям Республики Беларусь в Минске.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Университет осуществляет подготовку по специальности «Предупреждение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и ликвидация чрезвычайных ситуаций» (только юноши) и по специальности «Пожарная и промышленная безопасность» (юноши и девушки). Для поступления необходимы сертификаты ЦТ или ЦЭ по математике, физике, русскому (белорусскому) языку. Срок обучения на дневной форме обучения – 4 года. До поступления все кандидаты в обязательном порядке проходят профессиональный отбор, который в себя включает: проведение специальных проверок, изучение моральных и деловых качеств, медицинское освидетельствование военно-врачебной комиссией, определение уровня физической подготовленности кандидатов.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Преимущество обучения в УГЗ МЧС в том, что все курсанты обеспечиваются местами для проживания, питанием, форменным обмундированием, государственным страхованием и медицинским обслуживанием, а также денежным довольствием более </w:t>
      </w:r>
      <w:r w:rsidR="00490742" w:rsidRPr="00490742">
        <w:rPr>
          <w:rFonts w:ascii="Times New Roman" w:eastAsia="Times New Roman" w:hAnsi="Times New Roman" w:cs="Times New Roman"/>
          <w:sz w:val="28"/>
          <w:szCs w:val="30"/>
          <w:lang w:eastAsia="ru-RU"/>
        </w:rPr>
        <w:t>600</w:t>
      </w:r>
      <w:r w:rsidRPr="0049074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рублей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ежемесячно. Во время учебы курсанты имеют возможность обучиться практическому вождению и получить водительское удостоверение категории «В». Выпускник получает офицерское звание «лейтенант внутренней службы», ему гарантировано трудоустройство. Распределяются выпускники в большинстве случаев по месту жительства или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ближайшие к нему подразделения.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Абитуриенты, не прошедшие по конкурсу, хорошим выбором будет Полоцкий государственный химико-технологический колледж на специальность «Предупреждение и ликвидация чрезвычайных ситуаций», со сроком обучения на дневном отделении на бюджетной основе – 2 года и 10 месяцев. Принимаются юноши от 17 до 25 лет, имеющие аттестат об общем среднем образовании. Всем нуждающимся предоставляется общежитие.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Выпускники колледжа получают рабочую профессию «спасатель-пожарный»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 трудоустраиваются в органы и подразделения по чрезвычайным ситуациям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на должности рядового и младшего начальствующего состава. По окончанию колледжа выпускники имеют право поступать в УГЗ на сокращенную заочную форму обучения (срок обучения 3 года).</w:t>
      </w:r>
    </w:p>
    <w:p w:rsidR="00755D39" w:rsidRPr="00F7519D" w:rsidRDefault="001F40F6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Для тех, к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то не хочет учиться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,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="00D72A3C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есть возможность трудоустройства в Чашникский районный отдел по чрезвычайным ситуациям в возрасте от 18 до 35 лет. Служба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D72A3C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органах и подразделениях по чрезвычайным ситуациям имеет ряд преимуществ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D72A3C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и социальных гарантий:</w:t>
      </w:r>
    </w:p>
    <w:p w:rsidR="00755D39" w:rsidRPr="00F7519D" w:rsidRDefault="00D72A3C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- пенсионный возраст наступает в 48 лет, а также после 20 лет службы наступает право на получение пенсии по достижению пенсионного возраста в случае увольнения до наступления пенсионного возраста;</w:t>
      </w:r>
    </w:p>
    <w:p w:rsidR="00755D39" w:rsidRPr="00F7519D" w:rsidRDefault="00AB33A7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- продолжительность отпуска от 30 до 45 дней, который оплачивается;</w:t>
      </w:r>
    </w:p>
    <w:p w:rsidR="00AB33A7" w:rsidRPr="00F7519D" w:rsidRDefault="00AB33A7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- при заключении 2-го контракта</w:t>
      </w:r>
      <w:r w:rsidR="00F71F9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сроком на 5 лет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при наличии 5 лет выслуги, выплачивается денежное вознаграждение в размере более </w:t>
      </w:r>
      <w:r w:rsidRPr="00490742">
        <w:rPr>
          <w:rFonts w:ascii="Times New Roman" w:eastAsia="Times New Roman" w:hAnsi="Times New Roman" w:cs="Times New Roman"/>
          <w:sz w:val="28"/>
          <w:szCs w:val="30"/>
          <w:lang w:eastAsia="ru-RU"/>
        </w:rPr>
        <w:t>1</w:t>
      </w:r>
      <w:r w:rsidR="00490742" w:rsidRPr="00490742">
        <w:rPr>
          <w:rFonts w:ascii="Times New Roman" w:eastAsia="Times New Roman" w:hAnsi="Times New Roman" w:cs="Times New Roman"/>
          <w:sz w:val="28"/>
          <w:szCs w:val="30"/>
          <w:lang w:eastAsia="ru-RU"/>
        </w:rPr>
        <w:t>4</w:t>
      </w:r>
      <w:r w:rsidRPr="0049074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тыс. рублей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;</w:t>
      </w:r>
    </w:p>
    <w:p w:rsidR="00AB33A7" w:rsidRPr="00F7519D" w:rsidRDefault="00AB33A7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 xml:space="preserve">- работники имеют первоочередное право на получение арендного жилья и после 25 лет службы имеют право на получение арендного жилья в собственность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на безвозмездной основе;</w:t>
      </w:r>
    </w:p>
    <w:p w:rsidR="00AB33A7" w:rsidRPr="00F7519D" w:rsidRDefault="00AB33A7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- возможно работать по совместительству;</w:t>
      </w:r>
    </w:p>
    <w:p w:rsidR="00AB33A7" w:rsidRPr="00F7519D" w:rsidRDefault="00AB33A7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- сменный режим работы.</w:t>
      </w:r>
    </w:p>
    <w:p w:rsidR="00755D39" w:rsidRPr="00F7519D" w:rsidRDefault="003A00E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Также спасателем можно стать по окончании 6 класса. 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Целенаправленно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поступлению в ВУЗы системы национальной безопасности Беларуси готовит учащихся Специализированный лицей при Университете гражданской защиты МЧС Беларуси в Гомеле. Сюда принимаются юноши, которые завершили обучение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в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6 классе, а также осуществляется добор в 7, 8 и 9 классы. Обучение приходит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в условиях круглосуточного проживания.</w:t>
      </w:r>
    </w:p>
    <w:p w:rsidR="00755D39" w:rsidRPr="00F7519D" w:rsidRDefault="006F08A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Учащие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ся 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лице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е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находится на полном государственном обеспечении (обмундирование, пятиразовое питание, проживание, медицинское обслуживание).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 Лицее создана уникальная учебно-тренировочная и материально-техническая база: учебные и спальные корпуса, спортивный, тренажёрный, борцовские залы, 25-метровый плавательный бассейн. Выпускники лицея при наличии в аттестате отметок 7 баллов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 выше имеют право поступать в ВУЗы силовых структур без 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участия в испытаниях</w:t>
      </w:r>
      <w:r w:rsidR="00755D3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Вступительные испытания в Лицей – математика, русский (белорусский) язык, физкультура. Зачисление проводится по конкурсу на основании набранной суммы балов. Вне конкурса при условии получения на вступительных испытаниях отметок 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не ниже 4 баллов в порядке перечисления зачисляются лица, имеющие предусмотренные законодательством льготы.</w:t>
      </w:r>
      <w:bookmarkStart w:id="0" w:name="_GoBack"/>
      <w:bookmarkEnd w:id="0"/>
    </w:p>
    <w:p w:rsidR="00755D39" w:rsidRPr="00F7519D" w:rsidRDefault="00755D39" w:rsidP="00755D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Для поступлени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я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 вышеуказанные учреждения образования 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 трудоустройства 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н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еобходимо обратиться в Чашникский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районный отдел по чрезв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ычайным ситуациям по адресу: г. Чашники ул. Советская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д.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74 или по телефону 802133 </w:t>
      </w:r>
      <w:r w:rsidR="00F71F99">
        <w:rPr>
          <w:rFonts w:ascii="Times New Roman" w:eastAsia="Times New Roman" w:hAnsi="Times New Roman" w:cs="Times New Roman"/>
          <w:sz w:val="28"/>
          <w:szCs w:val="30"/>
          <w:lang w:eastAsia="ru-RU"/>
        </w:rPr>
        <w:t>3-37-01</w:t>
      </w:r>
      <w:r w:rsidR="006F08A9"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, +375 33 346-78-96</w:t>
      </w:r>
      <w:r w:rsidR="001F40F6">
        <w:rPr>
          <w:rFonts w:ascii="Times New Roman" w:eastAsia="Times New Roman" w:hAnsi="Times New Roman" w:cs="Times New Roman"/>
          <w:sz w:val="28"/>
          <w:szCs w:val="30"/>
          <w:lang w:eastAsia="ru-RU"/>
        </w:rPr>
        <w:t>. Т</w:t>
      </w:r>
      <w:r w:rsidRPr="00F7519D">
        <w:rPr>
          <w:rFonts w:ascii="Times New Roman" w:eastAsia="Times New Roman" w:hAnsi="Times New Roman" w:cs="Times New Roman"/>
          <w:sz w:val="28"/>
          <w:szCs w:val="30"/>
          <w:lang w:eastAsia="ru-RU"/>
        </w:rPr>
        <w:t>ам Вам ответят на все интересующие вопросы.</w:t>
      </w:r>
    </w:p>
    <w:p w:rsidR="00527C9D" w:rsidRPr="00F7519D" w:rsidRDefault="00527C9D" w:rsidP="0075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sectPr w:rsidR="00527C9D" w:rsidRPr="00F7519D" w:rsidSect="00755D3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71834"/>
    <w:multiLevelType w:val="hybridMultilevel"/>
    <w:tmpl w:val="5E963D02"/>
    <w:lvl w:ilvl="0" w:tplc="6DD4E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903"/>
    <w:rsid w:val="000C4BD0"/>
    <w:rsid w:val="001B14BA"/>
    <w:rsid w:val="001F40F6"/>
    <w:rsid w:val="002D0C28"/>
    <w:rsid w:val="003A00E9"/>
    <w:rsid w:val="00457443"/>
    <w:rsid w:val="00490742"/>
    <w:rsid w:val="004E06CF"/>
    <w:rsid w:val="00527C9D"/>
    <w:rsid w:val="006F08A9"/>
    <w:rsid w:val="00755D39"/>
    <w:rsid w:val="00793903"/>
    <w:rsid w:val="008152FA"/>
    <w:rsid w:val="00AB33A7"/>
    <w:rsid w:val="00AC6E99"/>
    <w:rsid w:val="00B82806"/>
    <w:rsid w:val="00C661BE"/>
    <w:rsid w:val="00CB6888"/>
    <w:rsid w:val="00D72A3C"/>
    <w:rsid w:val="00ED1E54"/>
    <w:rsid w:val="00ED2DF5"/>
    <w:rsid w:val="00F71F99"/>
    <w:rsid w:val="00F7519D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673F"/>
  <w15:docId w15:val="{6F0ED61D-45E2-45A3-9DF3-1A908562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88"/>
  </w:style>
  <w:style w:type="paragraph" w:styleId="1">
    <w:name w:val="heading 1"/>
    <w:basedOn w:val="a"/>
    <w:link w:val="10"/>
    <w:uiPriority w:val="9"/>
    <w:qFormat/>
    <w:rsid w:val="00755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75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306">
          <w:marLeft w:val="0"/>
          <w:marRight w:val="300"/>
          <w:marTop w:val="75"/>
          <w:marBottom w:val="225"/>
          <w:divBdr>
            <w:top w:val="single" w:sz="6" w:space="0" w:color="D0DCE6"/>
            <w:left w:val="single" w:sz="6" w:space="0" w:color="D0DCE6"/>
            <w:bottom w:val="single" w:sz="6" w:space="0" w:color="D0DCE6"/>
            <w:right w:val="single" w:sz="6" w:space="0" w:color="D0DCE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3467896</dc:creator>
  <cp:keywords/>
  <dc:description/>
  <cp:lastModifiedBy>user</cp:lastModifiedBy>
  <cp:revision>9</cp:revision>
  <dcterms:created xsi:type="dcterms:W3CDTF">2024-09-25T15:59:00Z</dcterms:created>
  <dcterms:modified xsi:type="dcterms:W3CDTF">2025-10-13T11:12:00Z</dcterms:modified>
</cp:coreProperties>
</file>