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0F4" w:rsidRPr="00443B7F" w:rsidRDefault="00AA70F4" w:rsidP="00443B7F">
      <w:pPr>
        <w:shd w:val="clear" w:color="auto" w:fill="FFFFFF"/>
        <w:spacing w:before="22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F3033"/>
          <w:spacing w:val="3"/>
          <w:sz w:val="33"/>
          <w:szCs w:val="33"/>
          <w:lang w:eastAsia="ru-RU"/>
        </w:rPr>
      </w:pPr>
      <w:r w:rsidRPr="00403BA3">
        <w:rPr>
          <w:rFonts w:ascii="Times New Roman" w:eastAsia="Times New Roman" w:hAnsi="Times New Roman" w:cs="Times New Roman"/>
          <w:b/>
          <w:bCs/>
          <w:spacing w:val="3"/>
          <w:sz w:val="33"/>
          <w:szCs w:val="33"/>
          <w:lang w:eastAsia="ru-RU"/>
        </w:rPr>
        <w:t>Зимний мор рыбы. Как его не допустить?</w:t>
      </w:r>
    </w:p>
    <w:p w:rsidR="00AA70F4" w:rsidRPr="00AA70F4" w:rsidRDefault="00E24E03" w:rsidP="00AA70F4">
      <w:pPr>
        <w:shd w:val="clear" w:color="auto" w:fill="FFFFFF"/>
        <w:spacing w:before="225" w:after="22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F3033"/>
          <w:spacing w:val="3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2F3033"/>
          <w:spacing w:val="3"/>
          <w:sz w:val="33"/>
          <w:szCs w:val="3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IMG_20210318_182303-scaled"/>
          </v:shape>
        </w:pict>
      </w:r>
    </w:p>
    <w:p w:rsidR="00AA70F4" w:rsidRPr="00403BA3" w:rsidRDefault="00AA70F4" w:rsidP="00AA70F4">
      <w:pPr>
        <w:pStyle w:val="a0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</w:rPr>
      </w:pPr>
      <w:r w:rsidRPr="00403BA3">
        <w:rPr>
          <w:rFonts w:ascii="inherit" w:hAnsi="inherit" w:cs="Arial"/>
          <w:b/>
          <w:bCs/>
        </w:rPr>
        <w:t xml:space="preserve">Зимние заморы наблюдаются в результате как полного прекращения поступления кислорода из воздуха, так и резкого ограничения жизнедеятельности растений подо льдом. Установление прочного ледового покрова и невозможность контакта воды с </w:t>
      </w:r>
      <w:r w:rsidRPr="00403BA3">
        <w:rPr>
          <w:b/>
          <w:bCs/>
        </w:rPr>
        <w:t>воздухом является основным фактором, который может послужить причиной замора.</w:t>
      </w:r>
    </w:p>
    <w:p w:rsidR="00AA70F4" w:rsidRPr="00403BA3" w:rsidRDefault="00AA70F4" w:rsidP="00AA70F4">
      <w:pPr>
        <w:pStyle w:val="a10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03BA3">
        <w:t>Зимний замор рыбы возникает в границах каждого отдельного водоема не повсеместно, а на отдельных участках, площади которых изменяются из года в год. В зависимости от продолжительности и устойчивости ледяного покрова, запаса воды и плотности посадки рыбы в одни зимы рыбы гибнут полностью, в другие погибают лишь более чувствительные к недостатку кислорода особи. Очень большой вред зимующей рыбе может причинить резкое колебание уровня воды, в результате которого происходит придавливание льдом рыбы в прибрежной полосе водоема, и она гибнет.</w:t>
      </w:r>
    </w:p>
    <w:p w:rsidR="00AA70F4" w:rsidRPr="00403BA3" w:rsidRDefault="00AA70F4" w:rsidP="00AA70F4">
      <w:pPr>
        <w:pStyle w:val="a10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03BA3">
        <w:t>Первые признаки зимних заморов рыбы — появление в лунках и прорубях молоди рыбы. Вода в этот период приобретает неприятный запах, становится мутной.</w:t>
      </w:r>
    </w:p>
    <w:p w:rsidR="00AA70F4" w:rsidRPr="00403BA3" w:rsidRDefault="00AA70F4" w:rsidP="00AA70F4">
      <w:pPr>
        <w:pStyle w:val="a10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03BA3">
        <w:t>В соответствии с Законом Республики Беларусь «О животном мире» государственные органы, иные организации и граждане обязаны принимать меры по защите диких животных и рыбы, оказавшихся в чрезвычайных ситуациях.</w:t>
      </w:r>
    </w:p>
    <w:p w:rsidR="00AA70F4" w:rsidRPr="00403BA3" w:rsidRDefault="00AA70F4" w:rsidP="00AA70F4">
      <w:pPr>
        <w:pStyle w:val="a10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03BA3">
        <w:t xml:space="preserve">Ответственными за организацию и проведение мероприятий по предотвращению </w:t>
      </w:r>
      <w:proofErr w:type="spellStart"/>
      <w:r w:rsidRPr="00403BA3">
        <w:t>заморных</w:t>
      </w:r>
      <w:proofErr w:type="spellEnd"/>
      <w:r w:rsidRPr="00403BA3">
        <w:t xml:space="preserve"> явлений в соответствии с Правилами ведения рыболовного хозяйства и рыболовства являются арендаторы, пользователи рыболовных угодий (в арендованных, предоставленных в безвозмездное пользование рыболовных угодьях), местные исполнительные и распорядительные органы (в рыболовных угодьях фонда запаса).</w:t>
      </w:r>
    </w:p>
    <w:p w:rsidR="00AA70F4" w:rsidRPr="00403BA3" w:rsidRDefault="00AA70F4" w:rsidP="00AA70F4">
      <w:pPr>
        <w:pStyle w:val="a10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03BA3">
        <w:lastRenderedPageBreak/>
        <w:t>Рыболовы-любители, которые бывают на водоемах, также не должны оставаться в стороне. Они могут помочь зимующей рыбе, проделывая лунки и тем самым «запуская» дополнительное количество кислорода в воду.</w:t>
      </w:r>
    </w:p>
    <w:p w:rsidR="00AA70F4" w:rsidRPr="00403BA3" w:rsidRDefault="00AA70F4" w:rsidP="00AA70F4">
      <w:pPr>
        <w:pStyle w:val="a10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03BA3">
        <w:t>Какие же необходимо принимать меры, чтобы не допустить массовой гибели рыбы в зимний период?</w:t>
      </w:r>
    </w:p>
    <w:p w:rsidR="00AA70F4" w:rsidRPr="00403BA3" w:rsidRDefault="00AA70F4" w:rsidP="00AA70F4">
      <w:pPr>
        <w:pStyle w:val="a10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03BA3">
        <w:t>Во-первых, своевременно проделывать проруби на водоемах. Количество их зависит от площади водоема и в среднем составляет 3-5 штук на один гектар. Проруби проделывают как в центре водоема, так и по его периметру, где глубина непромерзающего слоя составляет 50-60 см. Для предотвращения замерзания прорубей необходимо в них установить снопы из камыша, рогоза, других полых «дышащих» растений и подвесить мешки с солью.</w:t>
      </w:r>
    </w:p>
    <w:p w:rsidR="00AA70F4" w:rsidRPr="00403BA3" w:rsidRDefault="00AA70F4" w:rsidP="00AA70F4">
      <w:pPr>
        <w:pStyle w:val="a10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03BA3">
        <w:t>Во-вторых, вносить известь в водоемы. Известкование способствует разложению и ускорению минерализации органического вещества, а также улучшает газовый режим, нейтрализует кислую реакцию воды. Негашеную известь вносят из расчета 1-2 центнера на гектар, при использовании гашеной извести или молотого известняка нормы внесения увеличиваются соответственно в 1,3 и 1,8 раза.</w:t>
      </w:r>
    </w:p>
    <w:p w:rsidR="00AA70F4" w:rsidRPr="00403BA3" w:rsidRDefault="00AA70F4" w:rsidP="00AA70F4">
      <w:pPr>
        <w:pStyle w:val="a10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03BA3">
        <w:t>В-третьих, подвешивать мешки с солью в таких прорубях из расчета 5 кг-мешок. В качестве соли может быть рекомендована и техническая соль, которая используется для очистки котлов в котельных.</w:t>
      </w:r>
    </w:p>
    <w:p w:rsidR="00AA70F4" w:rsidRPr="00403BA3" w:rsidRDefault="00AA70F4" w:rsidP="00AA70F4">
      <w:pPr>
        <w:pStyle w:val="a10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03BA3">
        <w:t xml:space="preserve">Лепельская межрайонная инспекция охраны животного и растительного мира просит всех, кто бывает на водоемах, при первых признаках зимних заморов рыбы сообщать в </w:t>
      </w:r>
      <w:proofErr w:type="spellStart"/>
      <w:r w:rsidRPr="00403BA3">
        <w:t>Лепельскую</w:t>
      </w:r>
      <w:proofErr w:type="spellEnd"/>
      <w:r w:rsidRPr="00403BA3">
        <w:t xml:space="preserve"> межрайонную инспекции охраны животного и растительного мира </w:t>
      </w:r>
      <w:r w:rsidR="00443B7F" w:rsidRPr="00403BA3">
        <w:rPr>
          <w:b/>
          <w:bCs/>
          <w:bdr w:val="none" w:sz="0" w:space="0" w:color="auto" w:frame="1"/>
        </w:rPr>
        <w:t xml:space="preserve">по телефону </w:t>
      </w:r>
      <w:r w:rsidR="00E24E03">
        <w:rPr>
          <w:b/>
          <w:bCs/>
          <w:bdr w:val="none" w:sz="0" w:space="0" w:color="auto" w:frame="1"/>
        </w:rPr>
        <w:t xml:space="preserve">8 (02132) 3-43-85 </w:t>
      </w:r>
      <w:bookmarkStart w:id="0" w:name="_GoBack"/>
      <w:bookmarkEnd w:id="0"/>
      <w:r w:rsidRPr="00403BA3">
        <w:t>или самостоятельно принимать вышеуказанные меры для спасения рыбы.</w:t>
      </w:r>
    </w:p>
    <w:p w:rsidR="00997C85" w:rsidRPr="00403BA3" w:rsidRDefault="00997C85"/>
    <w:p w:rsidR="00AA70F4" w:rsidRPr="00403BA3" w:rsidRDefault="00AA70F4"/>
    <w:sectPr w:rsidR="00AA70F4" w:rsidRPr="0040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F4"/>
    <w:rsid w:val="002417F4"/>
    <w:rsid w:val="00403BA3"/>
    <w:rsid w:val="00443B7F"/>
    <w:rsid w:val="00997C85"/>
    <w:rsid w:val="00AA70F4"/>
    <w:rsid w:val="00E2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ED3F46"/>
  <w15:chartTrackingRefBased/>
  <w15:docId w15:val="{CC55336F-3367-4D0E-8E91-15437372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70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0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0">
    <w:name w:val="a0"/>
    <w:basedOn w:val="a"/>
    <w:rsid w:val="00AA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AA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117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68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2023-02-23T10:24:00Z</dcterms:created>
  <dcterms:modified xsi:type="dcterms:W3CDTF">2025-01-13T11:55:00Z</dcterms:modified>
</cp:coreProperties>
</file>