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FB3" w:rsidRDefault="00C94FB3" w:rsidP="00C94FB3">
      <w:pPr>
        <w:spacing w:after="0" w:line="240" w:lineRule="auto"/>
        <w:contextualSpacing/>
        <w:jc w:val="right"/>
        <w:rPr>
          <w:rFonts w:ascii="Times New Roman" w:hAnsi="Times New Roman" w:cs="Times New Roman"/>
          <w:sz w:val="28"/>
          <w:szCs w:val="28"/>
        </w:rPr>
      </w:pPr>
      <w:bookmarkStart w:id="0" w:name="_GoBack"/>
      <w:bookmarkEnd w:id="0"/>
    </w:p>
    <w:p w:rsidR="00582235" w:rsidRPr="001F27A9" w:rsidRDefault="00582235" w:rsidP="00582235">
      <w:pPr>
        <w:spacing w:after="0" w:line="240" w:lineRule="auto"/>
        <w:contextualSpacing/>
        <w:jc w:val="center"/>
        <w:rPr>
          <w:rFonts w:ascii="Times New Roman" w:hAnsi="Times New Roman" w:cs="Times New Roman"/>
          <w:sz w:val="28"/>
          <w:szCs w:val="28"/>
        </w:rPr>
      </w:pPr>
      <w:r w:rsidRPr="001F27A9">
        <w:rPr>
          <w:rFonts w:ascii="Times New Roman" w:hAnsi="Times New Roman" w:cs="Times New Roman"/>
          <w:sz w:val="28"/>
          <w:szCs w:val="28"/>
        </w:rPr>
        <w:t>ЗАЯВКА НА ФИНАНСИРОВАНИЕ ГУМАНИТАРНОГО ПРОЕКТА</w:t>
      </w:r>
    </w:p>
    <w:p w:rsidR="00582235" w:rsidRPr="001F27A9" w:rsidRDefault="00582235" w:rsidP="00582235">
      <w:pPr>
        <w:spacing w:after="0" w:line="240" w:lineRule="auto"/>
        <w:contextualSpacing/>
        <w:rPr>
          <w:rFonts w:ascii="Times New Roman" w:hAnsi="Times New Roman" w:cs="Times New Roman"/>
          <w:sz w:val="28"/>
          <w:szCs w:val="28"/>
        </w:rPr>
      </w:pPr>
    </w:p>
    <w:tbl>
      <w:tblPr>
        <w:tblW w:w="10255" w:type="dxa"/>
        <w:tblInd w:w="-859" w:type="dxa"/>
        <w:tblLayout w:type="fixed"/>
        <w:tblCellMar>
          <w:left w:w="40" w:type="dxa"/>
          <w:right w:w="40" w:type="dxa"/>
        </w:tblCellMar>
        <w:tblLook w:val="0000" w:firstRow="0" w:lastRow="0" w:firstColumn="0" w:lastColumn="0" w:noHBand="0" w:noVBand="0"/>
      </w:tblPr>
      <w:tblGrid>
        <w:gridCol w:w="473"/>
        <w:gridCol w:w="2694"/>
        <w:gridCol w:w="7088"/>
      </w:tblGrid>
      <w:tr w:rsidR="00582235" w:rsidRPr="005F0685" w:rsidTr="00797765">
        <w:tc>
          <w:tcPr>
            <w:tcW w:w="473"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1.</w:t>
            </w:r>
          </w:p>
        </w:tc>
        <w:tc>
          <w:tcPr>
            <w:tcW w:w="2694"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Наименование проекта</w:t>
            </w:r>
          </w:p>
        </w:tc>
        <w:tc>
          <w:tcPr>
            <w:tcW w:w="7088"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 xml:space="preserve"> </w:t>
            </w:r>
            <w:r w:rsidRPr="009B1E1A">
              <w:rPr>
                <w:rFonts w:ascii="Times New Roman" w:hAnsi="Times New Roman" w:cs="Times New Roman"/>
                <w:sz w:val="26"/>
                <w:szCs w:val="26"/>
              </w:rPr>
              <w:t>«Спорт для всех»</w:t>
            </w:r>
          </w:p>
        </w:tc>
      </w:tr>
      <w:tr w:rsidR="00582235" w:rsidRPr="005F0685" w:rsidTr="00797765">
        <w:tc>
          <w:tcPr>
            <w:tcW w:w="473"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2.</w:t>
            </w:r>
          </w:p>
        </w:tc>
        <w:tc>
          <w:tcPr>
            <w:tcW w:w="2694"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Наименование организации</w:t>
            </w:r>
          </w:p>
        </w:tc>
        <w:tc>
          <w:tcPr>
            <w:tcW w:w="7088"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Еврейское социально-информационное учреждение «Светлые горизонты»</w:t>
            </w:r>
          </w:p>
        </w:tc>
      </w:tr>
      <w:tr w:rsidR="00582235" w:rsidRPr="0023076E" w:rsidTr="00797765">
        <w:tc>
          <w:tcPr>
            <w:tcW w:w="473"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3.</w:t>
            </w:r>
          </w:p>
        </w:tc>
        <w:tc>
          <w:tcPr>
            <w:tcW w:w="2694"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Физический и юридический адрес организации, телефон, факс-е</w:t>
            </w:r>
            <w:r w:rsidRPr="005F0685">
              <w:rPr>
                <w:rFonts w:ascii="Times New Roman" w:hAnsi="Times New Roman" w:cs="Times New Roman"/>
                <w:sz w:val="26"/>
                <w:szCs w:val="26"/>
                <w:lang w:val="en-US"/>
              </w:rPr>
              <w:t>mail</w:t>
            </w:r>
          </w:p>
        </w:tc>
        <w:tc>
          <w:tcPr>
            <w:tcW w:w="7088" w:type="dxa"/>
            <w:tcBorders>
              <w:top w:val="single" w:sz="6" w:space="0" w:color="auto"/>
              <w:left w:val="single" w:sz="6" w:space="0" w:color="auto"/>
              <w:bottom w:val="single" w:sz="6" w:space="0" w:color="auto"/>
              <w:right w:val="single" w:sz="6" w:space="0" w:color="auto"/>
            </w:tcBorders>
          </w:tcPr>
          <w:p w:rsidR="00582235" w:rsidRPr="009B734A" w:rsidRDefault="00582235" w:rsidP="00797765">
            <w:pPr>
              <w:spacing w:after="0" w:line="240" w:lineRule="auto"/>
              <w:contextualSpacing/>
              <w:rPr>
                <w:rFonts w:ascii="Times New Roman" w:hAnsi="Times New Roman" w:cs="Times New Roman"/>
                <w:sz w:val="26"/>
                <w:szCs w:val="26"/>
              </w:rPr>
            </w:pPr>
            <w:r w:rsidRPr="009B734A">
              <w:rPr>
                <w:rFonts w:ascii="Times New Roman" w:eastAsia="Malgun Gothic" w:hAnsi="Times New Roman" w:cs="Times New Roman"/>
                <w:sz w:val="26"/>
                <w:szCs w:val="26"/>
              </w:rPr>
              <w:t xml:space="preserve">г. </w:t>
            </w:r>
            <w:proofErr w:type="spellStart"/>
            <w:r w:rsidRPr="009B734A">
              <w:rPr>
                <w:rFonts w:ascii="Times New Roman" w:eastAsia="Malgun Gothic" w:hAnsi="Times New Roman" w:cs="Times New Roman"/>
                <w:sz w:val="26"/>
                <w:szCs w:val="26"/>
              </w:rPr>
              <w:t>Новолукомль,ул.Набережная</w:t>
            </w:r>
            <w:proofErr w:type="spellEnd"/>
            <w:r w:rsidRPr="009B734A">
              <w:rPr>
                <w:rFonts w:ascii="Times New Roman" w:eastAsia="Malgun Gothic" w:hAnsi="Times New Roman" w:cs="Times New Roman"/>
                <w:sz w:val="26"/>
                <w:szCs w:val="26"/>
              </w:rPr>
              <w:t xml:space="preserve">, д.31, кв.1, </w:t>
            </w:r>
            <w:r w:rsidRPr="009B734A">
              <w:rPr>
                <w:rFonts w:ascii="Times New Roman" w:hAnsi="Times New Roman" w:cs="Times New Roman"/>
                <w:sz w:val="26"/>
                <w:szCs w:val="26"/>
              </w:rPr>
              <w:t xml:space="preserve">+375295101998, </w:t>
            </w:r>
            <w:hyperlink r:id="rId6" w:history="1">
              <w:r w:rsidRPr="009B734A">
                <w:rPr>
                  <w:rStyle w:val="a3"/>
                  <w:rFonts w:ascii="Times New Roman" w:hAnsi="Times New Roman" w:cs="Times New Roman"/>
                  <w:sz w:val="26"/>
                  <w:szCs w:val="26"/>
                  <w:lang w:val="en-US"/>
                </w:rPr>
                <w:t>ele</w:t>
              </w:r>
              <w:r w:rsidRPr="009B734A">
                <w:rPr>
                  <w:rStyle w:val="a3"/>
                  <w:rFonts w:ascii="Times New Roman" w:hAnsi="Times New Roman" w:cs="Times New Roman"/>
                  <w:sz w:val="26"/>
                  <w:szCs w:val="26"/>
                </w:rPr>
                <w:t>7410@</w:t>
              </w:r>
              <w:r w:rsidRPr="009B734A">
                <w:rPr>
                  <w:rStyle w:val="a3"/>
                  <w:rFonts w:ascii="Times New Roman" w:hAnsi="Times New Roman" w:cs="Times New Roman"/>
                  <w:sz w:val="26"/>
                  <w:szCs w:val="26"/>
                  <w:lang w:val="en-US"/>
                </w:rPr>
                <w:t>yandex</w:t>
              </w:r>
              <w:r w:rsidRPr="009B734A">
                <w:rPr>
                  <w:rStyle w:val="a3"/>
                  <w:rFonts w:ascii="Times New Roman" w:hAnsi="Times New Roman" w:cs="Times New Roman"/>
                  <w:sz w:val="26"/>
                  <w:szCs w:val="26"/>
                </w:rPr>
                <w:t>.</w:t>
              </w:r>
              <w:proofErr w:type="spellStart"/>
              <w:r w:rsidRPr="009B734A">
                <w:rPr>
                  <w:rStyle w:val="a3"/>
                  <w:rFonts w:ascii="Times New Roman" w:hAnsi="Times New Roman" w:cs="Times New Roman"/>
                  <w:sz w:val="26"/>
                  <w:szCs w:val="26"/>
                  <w:lang w:val="en-US"/>
                </w:rPr>
                <w:t>ru</w:t>
              </w:r>
              <w:proofErr w:type="spellEnd"/>
            </w:hyperlink>
            <w:r w:rsidRPr="009B734A">
              <w:rPr>
                <w:rFonts w:ascii="Times New Roman" w:hAnsi="Times New Roman" w:cs="Times New Roman"/>
                <w:sz w:val="26"/>
                <w:szCs w:val="26"/>
              </w:rPr>
              <w:t xml:space="preserve"> </w:t>
            </w:r>
          </w:p>
        </w:tc>
      </w:tr>
      <w:tr w:rsidR="00582235" w:rsidRPr="00797B8A" w:rsidTr="00797765">
        <w:tc>
          <w:tcPr>
            <w:tcW w:w="473"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4.</w:t>
            </w:r>
          </w:p>
        </w:tc>
        <w:tc>
          <w:tcPr>
            <w:tcW w:w="2694"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Информация об организации</w:t>
            </w:r>
          </w:p>
        </w:tc>
        <w:tc>
          <w:tcPr>
            <w:tcW w:w="7088" w:type="dxa"/>
            <w:tcBorders>
              <w:top w:val="single" w:sz="6" w:space="0" w:color="auto"/>
              <w:left w:val="single" w:sz="6" w:space="0" w:color="auto"/>
              <w:bottom w:val="single" w:sz="6" w:space="0" w:color="auto"/>
              <w:right w:val="single" w:sz="6" w:space="0" w:color="auto"/>
            </w:tcBorders>
          </w:tcPr>
          <w:p w:rsidR="00582235" w:rsidRPr="003B4FFD" w:rsidRDefault="00582235" w:rsidP="00797765">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Негосударственная, некоммерческая организация, созданная собственником для осуществления социально-информационных и иных функций некоммерческого характера и действующая в соответствии с законодательством Республики Беларусь и Уставом Учреждения.</w:t>
            </w:r>
          </w:p>
        </w:tc>
      </w:tr>
      <w:tr w:rsidR="00582235" w:rsidRPr="005F0685" w:rsidTr="00797765">
        <w:tc>
          <w:tcPr>
            <w:tcW w:w="473"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5.</w:t>
            </w:r>
          </w:p>
        </w:tc>
        <w:tc>
          <w:tcPr>
            <w:tcW w:w="2694"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Руководитель организации</w:t>
            </w:r>
          </w:p>
        </w:tc>
        <w:tc>
          <w:tcPr>
            <w:tcW w:w="7088" w:type="dxa"/>
            <w:tcBorders>
              <w:top w:val="single" w:sz="6" w:space="0" w:color="auto"/>
              <w:left w:val="single" w:sz="6" w:space="0" w:color="auto"/>
              <w:bottom w:val="single" w:sz="6" w:space="0" w:color="auto"/>
              <w:right w:val="single" w:sz="6" w:space="0" w:color="auto"/>
            </w:tcBorders>
          </w:tcPr>
          <w:p w:rsidR="00582235" w:rsidRDefault="00582235" w:rsidP="00797765">
            <w:pPr>
              <w:spacing w:after="0" w:line="240" w:lineRule="auto"/>
              <w:contextualSpacing/>
              <w:rPr>
                <w:rFonts w:ascii="Times New Roman" w:hAnsi="Times New Roman" w:cs="Times New Roman"/>
                <w:sz w:val="26"/>
                <w:szCs w:val="26"/>
              </w:rPr>
            </w:pPr>
            <w:r w:rsidRPr="001C7834">
              <w:rPr>
                <w:rFonts w:ascii="Times New Roman" w:hAnsi="Times New Roman" w:cs="Times New Roman"/>
                <w:sz w:val="26"/>
                <w:szCs w:val="26"/>
              </w:rPr>
              <w:t>Лопатин Эдуард Моисеевич</w:t>
            </w:r>
          </w:p>
          <w:p w:rsidR="00582235" w:rsidRPr="001C7834" w:rsidRDefault="00582235" w:rsidP="00797765">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Тел. +375(29)2160968</w:t>
            </w:r>
          </w:p>
        </w:tc>
      </w:tr>
      <w:tr w:rsidR="00582235" w:rsidRPr="005F0685" w:rsidTr="00797765">
        <w:tc>
          <w:tcPr>
            <w:tcW w:w="473"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6.</w:t>
            </w:r>
          </w:p>
        </w:tc>
        <w:tc>
          <w:tcPr>
            <w:tcW w:w="2694"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Менеджер проекта</w:t>
            </w:r>
          </w:p>
        </w:tc>
        <w:tc>
          <w:tcPr>
            <w:tcW w:w="7088" w:type="dxa"/>
            <w:tcBorders>
              <w:top w:val="single" w:sz="6" w:space="0" w:color="auto"/>
              <w:left w:val="single" w:sz="6" w:space="0" w:color="auto"/>
              <w:bottom w:val="single" w:sz="6" w:space="0" w:color="auto"/>
              <w:right w:val="single" w:sz="6" w:space="0" w:color="auto"/>
            </w:tcBorders>
          </w:tcPr>
          <w:p w:rsidR="00582235" w:rsidRDefault="00582235" w:rsidP="00797765">
            <w:pPr>
              <w:rPr>
                <w:rFonts w:ascii="Times New Roman" w:hAnsi="Times New Roman" w:cs="Times New Roman"/>
                <w:sz w:val="26"/>
                <w:szCs w:val="26"/>
              </w:rPr>
            </w:pPr>
            <w:proofErr w:type="spellStart"/>
            <w:r w:rsidRPr="001C7834">
              <w:rPr>
                <w:rFonts w:ascii="Times New Roman" w:hAnsi="Times New Roman" w:cs="Times New Roman"/>
                <w:sz w:val="26"/>
                <w:szCs w:val="26"/>
              </w:rPr>
              <w:t>Боуфалик</w:t>
            </w:r>
            <w:proofErr w:type="spellEnd"/>
            <w:r w:rsidRPr="001C7834">
              <w:rPr>
                <w:rFonts w:ascii="Times New Roman" w:hAnsi="Times New Roman" w:cs="Times New Roman"/>
                <w:sz w:val="26"/>
                <w:szCs w:val="26"/>
              </w:rPr>
              <w:t xml:space="preserve"> Ольга Евгеньевна, учитель физики</w:t>
            </w:r>
          </w:p>
          <w:p w:rsidR="00582235" w:rsidRPr="001C7834" w:rsidRDefault="00582235" w:rsidP="00797765">
            <w:pPr>
              <w:rPr>
                <w:rFonts w:ascii="Times New Roman" w:hAnsi="Times New Roman" w:cs="Times New Roman"/>
                <w:sz w:val="26"/>
                <w:szCs w:val="26"/>
              </w:rPr>
            </w:pPr>
            <w:r w:rsidRPr="001C7834">
              <w:rPr>
                <w:rFonts w:ascii="Times New Roman" w:hAnsi="Times New Roman" w:cs="Times New Roman"/>
                <w:sz w:val="26"/>
                <w:szCs w:val="26"/>
              </w:rPr>
              <w:t>Тел. +375295101998</w:t>
            </w:r>
          </w:p>
        </w:tc>
      </w:tr>
      <w:tr w:rsidR="00582235" w:rsidRPr="005F0685" w:rsidTr="00797765">
        <w:tc>
          <w:tcPr>
            <w:tcW w:w="473"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7.</w:t>
            </w:r>
          </w:p>
        </w:tc>
        <w:tc>
          <w:tcPr>
            <w:tcW w:w="2694"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Прежняя помощь, полученная от других иностранных источников</w:t>
            </w:r>
          </w:p>
        </w:tc>
        <w:tc>
          <w:tcPr>
            <w:tcW w:w="7088"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D47028">
              <w:rPr>
                <w:rFonts w:ascii="Times New Roman" w:hAnsi="Times New Roman" w:cs="Times New Roman"/>
                <w:sz w:val="26"/>
                <w:szCs w:val="26"/>
              </w:rPr>
              <w:t>Не оказывалась</w:t>
            </w:r>
          </w:p>
        </w:tc>
      </w:tr>
      <w:tr w:rsidR="00582235" w:rsidRPr="005F0685" w:rsidTr="00797765">
        <w:tc>
          <w:tcPr>
            <w:tcW w:w="473"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8.</w:t>
            </w:r>
          </w:p>
        </w:tc>
        <w:tc>
          <w:tcPr>
            <w:tcW w:w="2694"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Требуемая сумма</w:t>
            </w:r>
          </w:p>
        </w:tc>
        <w:tc>
          <w:tcPr>
            <w:tcW w:w="7088" w:type="dxa"/>
            <w:tcBorders>
              <w:top w:val="single" w:sz="6" w:space="0" w:color="auto"/>
              <w:left w:val="single" w:sz="6" w:space="0" w:color="auto"/>
              <w:bottom w:val="single" w:sz="6" w:space="0" w:color="auto"/>
              <w:right w:val="single" w:sz="6" w:space="0" w:color="auto"/>
            </w:tcBorders>
          </w:tcPr>
          <w:p w:rsidR="00582235" w:rsidRPr="00A7375C" w:rsidRDefault="00582235" w:rsidP="00797765">
            <w:pPr>
              <w:spacing w:after="0" w:line="240" w:lineRule="auto"/>
              <w:contextualSpacing/>
              <w:rPr>
                <w:rFonts w:ascii="Times New Roman" w:hAnsi="Times New Roman" w:cs="Times New Roman"/>
                <w:sz w:val="26"/>
                <w:szCs w:val="26"/>
                <w:lang w:val="en-US"/>
              </w:rPr>
            </w:pPr>
            <w:r>
              <w:rPr>
                <w:rFonts w:ascii="Times New Roman" w:hAnsi="Times New Roman" w:cs="Times New Roman"/>
                <w:sz w:val="26"/>
                <w:szCs w:val="26"/>
              </w:rPr>
              <w:t>21367</w:t>
            </w:r>
            <w:r>
              <w:rPr>
                <w:rFonts w:ascii="Times New Roman" w:hAnsi="Times New Roman" w:cs="Times New Roman"/>
                <w:sz w:val="26"/>
                <w:szCs w:val="26"/>
                <w:lang w:val="en-US"/>
              </w:rPr>
              <w:t>$</w:t>
            </w:r>
          </w:p>
        </w:tc>
      </w:tr>
      <w:tr w:rsidR="00582235" w:rsidRPr="005F0685" w:rsidTr="00797765">
        <w:tc>
          <w:tcPr>
            <w:tcW w:w="473"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9.</w:t>
            </w:r>
          </w:p>
        </w:tc>
        <w:tc>
          <w:tcPr>
            <w:tcW w:w="2694"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proofErr w:type="spellStart"/>
            <w:r w:rsidRPr="005F0685">
              <w:rPr>
                <w:rFonts w:ascii="Times New Roman" w:hAnsi="Times New Roman" w:cs="Times New Roman"/>
                <w:sz w:val="26"/>
                <w:szCs w:val="26"/>
              </w:rPr>
              <w:t>Софинансирование</w:t>
            </w:r>
            <w:proofErr w:type="spellEnd"/>
          </w:p>
        </w:tc>
        <w:tc>
          <w:tcPr>
            <w:tcW w:w="7088"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Pr>
                <w:rFonts w:ascii="Times New Roman" w:hAnsi="Times New Roman" w:cs="Times New Roman"/>
                <w:sz w:val="26"/>
                <w:szCs w:val="26"/>
                <w:lang w:val="en-US"/>
              </w:rPr>
              <w:t>10</w:t>
            </w:r>
            <w:r>
              <w:rPr>
                <w:rFonts w:ascii="Times New Roman" w:hAnsi="Times New Roman" w:cs="Times New Roman"/>
                <w:sz w:val="26"/>
                <w:szCs w:val="26"/>
              </w:rPr>
              <w:t>00</w:t>
            </w:r>
            <w:r>
              <w:rPr>
                <w:rFonts w:ascii="Times New Roman" w:hAnsi="Times New Roman" w:cs="Times New Roman"/>
                <w:sz w:val="26"/>
                <w:szCs w:val="26"/>
                <w:lang w:val="en-US"/>
              </w:rPr>
              <w:t>$</w:t>
            </w:r>
          </w:p>
        </w:tc>
      </w:tr>
      <w:tr w:rsidR="00582235" w:rsidRPr="005F0685" w:rsidTr="00797765">
        <w:tc>
          <w:tcPr>
            <w:tcW w:w="473"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10.</w:t>
            </w:r>
          </w:p>
        </w:tc>
        <w:tc>
          <w:tcPr>
            <w:tcW w:w="2694"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Срок проекта</w:t>
            </w:r>
          </w:p>
        </w:tc>
        <w:tc>
          <w:tcPr>
            <w:tcW w:w="7088" w:type="dxa"/>
            <w:tcBorders>
              <w:top w:val="single" w:sz="6" w:space="0" w:color="auto"/>
              <w:left w:val="single" w:sz="6" w:space="0" w:color="auto"/>
              <w:bottom w:val="single" w:sz="6" w:space="0" w:color="auto"/>
              <w:right w:val="single" w:sz="6" w:space="0" w:color="auto"/>
            </w:tcBorders>
          </w:tcPr>
          <w:p w:rsidR="00582235" w:rsidRPr="00A7375C" w:rsidRDefault="00582235" w:rsidP="00797765">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3 месяца</w:t>
            </w:r>
          </w:p>
        </w:tc>
      </w:tr>
      <w:tr w:rsidR="00582235" w:rsidRPr="005F0685" w:rsidTr="00797765">
        <w:tc>
          <w:tcPr>
            <w:tcW w:w="473"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11.</w:t>
            </w:r>
          </w:p>
        </w:tc>
        <w:tc>
          <w:tcPr>
            <w:tcW w:w="2694"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Цель проекта</w:t>
            </w:r>
          </w:p>
        </w:tc>
        <w:tc>
          <w:tcPr>
            <w:tcW w:w="7088"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Привлечение людей</w:t>
            </w:r>
            <w:r w:rsidRPr="005F0685">
              <w:rPr>
                <w:rFonts w:ascii="Times New Roman" w:hAnsi="Times New Roman" w:cs="Times New Roman"/>
                <w:sz w:val="26"/>
                <w:szCs w:val="26"/>
              </w:rPr>
              <w:t xml:space="preserve"> с особенностями психофизического развития, в том числе с инвалидностью, </w:t>
            </w:r>
            <w:r w:rsidRPr="001F6D51">
              <w:rPr>
                <w:rFonts w:ascii="Times New Roman" w:hAnsi="Times New Roman" w:cs="Times New Roman"/>
                <w:sz w:val="26"/>
                <w:szCs w:val="26"/>
              </w:rPr>
              <w:t>инвалидов-колясочников к занятиям физической культурой и здоровому образу жизни в доступной форме</w:t>
            </w:r>
            <w:r>
              <w:rPr>
                <w:rFonts w:ascii="Times New Roman" w:hAnsi="Times New Roman" w:cs="Times New Roman"/>
                <w:sz w:val="26"/>
                <w:szCs w:val="26"/>
              </w:rPr>
              <w:t>.</w:t>
            </w:r>
            <w:r w:rsidRPr="001F6D51">
              <w:rPr>
                <w:rFonts w:ascii="Times New Roman" w:hAnsi="Times New Roman" w:cs="Times New Roman"/>
                <w:sz w:val="26"/>
                <w:szCs w:val="26"/>
              </w:rPr>
              <w:br/>
            </w:r>
            <w:r>
              <w:rPr>
                <w:rFonts w:ascii="Times New Roman" w:hAnsi="Times New Roman" w:cs="Times New Roman"/>
                <w:sz w:val="26"/>
                <w:szCs w:val="26"/>
              </w:rPr>
              <w:t>С</w:t>
            </w:r>
            <w:r w:rsidRPr="001F6D51">
              <w:rPr>
                <w:rFonts w:ascii="Times New Roman" w:hAnsi="Times New Roman" w:cs="Times New Roman"/>
                <w:sz w:val="26"/>
                <w:szCs w:val="26"/>
              </w:rPr>
              <w:t>оздание благоприятных условий для сохранения здоровья и ведения активного образа жизни.</w:t>
            </w:r>
          </w:p>
        </w:tc>
      </w:tr>
      <w:tr w:rsidR="00582235" w:rsidRPr="005F0685" w:rsidTr="00797765">
        <w:tc>
          <w:tcPr>
            <w:tcW w:w="473"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12.</w:t>
            </w:r>
          </w:p>
        </w:tc>
        <w:tc>
          <w:tcPr>
            <w:tcW w:w="2694"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Задачи проекта</w:t>
            </w:r>
          </w:p>
        </w:tc>
        <w:tc>
          <w:tcPr>
            <w:tcW w:w="7088"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1. П</w:t>
            </w:r>
            <w:r w:rsidRPr="001F6D51">
              <w:rPr>
                <w:rFonts w:ascii="Times New Roman" w:hAnsi="Times New Roman" w:cs="Times New Roman"/>
                <w:sz w:val="26"/>
                <w:szCs w:val="26"/>
              </w:rPr>
              <w:t>ривлечение людей с инвалидностью к занятиям физической культурой с целью сохранения здоровья и ведения активного образа жизни</w:t>
            </w:r>
            <w:r>
              <w:rPr>
                <w:rFonts w:ascii="Times New Roman" w:hAnsi="Times New Roman" w:cs="Times New Roman"/>
                <w:sz w:val="26"/>
                <w:szCs w:val="26"/>
              </w:rPr>
              <w:t>.</w:t>
            </w:r>
            <w:r w:rsidRPr="001F6D51">
              <w:rPr>
                <w:rFonts w:ascii="Times New Roman" w:hAnsi="Times New Roman" w:cs="Times New Roman"/>
                <w:sz w:val="26"/>
                <w:szCs w:val="26"/>
              </w:rPr>
              <w:br/>
            </w:r>
            <w:r>
              <w:rPr>
                <w:rFonts w:ascii="Times New Roman" w:hAnsi="Times New Roman" w:cs="Times New Roman"/>
                <w:sz w:val="26"/>
                <w:szCs w:val="26"/>
              </w:rPr>
              <w:t>2. С</w:t>
            </w:r>
            <w:r w:rsidRPr="001F6D51">
              <w:rPr>
                <w:rFonts w:ascii="Times New Roman" w:hAnsi="Times New Roman" w:cs="Times New Roman"/>
                <w:sz w:val="26"/>
                <w:szCs w:val="26"/>
              </w:rPr>
              <w:t>одействие в профилактике заболеваний опорно-двигательного аппарата, сердечно-сосудистых и дыхательных заболеваний, осуществление общего оздоровления людей с ограниченными возможностями.</w:t>
            </w:r>
          </w:p>
          <w:p w:rsidR="00582235" w:rsidRPr="005F0685" w:rsidRDefault="00582235" w:rsidP="00797765">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3</w:t>
            </w:r>
            <w:r w:rsidRPr="005F0685">
              <w:rPr>
                <w:rFonts w:ascii="Times New Roman" w:hAnsi="Times New Roman" w:cs="Times New Roman"/>
                <w:sz w:val="26"/>
                <w:szCs w:val="26"/>
              </w:rPr>
              <w:t>. Интегрировать детей и подростков с особенностями развития в общество</w:t>
            </w:r>
            <w:r>
              <w:rPr>
                <w:rFonts w:ascii="Times New Roman" w:hAnsi="Times New Roman" w:cs="Times New Roman"/>
                <w:sz w:val="26"/>
                <w:szCs w:val="26"/>
              </w:rPr>
              <w:t>.</w:t>
            </w:r>
          </w:p>
          <w:p w:rsidR="00582235" w:rsidRPr="005F0685" w:rsidRDefault="00582235" w:rsidP="00797765">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Pr="005F0685">
              <w:rPr>
                <w:rFonts w:ascii="Times New Roman" w:hAnsi="Times New Roman" w:cs="Times New Roman"/>
                <w:sz w:val="26"/>
                <w:szCs w:val="26"/>
              </w:rPr>
              <w:t>Формировать</w:t>
            </w:r>
            <w:r>
              <w:rPr>
                <w:rFonts w:ascii="Times New Roman" w:hAnsi="Times New Roman" w:cs="Times New Roman"/>
                <w:sz w:val="26"/>
                <w:szCs w:val="26"/>
              </w:rPr>
              <w:t xml:space="preserve"> </w:t>
            </w:r>
            <w:r w:rsidRPr="005F0685">
              <w:rPr>
                <w:rFonts w:ascii="Times New Roman" w:hAnsi="Times New Roman" w:cs="Times New Roman"/>
                <w:sz w:val="26"/>
                <w:szCs w:val="26"/>
              </w:rPr>
              <w:t>толерантное отношение</w:t>
            </w:r>
            <w:r>
              <w:rPr>
                <w:rFonts w:ascii="Times New Roman" w:hAnsi="Times New Roman" w:cs="Times New Roman"/>
                <w:sz w:val="26"/>
                <w:szCs w:val="26"/>
              </w:rPr>
              <w:t xml:space="preserve"> </w:t>
            </w:r>
            <w:r w:rsidRPr="005F0685">
              <w:rPr>
                <w:rFonts w:ascii="Times New Roman" w:hAnsi="Times New Roman" w:cs="Times New Roman"/>
                <w:sz w:val="26"/>
                <w:szCs w:val="26"/>
              </w:rPr>
              <w:t xml:space="preserve">школьного сообщества к </w:t>
            </w:r>
            <w:r>
              <w:rPr>
                <w:rFonts w:ascii="Times New Roman" w:hAnsi="Times New Roman" w:cs="Times New Roman"/>
                <w:sz w:val="26"/>
                <w:szCs w:val="26"/>
              </w:rPr>
              <w:t>людям</w:t>
            </w:r>
            <w:r w:rsidRPr="005F0685">
              <w:rPr>
                <w:rFonts w:ascii="Times New Roman" w:hAnsi="Times New Roman" w:cs="Times New Roman"/>
                <w:sz w:val="26"/>
                <w:szCs w:val="26"/>
              </w:rPr>
              <w:t xml:space="preserve"> с особенностями психофизического развития</w:t>
            </w:r>
            <w:r>
              <w:rPr>
                <w:rFonts w:ascii="Times New Roman" w:hAnsi="Times New Roman" w:cs="Times New Roman"/>
                <w:sz w:val="26"/>
                <w:szCs w:val="26"/>
              </w:rPr>
              <w:t>.</w:t>
            </w:r>
          </w:p>
        </w:tc>
      </w:tr>
      <w:tr w:rsidR="00582235" w:rsidRPr="005F0685" w:rsidTr="00797765">
        <w:tc>
          <w:tcPr>
            <w:tcW w:w="473"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rPr>
                <w:rFonts w:ascii="Times New Roman" w:hAnsi="Times New Roman" w:cs="Times New Roman"/>
                <w:sz w:val="26"/>
                <w:szCs w:val="26"/>
              </w:rPr>
            </w:pPr>
            <w:r w:rsidRPr="005F0685">
              <w:rPr>
                <w:rFonts w:ascii="Times New Roman" w:hAnsi="Times New Roman" w:cs="Times New Roman"/>
                <w:sz w:val="26"/>
                <w:szCs w:val="26"/>
              </w:rPr>
              <w:t>13.</w:t>
            </w:r>
          </w:p>
        </w:tc>
        <w:tc>
          <w:tcPr>
            <w:tcW w:w="2694"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 xml:space="preserve">Детальное описание деятельности в рамках </w:t>
            </w:r>
            <w:r w:rsidRPr="005F0685">
              <w:rPr>
                <w:rFonts w:ascii="Times New Roman" w:hAnsi="Times New Roman" w:cs="Times New Roman"/>
                <w:sz w:val="26"/>
                <w:szCs w:val="26"/>
              </w:rPr>
              <w:lastRenderedPageBreak/>
              <w:t>проекта в соответствии с поставленными задачами</w:t>
            </w:r>
          </w:p>
          <w:p w:rsidR="00582235" w:rsidRPr="005F0685" w:rsidRDefault="00582235" w:rsidP="00797765">
            <w:pPr>
              <w:spacing w:after="0" w:line="240" w:lineRule="auto"/>
              <w:contextualSpacing/>
              <w:rPr>
                <w:rFonts w:ascii="Times New Roman" w:hAnsi="Times New Roman" w:cs="Times New Roman"/>
                <w:sz w:val="26"/>
                <w:szCs w:val="26"/>
              </w:rPr>
            </w:pPr>
          </w:p>
        </w:tc>
        <w:tc>
          <w:tcPr>
            <w:tcW w:w="7088"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lastRenderedPageBreak/>
              <w:t xml:space="preserve">Краткое описание мероприятий в рамках проекта:  </w:t>
            </w:r>
          </w:p>
          <w:p w:rsidR="00582235" w:rsidRDefault="00582235" w:rsidP="00797765">
            <w:pPr>
              <w:pStyle w:val="a4"/>
              <w:numPr>
                <w:ilvl w:val="0"/>
                <w:numId w:val="1"/>
              </w:numPr>
              <w:spacing w:after="0" w:line="240" w:lineRule="auto"/>
              <w:rPr>
                <w:rFonts w:ascii="Times New Roman" w:hAnsi="Times New Roman" w:cs="Times New Roman"/>
                <w:sz w:val="26"/>
                <w:szCs w:val="26"/>
              </w:rPr>
            </w:pPr>
            <w:r w:rsidRPr="00165C04">
              <w:rPr>
                <w:rFonts w:ascii="Times New Roman" w:hAnsi="Times New Roman" w:cs="Times New Roman"/>
                <w:sz w:val="26"/>
                <w:szCs w:val="26"/>
              </w:rPr>
              <w:lastRenderedPageBreak/>
              <w:t>Замена оконных блоков и входных групп с установкой стеклопакетов</w:t>
            </w:r>
            <w:r>
              <w:rPr>
                <w:rFonts w:ascii="Times New Roman" w:hAnsi="Times New Roman" w:cs="Times New Roman"/>
                <w:sz w:val="26"/>
                <w:szCs w:val="26"/>
              </w:rPr>
              <w:t xml:space="preserve"> в спортивном зале.</w:t>
            </w:r>
            <w:r w:rsidRPr="00165C04">
              <w:rPr>
                <w:rFonts w:ascii="Times New Roman" w:hAnsi="Times New Roman" w:cs="Times New Roman"/>
                <w:sz w:val="26"/>
                <w:szCs w:val="26"/>
              </w:rPr>
              <w:t xml:space="preserve"> </w:t>
            </w:r>
          </w:p>
          <w:p w:rsidR="00582235" w:rsidRPr="005F0685" w:rsidRDefault="00582235" w:rsidP="00797765">
            <w:pPr>
              <w:pStyle w:val="a4"/>
              <w:numPr>
                <w:ilvl w:val="0"/>
                <w:numId w:val="1"/>
              </w:numPr>
              <w:spacing w:after="0" w:line="240" w:lineRule="auto"/>
              <w:rPr>
                <w:rFonts w:ascii="Times New Roman" w:hAnsi="Times New Roman" w:cs="Times New Roman"/>
                <w:sz w:val="26"/>
                <w:szCs w:val="26"/>
              </w:rPr>
            </w:pPr>
            <w:r w:rsidRPr="005F0685">
              <w:rPr>
                <w:rFonts w:ascii="Times New Roman" w:hAnsi="Times New Roman" w:cs="Times New Roman"/>
                <w:sz w:val="26"/>
                <w:szCs w:val="26"/>
              </w:rPr>
              <w:t>Приобретение перекатных пандусов для беспрепятственного преодоления порогов</w:t>
            </w:r>
            <w:r>
              <w:rPr>
                <w:rFonts w:ascii="Times New Roman" w:hAnsi="Times New Roman" w:cs="Times New Roman"/>
                <w:sz w:val="26"/>
                <w:szCs w:val="26"/>
              </w:rPr>
              <w:t>.</w:t>
            </w:r>
          </w:p>
          <w:p w:rsidR="00582235" w:rsidRPr="005F0685" w:rsidRDefault="00582235" w:rsidP="00797765">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3. </w:t>
            </w:r>
            <w:r w:rsidRPr="005F0685">
              <w:rPr>
                <w:rFonts w:ascii="Times New Roman" w:hAnsi="Times New Roman" w:cs="Times New Roman"/>
                <w:sz w:val="26"/>
                <w:szCs w:val="26"/>
              </w:rPr>
              <w:t xml:space="preserve"> Приобретение тактильной дорожки</w:t>
            </w:r>
            <w:r>
              <w:rPr>
                <w:rFonts w:ascii="Times New Roman" w:hAnsi="Times New Roman" w:cs="Times New Roman"/>
                <w:sz w:val="26"/>
                <w:szCs w:val="26"/>
              </w:rPr>
              <w:t xml:space="preserve"> и брусьев для реабилитации.</w:t>
            </w:r>
          </w:p>
        </w:tc>
      </w:tr>
      <w:tr w:rsidR="00582235" w:rsidRPr="005F0685" w:rsidTr="00797765">
        <w:tc>
          <w:tcPr>
            <w:tcW w:w="473"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rPr>
                <w:rFonts w:ascii="Times New Roman" w:hAnsi="Times New Roman" w:cs="Times New Roman"/>
                <w:sz w:val="26"/>
                <w:szCs w:val="26"/>
              </w:rPr>
            </w:pPr>
            <w:r>
              <w:rPr>
                <w:rFonts w:ascii="Times New Roman" w:hAnsi="Times New Roman" w:cs="Times New Roman"/>
                <w:sz w:val="26"/>
                <w:szCs w:val="26"/>
              </w:rPr>
              <w:lastRenderedPageBreak/>
              <w:t>14.</w:t>
            </w:r>
          </w:p>
        </w:tc>
        <w:tc>
          <w:tcPr>
            <w:tcW w:w="2694"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 xml:space="preserve">Целевая группа: </w:t>
            </w:r>
          </w:p>
        </w:tc>
        <w:tc>
          <w:tcPr>
            <w:tcW w:w="7088" w:type="dxa"/>
            <w:tcBorders>
              <w:top w:val="single" w:sz="6" w:space="0" w:color="auto"/>
              <w:left w:val="single" w:sz="6" w:space="0" w:color="auto"/>
              <w:bottom w:val="single" w:sz="6" w:space="0" w:color="auto"/>
              <w:right w:val="single" w:sz="6" w:space="0" w:color="auto"/>
            </w:tcBorders>
          </w:tcPr>
          <w:p w:rsidR="0058223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 дети</w:t>
            </w:r>
            <w:r>
              <w:rPr>
                <w:rFonts w:ascii="Times New Roman" w:hAnsi="Times New Roman" w:cs="Times New Roman"/>
                <w:sz w:val="26"/>
                <w:szCs w:val="26"/>
              </w:rPr>
              <w:t>,</w:t>
            </w:r>
            <w:r w:rsidRPr="005F0685">
              <w:rPr>
                <w:rFonts w:ascii="Times New Roman" w:hAnsi="Times New Roman" w:cs="Times New Roman"/>
                <w:sz w:val="26"/>
                <w:szCs w:val="26"/>
              </w:rPr>
              <w:t xml:space="preserve"> подростки </w:t>
            </w:r>
            <w:r>
              <w:rPr>
                <w:rFonts w:ascii="Times New Roman" w:hAnsi="Times New Roman" w:cs="Times New Roman"/>
                <w:sz w:val="26"/>
                <w:szCs w:val="26"/>
              </w:rPr>
              <w:t xml:space="preserve">и взрослые </w:t>
            </w:r>
            <w:r w:rsidRPr="005F0685">
              <w:rPr>
                <w:rFonts w:ascii="Times New Roman" w:hAnsi="Times New Roman" w:cs="Times New Roman"/>
                <w:sz w:val="26"/>
                <w:szCs w:val="26"/>
              </w:rPr>
              <w:t>с особенностями психофизического развития</w:t>
            </w:r>
            <w:r>
              <w:rPr>
                <w:rFonts w:ascii="Times New Roman" w:hAnsi="Times New Roman" w:cs="Times New Roman"/>
                <w:sz w:val="26"/>
                <w:szCs w:val="26"/>
              </w:rPr>
              <w:t>;</w:t>
            </w:r>
          </w:p>
          <w:p w:rsidR="00582235" w:rsidRPr="005F0685" w:rsidRDefault="00582235" w:rsidP="00797765">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r w:rsidRPr="001F6D51">
              <w:rPr>
                <w:rFonts w:ascii="Times New Roman" w:hAnsi="Times New Roman" w:cs="Times New Roman"/>
                <w:sz w:val="26"/>
                <w:szCs w:val="26"/>
              </w:rPr>
              <w:t>инвалид</w:t>
            </w:r>
            <w:r>
              <w:rPr>
                <w:rFonts w:ascii="Times New Roman" w:hAnsi="Times New Roman" w:cs="Times New Roman"/>
                <w:sz w:val="26"/>
                <w:szCs w:val="26"/>
              </w:rPr>
              <w:t>ы-колясочники;</w:t>
            </w:r>
          </w:p>
          <w:p w:rsidR="00582235" w:rsidRPr="005F0685" w:rsidRDefault="00582235" w:rsidP="00797765">
            <w:pPr>
              <w:spacing w:after="0" w:line="240" w:lineRule="auto"/>
              <w:contextualSpacing/>
              <w:rPr>
                <w:rFonts w:ascii="Times New Roman" w:eastAsia="Calibri" w:hAnsi="Times New Roman" w:cs="Times New Roman"/>
                <w:sz w:val="26"/>
                <w:szCs w:val="26"/>
                <w:shd w:val="clear" w:color="auto" w:fill="FFFFFF"/>
              </w:rPr>
            </w:pPr>
            <w:r w:rsidRPr="005F0685">
              <w:rPr>
                <w:rFonts w:ascii="Times New Roman" w:hAnsi="Times New Roman" w:cs="Times New Roman"/>
                <w:sz w:val="26"/>
                <w:szCs w:val="26"/>
              </w:rPr>
              <w:t>-</w:t>
            </w:r>
            <w:r>
              <w:rPr>
                <w:rFonts w:ascii="Times New Roman" w:hAnsi="Times New Roman" w:cs="Times New Roman"/>
                <w:sz w:val="26"/>
                <w:szCs w:val="26"/>
              </w:rPr>
              <w:t xml:space="preserve"> </w:t>
            </w:r>
            <w:r w:rsidRPr="005F0685">
              <w:rPr>
                <w:rFonts w:ascii="Times New Roman" w:hAnsi="Times New Roman" w:cs="Times New Roman"/>
                <w:sz w:val="26"/>
                <w:szCs w:val="26"/>
              </w:rPr>
              <w:t>здоровые сверстники</w:t>
            </w:r>
          </w:p>
        </w:tc>
      </w:tr>
      <w:tr w:rsidR="00582235" w:rsidRPr="005F0685" w:rsidTr="00797765">
        <w:tc>
          <w:tcPr>
            <w:tcW w:w="473"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rPr>
                <w:rFonts w:ascii="Times New Roman" w:hAnsi="Times New Roman" w:cs="Times New Roman"/>
                <w:sz w:val="26"/>
                <w:szCs w:val="26"/>
              </w:rPr>
            </w:pPr>
            <w:r>
              <w:rPr>
                <w:rFonts w:ascii="Times New Roman" w:hAnsi="Times New Roman" w:cs="Times New Roman"/>
                <w:sz w:val="26"/>
                <w:szCs w:val="26"/>
              </w:rPr>
              <w:t>15.</w:t>
            </w:r>
          </w:p>
        </w:tc>
        <w:tc>
          <w:tcPr>
            <w:tcW w:w="2694"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Ожидаемые результаты:</w:t>
            </w:r>
          </w:p>
        </w:tc>
        <w:tc>
          <w:tcPr>
            <w:tcW w:w="7088"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1.Создана адаптивная образовательная среда для детей с особенностями психофизического развития, в том числе с инвалидностью, в условиях массовой школы для получения доступного качественного образования</w:t>
            </w:r>
          </w:p>
          <w:p w:rsidR="00582235" w:rsidRPr="005F0685" w:rsidRDefault="00582235" w:rsidP="00797765">
            <w:pPr>
              <w:spacing w:after="0" w:line="240" w:lineRule="auto"/>
              <w:contextualSpacing/>
              <w:rPr>
                <w:rFonts w:ascii="Times New Roman" w:hAnsi="Times New Roman" w:cs="Times New Roman"/>
                <w:sz w:val="26"/>
                <w:szCs w:val="26"/>
              </w:rPr>
            </w:pPr>
            <w:r w:rsidRPr="005F0685">
              <w:rPr>
                <w:rFonts w:ascii="Times New Roman" w:hAnsi="Times New Roman" w:cs="Times New Roman"/>
                <w:sz w:val="26"/>
                <w:szCs w:val="26"/>
              </w:rPr>
              <w:t>2. Укрепление психоэмоционального здоровья учащихся с особенностями развития</w:t>
            </w:r>
          </w:p>
          <w:p w:rsidR="00582235" w:rsidRPr="005F0685" w:rsidRDefault="00582235" w:rsidP="00797765">
            <w:pPr>
              <w:spacing w:after="0" w:line="240" w:lineRule="auto"/>
              <w:contextualSpacing/>
              <w:rPr>
                <w:rFonts w:ascii="Times New Roman" w:eastAsia="Calibri" w:hAnsi="Times New Roman" w:cs="Times New Roman"/>
                <w:sz w:val="26"/>
                <w:szCs w:val="26"/>
                <w:shd w:val="clear" w:color="auto" w:fill="FFFFFF"/>
              </w:rPr>
            </w:pPr>
            <w:r w:rsidRPr="005F0685">
              <w:rPr>
                <w:rFonts w:ascii="Times New Roman" w:hAnsi="Times New Roman" w:cs="Times New Roman"/>
                <w:sz w:val="26"/>
                <w:szCs w:val="26"/>
              </w:rPr>
              <w:t>3. Для детей и подростков с особенностями развития предоставлена возможность чувствовать себя равноценными членами общества</w:t>
            </w:r>
          </w:p>
        </w:tc>
      </w:tr>
      <w:tr w:rsidR="00582235" w:rsidRPr="005F0685" w:rsidTr="00797765">
        <w:tc>
          <w:tcPr>
            <w:tcW w:w="473"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rPr>
                <w:rFonts w:ascii="Times New Roman" w:hAnsi="Times New Roman" w:cs="Times New Roman"/>
                <w:sz w:val="26"/>
                <w:szCs w:val="26"/>
              </w:rPr>
            </w:pPr>
            <w:r w:rsidRPr="005F0685">
              <w:rPr>
                <w:rFonts w:ascii="Times New Roman" w:hAnsi="Times New Roman" w:cs="Times New Roman"/>
                <w:sz w:val="26"/>
                <w:szCs w:val="26"/>
              </w:rPr>
              <w:t>1</w:t>
            </w:r>
            <w:r>
              <w:rPr>
                <w:rFonts w:ascii="Times New Roman" w:hAnsi="Times New Roman" w:cs="Times New Roman"/>
                <w:sz w:val="26"/>
                <w:szCs w:val="26"/>
              </w:rPr>
              <w:t>6</w:t>
            </w:r>
            <w:r w:rsidRPr="005F0685">
              <w:rPr>
                <w:rFonts w:ascii="Times New Roman" w:hAnsi="Times New Roman" w:cs="Times New Roman"/>
                <w:sz w:val="26"/>
                <w:szCs w:val="26"/>
              </w:rPr>
              <w:t>.</w:t>
            </w:r>
          </w:p>
        </w:tc>
        <w:tc>
          <w:tcPr>
            <w:tcW w:w="2694"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rPr>
                <w:rFonts w:ascii="Times New Roman" w:hAnsi="Times New Roman" w:cs="Times New Roman"/>
                <w:sz w:val="26"/>
                <w:szCs w:val="26"/>
              </w:rPr>
            </w:pPr>
            <w:r w:rsidRPr="005F0685">
              <w:rPr>
                <w:rFonts w:ascii="Times New Roman" w:hAnsi="Times New Roman" w:cs="Times New Roman"/>
                <w:sz w:val="26"/>
                <w:szCs w:val="26"/>
              </w:rPr>
              <w:t>Обоснование проекта</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582235" w:rsidRPr="009B1E1A" w:rsidRDefault="00582235" w:rsidP="00797765">
            <w:pPr>
              <w:tabs>
                <w:tab w:val="left" w:pos="709"/>
              </w:tabs>
              <w:spacing w:after="0" w:line="240" w:lineRule="auto"/>
              <w:ind w:firstLine="709"/>
              <w:contextualSpacing/>
              <w:jc w:val="both"/>
              <w:rPr>
                <w:rFonts w:ascii="Times New Roman" w:eastAsia="Calibri" w:hAnsi="Times New Roman" w:cs="Times New Roman"/>
                <w:sz w:val="26"/>
                <w:szCs w:val="26"/>
                <w:shd w:val="clear" w:color="auto" w:fill="FFFFFF"/>
              </w:rPr>
            </w:pPr>
            <w:r w:rsidRPr="009B1E1A">
              <w:rPr>
                <w:rFonts w:ascii="Times New Roman" w:eastAsia="Calibri" w:hAnsi="Times New Roman" w:cs="Times New Roman"/>
                <w:sz w:val="26"/>
                <w:szCs w:val="26"/>
                <w:shd w:val="clear" w:color="auto" w:fill="FFFFFF"/>
              </w:rPr>
              <w:t xml:space="preserve">В г. </w:t>
            </w:r>
            <w:proofErr w:type="spellStart"/>
            <w:r w:rsidRPr="009B1E1A">
              <w:rPr>
                <w:rFonts w:ascii="Times New Roman" w:eastAsia="Calibri" w:hAnsi="Times New Roman" w:cs="Times New Roman"/>
                <w:sz w:val="26"/>
                <w:szCs w:val="26"/>
                <w:shd w:val="clear" w:color="auto" w:fill="FFFFFF"/>
              </w:rPr>
              <w:t>Новолукомле</w:t>
            </w:r>
            <w:proofErr w:type="spellEnd"/>
            <w:r w:rsidRPr="009B1E1A">
              <w:rPr>
                <w:rFonts w:ascii="Times New Roman" w:eastAsia="Calibri" w:hAnsi="Times New Roman" w:cs="Times New Roman"/>
                <w:sz w:val="26"/>
                <w:szCs w:val="26"/>
                <w:shd w:val="clear" w:color="auto" w:fill="FFFFFF"/>
              </w:rPr>
              <w:t xml:space="preserve"> </w:t>
            </w:r>
            <w:proofErr w:type="spellStart"/>
            <w:r w:rsidRPr="009B1E1A">
              <w:rPr>
                <w:rFonts w:ascii="Times New Roman" w:eastAsia="Calibri" w:hAnsi="Times New Roman" w:cs="Times New Roman"/>
                <w:sz w:val="26"/>
                <w:szCs w:val="26"/>
                <w:shd w:val="clear" w:color="auto" w:fill="FFFFFF"/>
              </w:rPr>
              <w:t>Чашникского</w:t>
            </w:r>
            <w:proofErr w:type="spellEnd"/>
            <w:r w:rsidRPr="009B1E1A">
              <w:rPr>
                <w:rFonts w:ascii="Times New Roman" w:eastAsia="Calibri" w:hAnsi="Times New Roman" w:cs="Times New Roman"/>
                <w:sz w:val="26"/>
                <w:szCs w:val="26"/>
                <w:shd w:val="clear" w:color="auto" w:fill="FFFFFF"/>
              </w:rPr>
              <w:t xml:space="preserve"> района Витебской области проживает 195 человек с первой и второй группами инвалидности, из них 18 человек по зрению и 41 ребёнок.</w:t>
            </w:r>
          </w:p>
          <w:p w:rsidR="00582235" w:rsidRPr="009B1E1A" w:rsidRDefault="00582235" w:rsidP="00797765">
            <w:pPr>
              <w:spacing w:after="0" w:line="240" w:lineRule="auto"/>
              <w:ind w:firstLine="709"/>
              <w:contextualSpacing/>
              <w:jc w:val="both"/>
              <w:rPr>
                <w:rFonts w:ascii="Times New Roman" w:eastAsia="Calibri" w:hAnsi="Times New Roman" w:cs="Times New Roman"/>
                <w:sz w:val="26"/>
                <w:szCs w:val="26"/>
                <w:shd w:val="clear" w:color="auto" w:fill="FFFFFF"/>
              </w:rPr>
            </w:pPr>
            <w:r w:rsidRPr="009B1E1A">
              <w:rPr>
                <w:rFonts w:ascii="Times New Roman" w:eastAsia="Calibri" w:hAnsi="Times New Roman" w:cs="Times New Roman"/>
                <w:sz w:val="26"/>
                <w:szCs w:val="26"/>
                <w:shd w:val="clear" w:color="auto" w:fill="FFFFFF"/>
              </w:rPr>
              <w:t xml:space="preserve">Обеспечение реализации права детей с ограниченными возможностями здоровья на образование является одной из важнейших задач государственной политики. И </w:t>
            </w:r>
            <w:r w:rsidRPr="009B1E1A">
              <w:rPr>
                <w:rFonts w:ascii="Times New Roman" w:eastAsia="Calibri" w:hAnsi="Times New Roman" w:cs="Times New Roman"/>
                <w:sz w:val="26"/>
                <w:szCs w:val="26"/>
              </w:rPr>
              <w:t xml:space="preserve">в 1999 году в государственном учреждении образования «Средняя школа №1 г. </w:t>
            </w:r>
            <w:proofErr w:type="spellStart"/>
            <w:proofErr w:type="gramStart"/>
            <w:r w:rsidRPr="009B1E1A">
              <w:rPr>
                <w:rFonts w:ascii="Times New Roman" w:eastAsia="Calibri" w:hAnsi="Times New Roman" w:cs="Times New Roman"/>
                <w:sz w:val="26"/>
                <w:szCs w:val="26"/>
              </w:rPr>
              <w:t>Новалукомля</w:t>
            </w:r>
            <w:proofErr w:type="spellEnd"/>
            <w:r w:rsidRPr="009B1E1A">
              <w:rPr>
                <w:rFonts w:ascii="Times New Roman" w:eastAsia="Calibri" w:hAnsi="Times New Roman" w:cs="Times New Roman"/>
                <w:sz w:val="26"/>
                <w:szCs w:val="26"/>
              </w:rPr>
              <w:t xml:space="preserve">»   </w:t>
            </w:r>
            <w:proofErr w:type="gramEnd"/>
            <w:r w:rsidRPr="009B1E1A">
              <w:rPr>
                <w:rFonts w:ascii="Times New Roman" w:eastAsia="Calibri" w:hAnsi="Times New Roman" w:cs="Times New Roman"/>
                <w:sz w:val="26"/>
                <w:szCs w:val="26"/>
              </w:rPr>
              <w:t xml:space="preserve">были организованы первые классы интегрированного обучения и воспитания. За эти годы были успешно опробованы </w:t>
            </w:r>
            <w:proofErr w:type="gramStart"/>
            <w:r w:rsidRPr="009B1E1A">
              <w:rPr>
                <w:rFonts w:ascii="Times New Roman" w:eastAsia="Calibri" w:hAnsi="Times New Roman" w:cs="Times New Roman"/>
                <w:sz w:val="26"/>
                <w:szCs w:val="26"/>
              </w:rPr>
              <w:t>полная  и</w:t>
            </w:r>
            <w:proofErr w:type="gramEnd"/>
            <w:r w:rsidRPr="009B1E1A">
              <w:rPr>
                <w:rFonts w:ascii="Times New Roman" w:eastAsia="Calibri" w:hAnsi="Times New Roman" w:cs="Times New Roman"/>
                <w:sz w:val="26"/>
                <w:szCs w:val="26"/>
              </w:rPr>
              <w:t xml:space="preserve"> частичная интеграции. </w:t>
            </w:r>
            <w:proofErr w:type="gramStart"/>
            <w:r w:rsidRPr="009B1E1A">
              <w:rPr>
                <w:rFonts w:ascii="Times New Roman" w:eastAsia="Calibri" w:hAnsi="Times New Roman" w:cs="Times New Roman"/>
                <w:sz w:val="26"/>
                <w:szCs w:val="26"/>
              </w:rPr>
              <w:t>Выпускники  с</w:t>
            </w:r>
            <w:proofErr w:type="gramEnd"/>
            <w:r w:rsidRPr="009B1E1A">
              <w:rPr>
                <w:rFonts w:ascii="Times New Roman" w:eastAsia="Calibri" w:hAnsi="Times New Roman" w:cs="Times New Roman"/>
                <w:sz w:val="26"/>
                <w:szCs w:val="26"/>
              </w:rPr>
              <w:t xml:space="preserve"> особенностями психофизического развития были успешно социализированы и стали полноценными членами общества. Школа является опорной в районе по интегрированному образованию. Педагогический коллектив принимает политику руководства учреждения образования по интегрированному обучению, имеет определенный опыт работы с особенными детьми, эффективно взаимодействует с родителями</w:t>
            </w:r>
            <w:r w:rsidRPr="009B1E1A">
              <w:rPr>
                <w:rFonts w:ascii="Times New Roman" w:eastAsia="Calibri" w:hAnsi="Times New Roman" w:cs="Times New Roman"/>
                <w:sz w:val="26"/>
                <w:szCs w:val="26"/>
                <w:lang w:val="be-BY"/>
              </w:rPr>
              <w:t>,</w:t>
            </w:r>
            <w:r w:rsidRPr="009B1E1A">
              <w:rPr>
                <w:rFonts w:ascii="Times New Roman" w:eastAsia="Calibri" w:hAnsi="Times New Roman" w:cs="Times New Roman"/>
                <w:sz w:val="26"/>
                <w:szCs w:val="26"/>
              </w:rPr>
              <w:t xml:space="preserve"> специалистами психолого-педагогического сопровождения, имеет положительную мотивацию в осуществлении своей деятельности.</w:t>
            </w:r>
          </w:p>
          <w:p w:rsidR="00582235" w:rsidRPr="009B1E1A" w:rsidRDefault="00582235" w:rsidP="00797765">
            <w:pPr>
              <w:spacing w:after="0" w:line="240" w:lineRule="auto"/>
              <w:ind w:firstLine="709"/>
              <w:contextualSpacing/>
              <w:jc w:val="both"/>
              <w:rPr>
                <w:rFonts w:ascii="Times New Roman" w:eastAsia="Times New Roman" w:hAnsi="Times New Roman" w:cs="Times New Roman"/>
                <w:sz w:val="26"/>
                <w:szCs w:val="26"/>
              </w:rPr>
            </w:pPr>
            <w:r w:rsidRPr="009B1E1A">
              <w:rPr>
                <w:rFonts w:ascii="Times New Roman" w:hAnsi="Times New Roman" w:cs="Times New Roman"/>
                <w:color w:val="000000"/>
                <w:sz w:val="26"/>
                <w:szCs w:val="26"/>
              </w:rPr>
              <w:t xml:space="preserve">Реабилитация людей с ограниченными возможностями процесс зачастую долгий и трудный, требующий дополнительного комплексного спортивного обеспечения, позволяющего получить всестороннюю поддержу и помощь организму. И тут встает вопрос - как вернуть людей с особыми потребностями и физически ослабленным здоровьем к полноценной жизни? В обычной жизни человек выбирает различные направления физической активности для поддержки и оздоровления своего организма, начиная от обычной </w:t>
            </w:r>
            <w:r w:rsidRPr="009B1E1A">
              <w:rPr>
                <w:rFonts w:ascii="Times New Roman" w:hAnsi="Times New Roman" w:cs="Times New Roman"/>
                <w:color w:val="000000"/>
                <w:sz w:val="26"/>
                <w:szCs w:val="26"/>
              </w:rPr>
              <w:lastRenderedPageBreak/>
              <w:t>утренней пробежки и гимнастики, спортзала и фитнеса, заканчивая различными восточными направлениями. Обновление и обустройство спортивного зала для людей с особыми потребностями и физически ослабленным здоровьем позволит обеспечить релаксацию при стрессовых ситуациях, почувствовать увеличение жизненных сил. При этом человек легко адаптируется к любым условиям, приобретает психологическую устойчивость и коммуникабельность, укрепляет жизненный тонус и здоровье.</w:t>
            </w:r>
          </w:p>
          <w:p w:rsidR="00582235" w:rsidRPr="00E275D6" w:rsidRDefault="00582235" w:rsidP="00797765">
            <w:pPr>
              <w:shd w:val="clear" w:color="auto" w:fill="FFFFFF"/>
              <w:spacing w:after="0" w:line="240" w:lineRule="auto"/>
              <w:ind w:firstLine="709"/>
              <w:contextualSpacing/>
              <w:rPr>
                <w:rFonts w:ascii="Times New Roman" w:hAnsi="Times New Roman" w:cs="Times New Roman"/>
                <w:sz w:val="26"/>
                <w:szCs w:val="26"/>
              </w:rPr>
            </w:pPr>
            <w:r w:rsidRPr="009B1E1A">
              <w:rPr>
                <w:rFonts w:ascii="Times New Roman" w:hAnsi="Times New Roman" w:cs="Times New Roman"/>
                <w:color w:val="000000"/>
                <w:sz w:val="26"/>
                <w:szCs w:val="26"/>
              </w:rPr>
              <w:t>Основными формами работы с данной категорией людей являются:</w:t>
            </w:r>
            <w:r w:rsidRPr="009B1E1A">
              <w:rPr>
                <w:rFonts w:ascii="Times New Roman" w:hAnsi="Times New Roman" w:cs="Times New Roman"/>
                <w:color w:val="000000"/>
                <w:sz w:val="26"/>
                <w:szCs w:val="26"/>
              </w:rPr>
              <w:br/>
              <w:t>- занятия фитнесом;</w:t>
            </w:r>
            <w:r w:rsidRPr="009B1E1A">
              <w:rPr>
                <w:rFonts w:ascii="Times New Roman" w:hAnsi="Times New Roman" w:cs="Times New Roman"/>
                <w:color w:val="000000"/>
                <w:sz w:val="26"/>
                <w:szCs w:val="26"/>
              </w:rPr>
              <w:br/>
              <w:t>- гимнастические упражнения;</w:t>
            </w:r>
            <w:r w:rsidRPr="009B1E1A">
              <w:rPr>
                <w:rFonts w:ascii="Times New Roman" w:hAnsi="Times New Roman" w:cs="Times New Roman"/>
                <w:color w:val="000000"/>
                <w:sz w:val="26"/>
                <w:szCs w:val="26"/>
              </w:rPr>
              <w:br/>
              <w:t>- проведение спортивных мероприятий и соревнований;</w:t>
            </w:r>
            <w:r w:rsidRPr="009B1E1A">
              <w:rPr>
                <w:rFonts w:ascii="Times New Roman" w:hAnsi="Times New Roman" w:cs="Times New Roman"/>
                <w:color w:val="000000"/>
                <w:sz w:val="26"/>
                <w:szCs w:val="26"/>
              </w:rPr>
              <w:br/>
              <w:t xml:space="preserve">- спортивные игры: настольный теннис, бадминтон, волейбол, баскетбол, </w:t>
            </w:r>
            <w:proofErr w:type="spellStart"/>
            <w:r w:rsidRPr="009B1E1A">
              <w:rPr>
                <w:rFonts w:ascii="Times New Roman" w:hAnsi="Times New Roman" w:cs="Times New Roman"/>
                <w:color w:val="000000"/>
                <w:sz w:val="26"/>
                <w:szCs w:val="26"/>
              </w:rPr>
              <w:t>дартс</w:t>
            </w:r>
            <w:proofErr w:type="spellEnd"/>
            <w:r w:rsidRPr="009B1E1A">
              <w:rPr>
                <w:rFonts w:ascii="Times New Roman" w:hAnsi="Times New Roman" w:cs="Times New Roman"/>
                <w:color w:val="000000"/>
                <w:sz w:val="26"/>
                <w:szCs w:val="26"/>
              </w:rPr>
              <w:t xml:space="preserve"> и иные спортивные игры.</w:t>
            </w:r>
          </w:p>
        </w:tc>
      </w:tr>
      <w:tr w:rsidR="00582235" w:rsidRPr="005F0685" w:rsidTr="00797765">
        <w:tc>
          <w:tcPr>
            <w:tcW w:w="473"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rPr>
                <w:rFonts w:ascii="Times New Roman" w:hAnsi="Times New Roman" w:cs="Times New Roman"/>
                <w:sz w:val="26"/>
                <w:szCs w:val="26"/>
              </w:rPr>
            </w:pPr>
            <w:r w:rsidRPr="005F0685">
              <w:rPr>
                <w:rFonts w:ascii="Times New Roman" w:hAnsi="Times New Roman" w:cs="Times New Roman"/>
                <w:sz w:val="26"/>
                <w:szCs w:val="26"/>
              </w:rPr>
              <w:lastRenderedPageBreak/>
              <w:t>1</w:t>
            </w:r>
            <w:r>
              <w:rPr>
                <w:rFonts w:ascii="Times New Roman" w:hAnsi="Times New Roman" w:cs="Times New Roman"/>
                <w:sz w:val="26"/>
                <w:szCs w:val="26"/>
              </w:rPr>
              <w:t>7</w:t>
            </w:r>
            <w:r w:rsidRPr="005F0685">
              <w:rPr>
                <w:rFonts w:ascii="Times New Roman" w:hAnsi="Times New Roman" w:cs="Times New Roman"/>
                <w:sz w:val="26"/>
                <w:szCs w:val="26"/>
              </w:rPr>
              <w:t>.</w:t>
            </w:r>
          </w:p>
        </w:tc>
        <w:tc>
          <w:tcPr>
            <w:tcW w:w="2694"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sz w:val="26"/>
                <w:szCs w:val="26"/>
              </w:rPr>
            </w:pPr>
            <w:r w:rsidRPr="005F0685">
              <w:rPr>
                <w:rStyle w:val="FontStyle11"/>
              </w:rPr>
              <w:t>Деятельность после окончания проекта</w:t>
            </w:r>
          </w:p>
        </w:tc>
        <w:tc>
          <w:tcPr>
            <w:tcW w:w="7088"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spacing w:after="0" w:line="240" w:lineRule="auto"/>
              <w:contextualSpacing/>
              <w:rPr>
                <w:rFonts w:ascii="Times New Roman" w:hAnsi="Times New Roman" w:cs="Times New Roman"/>
                <w:color w:val="FF0000"/>
                <w:sz w:val="26"/>
                <w:szCs w:val="26"/>
              </w:rPr>
            </w:pPr>
            <w:r w:rsidRPr="008C20D2">
              <w:rPr>
                <w:rFonts w:ascii="Times New Roman" w:eastAsia="Calibri" w:hAnsi="Times New Roman" w:cs="Times New Roman"/>
                <w:sz w:val="26"/>
                <w:szCs w:val="26"/>
                <w:shd w:val="clear" w:color="auto" w:fill="FFFFFF"/>
              </w:rPr>
              <w:t> </w:t>
            </w:r>
            <w:r>
              <w:rPr>
                <w:rFonts w:ascii="Times New Roman" w:eastAsia="Calibri" w:hAnsi="Times New Roman" w:cs="Times New Roman"/>
                <w:sz w:val="26"/>
                <w:szCs w:val="26"/>
                <w:shd w:val="clear" w:color="auto" w:fill="FFFFFF"/>
              </w:rPr>
              <w:t>- п</w:t>
            </w:r>
            <w:r w:rsidRPr="008C20D2">
              <w:rPr>
                <w:rFonts w:ascii="Times New Roman" w:eastAsia="Calibri" w:hAnsi="Times New Roman" w:cs="Times New Roman"/>
                <w:sz w:val="26"/>
                <w:szCs w:val="26"/>
                <w:shd w:val="clear" w:color="auto" w:fill="FFFFFF"/>
              </w:rPr>
              <w:t xml:space="preserve">роведение индивидуальных и групповых занятий </w:t>
            </w:r>
            <w:r>
              <w:rPr>
                <w:rFonts w:ascii="Times New Roman" w:eastAsia="Calibri" w:hAnsi="Times New Roman" w:cs="Times New Roman"/>
                <w:sz w:val="26"/>
                <w:szCs w:val="26"/>
                <w:shd w:val="clear" w:color="auto" w:fill="FFFFFF"/>
              </w:rPr>
              <w:t>учителем физической культуры и здоровья</w:t>
            </w:r>
            <w:r w:rsidRPr="008C20D2">
              <w:rPr>
                <w:rFonts w:ascii="Times New Roman" w:eastAsia="Calibri" w:hAnsi="Times New Roman" w:cs="Times New Roman"/>
                <w:sz w:val="26"/>
                <w:szCs w:val="26"/>
                <w:shd w:val="clear" w:color="auto" w:fill="FFFFFF"/>
              </w:rPr>
              <w:t xml:space="preserve"> (лечебно-физической культуры) с людьми с ограниченными возможностями</w:t>
            </w:r>
            <w:r>
              <w:rPr>
                <w:rFonts w:ascii="Times New Roman" w:eastAsia="Calibri" w:hAnsi="Times New Roman" w:cs="Times New Roman"/>
                <w:sz w:val="26"/>
                <w:szCs w:val="26"/>
                <w:shd w:val="clear" w:color="auto" w:fill="FFFFFF"/>
              </w:rPr>
              <w:t>;</w:t>
            </w:r>
            <w:r w:rsidRPr="008C20D2">
              <w:rPr>
                <w:rFonts w:ascii="Times New Roman" w:eastAsia="Calibri" w:hAnsi="Times New Roman" w:cs="Times New Roman"/>
                <w:sz w:val="26"/>
                <w:szCs w:val="26"/>
                <w:shd w:val="clear" w:color="auto" w:fill="FFFFFF"/>
              </w:rPr>
              <w:br/>
              <w:t>- самостоятельное занятие физической культурой инвалидов, имеющих психофизические особенности;</w:t>
            </w:r>
            <w:r w:rsidRPr="008C20D2">
              <w:rPr>
                <w:rFonts w:ascii="Times New Roman" w:eastAsia="Calibri" w:hAnsi="Times New Roman" w:cs="Times New Roman"/>
                <w:sz w:val="26"/>
                <w:szCs w:val="26"/>
                <w:shd w:val="clear" w:color="auto" w:fill="FFFFFF"/>
              </w:rPr>
              <w:br/>
              <w:t>- содействие в профилактике заболеваний опорно-двигательного аппарата, сердечно-сосудистых и дыхательных заболеваний;</w:t>
            </w:r>
            <w:r w:rsidRPr="008C20D2">
              <w:rPr>
                <w:rFonts w:ascii="Times New Roman" w:eastAsia="Calibri" w:hAnsi="Times New Roman" w:cs="Times New Roman"/>
                <w:sz w:val="26"/>
                <w:szCs w:val="26"/>
                <w:shd w:val="clear" w:color="auto" w:fill="FFFFFF"/>
              </w:rPr>
              <w:br/>
              <w:t>- повышение устойчивости к стрессовым ситуациям, уменьшение эмоционального напряжения, улучшение концентрации внимания;</w:t>
            </w:r>
            <w:r w:rsidRPr="008C20D2">
              <w:rPr>
                <w:rFonts w:ascii="Times New Roman" w:eastAsia="Calibri" w:hAnsi="Times New Roman" w:cs="Times New Roman"/>
                <w:sz w:val="26"/>
                <w:szCs w:val="26"/>
                <w:shd w:val="clear" w:color="auto" w:fill="FFFFFF"/>
              </w:rPr>
              <w:br/>
              <w:t>- повышение качества жизни людей с ограниченными возможностями за счет расширения спектра предоставляемых услуг и возможностей их реализации.</w:t>
            </w:r>
          </w:p>
        </w:tc>
      </w:tr>
      <w:tr w:rsidR="00582235" w:rsidRPr="005F0685" w:rsidTr="00797765">
        <w:tc>
          <w:tcPr>
            <w:tcW w:w="473"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rPr>
                <w:rFonts w:ascii="Times New Roman" w:hAnsi="Times New Roman" w:cs="Times New Roman"/>
                <w:sz w:val="26"/>
                <w:szCs w:val="26"/>
              </w:rPr>
            </w:pPr>
            <w:r w:rsidRPr="005F0685">
              <w:rPr>
                <w:rFonts w:ascii="Times New Roman" w:hAnsi="Times New Roman" w:cs="Times New Roman"/>
                <w:sz w:val="26"/>
                <w:szCs w:val="26"/>
              </w:rPr>
              <w:t>1</w:t>
            </w:r>
            <w:r>
              <w:rPr>
                <w:rFonts w:ascii="Times New Roman" w:hAnsi="Times New Roman" w:cs="Times New Roman"/>
                <w:sz w:val="26"/>
                <w:szCs w:val="26"/>
              </w:rPr>
              <w:t>8</w:t>
            </w:r>
            <w:r w:rsidRPr="005F0685">
              <w:rPr>
                <w:rFonts w:ascii="Times New Roman" w:hAnsi="Times New Roman" w:cs="Times New Roman"/>
                <w:sz w:val="26"/>
                <w:szCs w:val="26"/>
              </w:rPr>
              <w:t>.</w:t>
            </w:r>
          </w:p>
        </w:tc>
        <w:tc>
          <w:tcPr>
            <w:tcW w:w="2694" w:type="dxa"/>
            <w:tcBorders>
              <w:top w:val="single" w:sz="6" w:space="0" w:color="auto"/>
              <w:left w:val="single" w:sz="6" w:space="0" w:color="auto"/>
              <w:bottom w:val="single" w:sz="6" w:space="0" w:color="auto"/>
              <w:right w:val="single" w:sz="6" w:space="0" w:color="auto"/>
            </w:tcBorders>
          </w:tcPr>
          <w:p w:rsidR="00582235" w:rsidRPr="005F0685" w:rsidRDefault="00582235" w:rsidP="00797765">
            <w:pPr>
              <w:rPr>
                <w:rFonts w:ascii="Times New Roman" w:hAnsi="Times New Roman" w:cs="Times New Roman"/>
                <w:sz w:val="26"/>
                <w:szCs w:val="26"/>
              </w:rPr>
            </w:pPr>
            <w:r w:rsidRPr="005F0685">
              <w:rPr>
                <w:rFonts w:ascii="Times New Roman" w:hAnsi="Times New Roman" w:cs="Times New Roman"/>
                <w:sz w:val="26"/>
                <w:szCs w:val="26"/>
              </w:rPr>
              <w:t>Бюджет проекта</w:t>
            </w:r>
          </w:p>
        </w:tc>
        <w:tc>
          <w:tcPr>
            <w:tcW w:w="7088" w:type="dxa"/>
            <w:tcBorders>
              <w:top w:val="single" w:sz="6" w:space="0" w:color="auto"/>
              <w:left w:val="single" w:sz="6" w:space="0" w:color="auto"/>
              <w:bottom w:val="single" w:sz="6" w:space="0" w:color="auto"/>
              <w:right w:val="single" w:sz="6" w:space="0" w:color="auto"/>
            </w:tcBorders>
          </w:tcPr>
          <w:p w:rsidR="00582235" w:rsidRDefault="00582235" w:rsidP="00797765">
            <w:pPr>
              <w:spacing w:after="0" w:line="240" w:lineRule="auto"/>
              <w:rPr>
                <w:rFonts w:ascii="Times New Roman" w:hAnsi="Times New Roman" w:cs="Times New Roman"/>
                <w:b/>
                <w:sz w:val="26"/>
                <w:szCs w:val="26"/>
              </w:rPr>
            </w:pPr>
            <w:r>
              <w:rPr>
                <w:rFonts w:ascii="Times New Roman" w:hAnsi="Times New Roman" w:cs="Times New Roman"/>
                <w:b/>
                <w:sz w:val="26"/>
                <w:szCs w:val="26"/>
              </w:rPr>
              <w:t>1. МЕРОПРИЯТИЕ:</w:t>
            </w:r>
          </w:p>
          <w:p w:rsidR="00582235" w:rsidRDefault="00582235" w:rsidP="00797765">
            <w:pPr>
              <w:spacing w:after="0" w:line="240" w:lineRule="auto"/>
              <w:rPr>
                <w:rFonts w:ascii="Times New Roman" w:hAnsi="Times New Roman" w:cs="Times New Roman"/>
                <w:sz w:val="26"/>
                <w:szCs w:val="26"/>
              </w:rPr>
            </w:pPr>
            <w:r w:rsidRPr="00165C04">
              <w:rPr>
                <w:rFonts w:ascii="Times New Roman" w:hAnsi="Times New Roman" w:cs="Times New Roman"/>
                <w:sz w:val="26"/>
                <w:szCs w:val="26"/>
              </w:rPr>
              <w:t>Замена оконных блоков и входных групп с установкой стеклопакетов</w:t>
            </w:r>
            <w:r>
              <w:rPr>
                <w:rFonts w:ascii="Times New Roman" w:hAnsi="Times New Roman" w:cs="Times New Roman"/>
                <w:sz w:val="26"/>
                <w:szCs w:val="26"/>
              </w:rPr>
              <w:t xml:space="preserve"> в спортивном зале</w:t>
            </w:r>
          </w:p>
          <w:p w:rsidR="00582235" w:rsidRPr="00C350F5" w:rsidRDefault="00582235" w:rsidP="00797765">
            <w:pPr>
              <w:spacing w:after="0" w:line="240" w:lineRule="auto"/>
              <w:contextualSpacing/>
              <w:rPr>
                <w:rFonts w:ascii="Times New Roman" w:hAnsi="Times New Roman" w:cs="Times New Roman"/>
                <w:sz w:val="26"/>
                <w:szCs w:val="26"/>
              </w:rPr>
            </w:pPr>
            <w:r w:rsidRPr="00C350F5">
              <w:rPr>
                <w:rFonts w:ascii="Times New Roman" w:hAnsi="Times New Roman" w:cs="Times New Roman"/>
                <w:sz w:val="26"/>
                <w:szCs w:val="26"/>
                <w:u w:val="single"/>
              </w:rPr>
              <w:t>Собственные ресурсы</w:t>
            </w:r>
            <w:r w:rsidRPr="00C350F5">
              <w:rPr>
                <w:rFonts w:ascii="Times New Roman" w:hAnsi="Times New Roman" w:cs="Times New Roman"/>
                <w:sz w:val="26"/>
                <w:szCs w:val="26"/>
              </w:rPr>
              <w:t>:</w:t>
            </w:r>
            <w:r>
              <w:rPr>
                <w:rFonts w:ascii="Times New Roman" w:hAnsi="Times New Roman" w:cs="Times New Roman"/>
                <w:sz w:val="26"/>
                <w:szCs w:val="26"/>
              </w:rPr>
              <w:t xml:space="preserve"> </w:t>
            </w:r>
            <w:r w:rsidRPr="00C350F5">
              <w:rPr>
                <w:rFonts w:ascii="Times New Roman" w:hAnsi="Times New Roman" w:cs="Times New Roman"/>
                <w:sz w:val="26"/>
                <w:szCs w:val="26"/>
              </w:rPr>
              <w:t>Людские ресурсы</w:t>
            </w:r>
          </w:p>
          <w:p w:rsidR="00582235" w:rsidRDefault="00582235" w:rsidP="00797765">
            <w:pPr>
              <w:spacing w:after="0" w:line="240" w:lineRule="auto"/>
              <w:rPr>
                <w:rFonts w:ascii="Times New Roman" w:hAnsi="Times New Roman" w:cs="Times New Roman"/>
                <w:sz w:val="26"/>
                <w:szCs w:val="26"/>
              </w:rPr>
            </w:pPr>
            <w:r w:rsidRPr="00C350F5">
              <w:rPr>
                <w:rFonts w:ascii="Times New Roman" w:hAnsi="Times New Roman" w:cs="Times New Roman"/>
                <w:sz w:val="26"/>
                <w:szCs w:val="26"/>
                <w:u w:val="single"/>
              </w:rPr>
              <w:t>Запрашиваемые ресурсы</w:t>
            </w:r>
            <w:r>
              <w:rPr>
                <w:rFonts w:ascii="Times New Roman" w:hAnsi="Times New Roman" w:cs="Times New Roman"/>
                <w:sz w:val="26"/>
                <w:szCs w:val="26"/>
                <w:u w:val="single"/>
              </w:rPr>
              <w:t>:</w:t>
            </w:r>
          </w:p>
          <w:p w:rsidR="00582235" w:rsidRDefault="00582235" w:rsidP="00797765">
            <w:pPr>
              <w:spacing w:after="0" w:line="240" w:lineRule="auto"/>
              <w:rPr>
                <w:rFonts w:ascii="Times New Roman" w:hAnsi="Times New Roman" w:cs="Times New Roman"/>
                <w:sz w:val="30"/>
                <w:szCs w:val="30"/>
              </w:rPr>
            </w:pPr>
            <w:r>
              <w:rPr>
                <w:rFonts w:ascii="Times New Roman" w:hAnsi="Times New Roman" w:cs="Times New Roman"/>
                <w:sz w:val="26"/>
                <w:szCs w:val="26"/>
              </w:rPr>
              <w:t>- оконные блоки ПВХ 4 шт. х 770</w:t>
            </w:r>
            <w:r w:rsidRPr="00F83787">
              <w:rPr>
                <w:rFonts w:ascii="Times New Roman" w:hAnsi="Times New Roman" w:cs="Times New Roman"/>
                <w:sz w:val="30"/>
                <w:szCs w:val="30"/>
              </w:rPr>
              <w:t>$</w:t>
            </w:r>
            <w:r>
              <w:rPr>
                <w:rFonts w:ascii="Times New Roman" w:hAnsi="Times New Roman" w:cs="Times New Roman"/>
                <w:sz w:val="30"/>
                <w:szCs w:val="30"/>
              </w:rPr>
              <w:t xml:space="preserve"> </w:t>
            </w:r>
            <w:r>
              <w:rPr>
                <w:rFonts w:ascii="Times New Roman" w:hAnsi="Times New Roman" w:cs="Times New Roman"/>
                <w:sz w:val="26"/>
                <w:szCs w:val="26"/>
              </w:rPr>
              <w:t>=3080</w:t>
            </w:r>
            <w:r w:rsidRPr="00F83787">
              <w:rPr>
                <w:rFonts w:ascii="Times New Roman" w:hAnsi="Times New Roman" w:cs="Times New Roman"/>
                <w:sz w:val="30"/>
                <w:szCs w:val="30"/>
              </w:rPr>
              <w:t>$</w:t>
            </w:r>
            <w:r>
              <w:rPr>
                <w:rFonts w:ascii="Times New Roman" w:hAnsi="Times New Roman" w:cs="Times New Roman"/>
                <w:sz w:val="30"/>
                <w:szCs w:val="30"/>
              </w:rPr>
              <w:t>;</w:t>
            </w:r>
          </w:p>
          <w:p w:rsidR="00582235" w:rsidRDefault="00582235" w:rsidP="00797765">
            <w:pPr>
              <w:spacing w:after="0" w:line="240" w:lineRule="auto"/>
              <w:rPr>
                <w:rFonts w:ascii="Times New Roman" w:hAnsi="Times New Roman" w:cs="Times New Roman"/>
                <w:sz w:val="30"/>
                <w:szCs w:val="30"/>
              </w:rPr>
            </w:pPr>
            <w:r w:rsidRPr="00EB782F">
              <w:rPr>
                <w:rFonts w:ascii="Times New Roman" w:hAnsi="Times New Roman" w:cs="Times New Roman"/>
                <w:b/>
                <w:sz w:val="30"/>
                <w:szCs w:val="30"/>
              </w:rPr>
              <w:t xml:space="preserve">- </w:t>
            </w:r>
            <w:r w:rsidRPr="00EB782F">
              <w:rPr>
                <w:rFonts w:ascii="Times New Roman" w:hAnsi="Times New Roman" w:cs="Times New Roman"/>
                <w:sz w:val="26"/>
                <w:szCs w:val="26"/>
              </w:rPr>
              <w:t>входная групп</w:t>
            </w:r>
            <w:r>
              <w:rPr>
                <w:rFonts w:ascii="Times New Roman" w:hAnsi="Times New Roman" w:cs="Times New Roman"/>
                <w:sz w:val="26"/>
                <w:szCs w:val="26"/>
              </w:rPr>
              <w:t xml:space="preserve">а ПВХ 1шт. </w:t>
            </w:r>
            <w:proofErr w:type="gramStart"/>
            <w:r>
              <w:rPr>
                <w:rFonts w:ascii="Times New Roman" w:hAnsi="Times New Roman" w:cs="Times New Roman"/>
                <w:sz w:val="26"/>
                <w:szCs w:val="26"/>
              </w:rPr>
              <w:t>х  685</w:t>
            </w:r>
            <w:proofErr w:type="gramEnd"/>
            <w:r w:rsidRPr="00F83787">
              <w:rPr>
                <w:rFonts w:ascii="Times New Roman" w:hAnsi="Times New Roman" w:cs="Times New Roman"/>
                <w:sz w:val="30"/>
                <w:szCs w:val="30"/>
              </w:rPr>
              <w:t>$</w:t>
            </w:r>
            <w:r>
              <w:rPr>
                <w:rFonts w:ascii="Times New Roman" w:hAnsi="Times New Roman" w:cs="Times New Roman"/>
                <w:sz w:val="30"/>
                <w:szCs w:val="30"/>
              </w:rPr>
              <w:t xml:space="preserve"> = </w:t>
            </w:r>
            <w:r>
              <w:rPr>
                <w:rFonts w:ascii="Times New Roman" w:hAnsi="Times New Roman" w:cs="Times New Roman"/>
                <w:sz w:val="26"/>
                <w:szCs w:val="26"/>
              </w:rPr>
              <w:t>685</w:t>
            </w:r>
            <w:r w:rsidRPr="00F83787">
              <w:rPr>
                <w:rFonts w:ascii="Times New Roman" w:hAnsi="Times New Roman" w:cs="Times New Roman"/>
                <w:sz w:val="30"/>
                <w:szCs w:val="30"/>
              </w:rPr>
              <w:t>$</w:t>
            </w:r>
            <w:r>
              <w:rPr>
                <w:rFonts w:ascii="Times New Roman" w:hAnsi="Times New Roman" w:cs="Times New Roman"/>
                <w:sz w:val="30"/>
                <w:szCs w:val="30"/>
              </w:rPr>
              <w:t>;</w:t>
            </w:r>
          </w:p>
          <w:p w:rsidR="00582235" w:rsidRDefault="00582235" w:rsidP="00797765">
            <w:pPr>
              <w:spacing w:after="0" w:line="240" w:lineRule="auto"/>
              <w:rPr>
                <w:rFonts w:ascii="Times New Roman" w:hAnsi="Times New Roman" w:cs="Times New Roman"/>
                <w:sz w:val="30"/>
                <w:szCs w:val="30"/>
              </w:rPr>
            </w:pPr>
            <w:r w:rsidRPr="00EB782F">
              <w:rPr>
                <w:rFonts w:ascii="Times New Roman" w:hAnsi="Times New Roman" w:cs="Times New Roman"/>
                <w:b/>
                <w:sz w:val="30"/>
                <w:szCs w:val="30"/>
              </w:rPr>
              <w:t xml:space="preserve">- </w:t>
            </w:r>
            <w:r w:rsidRPr="00EB782F">
              <w:rPr>
                <w:rFonts w:ascii="Times New Roman" w:hAnsi="Times New Roman" w:cs="Times New Roman"/>
                <w:sz w:val="26"/>
                <w:szCs w:val="26"/>
              </w:rPr>
              <w:t>входная групп</w:t>
            </w:r>
            <w:r>
              <w:rPr>
                <w:rFonts w:ascii="Times New Roman" w:hAnsi="Times New Roman" w:cs="Times New Roman"/>
                <w:sz w:val="26"/>
                <w:szCs w:val="26"/>
              </w:rPr>
              <w:t>а ПВХ 1шт. х 742</w:t>
            </w:r>
            <w:r w:rsidRPr="00F83787">
              <w:rPr>
                <w:rFonts w:ascii="Times New Roman" w:hAnsi="Times New Roman" w:cs="Times New Roman"/>
                <w:sz w:val="30"/>
                <w:szCs w:val="30"/>
              </w:rPr>
              <w:t>$</w:t>
            </w:r>
            <w:r>
              <w:rPr>
                <w:rFonts w:ascii="Times New Roman" w:hAnsi="Times New Roman" w:cs="Times New Roman"/>
                <w:sz w:val="30"/>
                <w:szCs w:val="30"/>
              </w:rPr>
              <w:t xml:space="preserve"> = </w:t>
            </w:r>
            <w:r>
              <w:rPr>
                <w:rFonts w:ascii="Times New Roman" w:hAnsi="Times New Roman" w:cs="Times New Roman"/>
                <w:sz w:val="26"/>
                <w:szCs w:val="26"/>
              </w:rPr>
              <w:t>742</w:t>
            </w:r>
            <w:r w:rsidRPr="00F83787">
              <w:rPr>
                <w:rFonts w:ascii="Times New Roman" w:hAnsi="Times New Roman" w:cs="Times New Roman"/>
                <w:sz w:val="30"/>
                <w:szCs w:val="30"/>
              </w:rPr>
              <w:t>$</w:t>
            </w:r>
            <w:r>
              <w:rPr>
                <w:rFonts w:ascii="Times New Roman" w:hAnsi="Times New Roman" w:cs="Times New Roman"/>
                <w:sz w:val="30"/>
                <w:szCs w:val="30"/>
              </w:rPr>
              <w:t>;</w:t>
            </w:r>
          </w:p>
          <w:p w:rsidR="00582235" w:rsidRDefault="00582235" w:rsidP="00797765">
            <w:pPr>
              <w:spacing w:after="0" w:line="240" w:lineRule="auto"/>
              <w:rPr>
                <w:rFonts w:ascii="Times New Roman" w:hAnsi="Times New Roman" w:cs="Times New Roman"/>
                <w:sz w:val="30"/>
                <w:szCs w:val="30"/>
              </w:rPr>
            </w:pPr>
            <w:r w:rsidRPr="00EB782F">
              <w:rPr>
                <w:rFonts w:ascii="Times New Roman" w:hAnsi="Times New Roman" w:cs="Times New Roman"/>
                <w:b/>
                <w:sz w:val="30"/>
                <w:szCs w:val="30"/>
              </w:rPr>
              <w:t xml:space="preserve">- </w:t>
            </w:r>
            <w:r w:rsidRPr="00EB782F">
              <w:rPr>
                <w:rFonts w:ascii="Times New Roman" w:hAnsi="Times New Roman" w:cs="Times New Roman"/>
                <w:sz w:val="26"/>
                <w:szCs w:val="26"/>
              </w:rPr>
              <w:t>входная групп</w:t>
            </w:r>
            <w:r>
              <w:rPr>
                <w:rFonts w:ascii="Times New Roman" w:hAnsi="Times New Roman" w:cs="Times New Roman"/>
                <w:sz w:val="26"/>
                <w:szCs w:val="26"/>
              </w:rPr>
              <w:t>а ПВХ 1шт. х 1981</w:t>
            </w:r>
            <w:r w:rsidRPr="00F83787">
              <w:rPr>
                <w:rFonts w:ascii="Times New Roman" w:hAnsi="Times New Roman" w:cs="Times New Roman"/>
                <w:sz w:val="30"/>
                <w:szCs w:val="30"/>
              </w:rPr>
              <w:t>$</w:t>
            </w:r>
            <w:r>
              <w:rPr>
                <w:rFonts w:ascii="Times New Roman" w:hAnsi="Times New Roman" w:cs="Times New Roman"/>
                <w:sz w:val="30"/>
                <w:szCs w:val="30"/>
              </w:rPr>
              <w:t xml:space="preserve"> =</w:t>
            </w:r>
            <w:r>
              <w:rPr>
                <w:rFonts w:ascii="Times New Roman" w:hAnsi="Times New Roman" w:cs="Times New Roman"/>
                <w:sz w:val="26"/>
                <w:szCs w:val="26"/>
              </w:rPr>
              <w:t xml:space="preserve"> 1981</w:t>
            </w:r>
            <w:r w:rsidRPr="00F83787">
              <w:rPr>
                <w:rFonts w:ascii="Times New Roman" w:hAnsi="Times New Roman" w:cs="Times New Roman"/>
                <w:sz w:val="30"/>
                <w:szCs w:val="30"/>
              </w:rPr>
              <w:t>$</w:t>
            </w:r>
            <w:r>
              <w:rPr>
                <w:rFonts w:ascii="Times New Roman" w:hAnsi="Times New Roman" w:cs="Times New Roman"/>
                <w:sz w:val="30"/>
                <w:szCs w:val="30"/>
              </w:rPr>
              <w:t>;</w:t>
            </w:r>
          </w:p>
          <w:p w:rsidR="00582235" w:rsidRDefault="00582235" w:rsidP="00797765">
            <w:pPr>
              <w:spacing w:after="0" w:line="240" w:lineRule="auto"/>
              <w:rPr>
                <w:rFonts w:ascii="Times New Roman" w:hAnsi="Times New Roman" w:cs="Times New Roman"/>
                <w:sz w:val="30"/>
                <w:szCs w:val="30"/>
              </w:rPr>
            </w:pPr>
            <w:r w:rsidRPr="00EB782F">
              <w:rPr>
                <w:rFonts w:ascii="Times New Roman" w:hAnsi="Times New Roman" w:cs="Times New Roman"/>
                <w:b/>
                <w:sz w:val="30"/>
                <w:szCs w:val="30"/>
              </w:rPr>
              <w:t xml:space="preserve">- </w:t>
            </w:r>
            <w:r w:rsidRPr="00EB782F">
              <w:rPr>
                <w:rFonts w:ascii="Times New Roman" w:hAnsi="Times New Roman" w:cs="Times New Roman"/>
                <w:sz w:val="26"/>
                <w:szCs w:val="26"/>
              </w:rPr>
              <w:t>входная групп</w:t>
            </w:r>
            <w:r>
              <w:rPr>
                <w:rFonts w:ascii="Times New Roman" w:hAnsi="Times New Roman" w:cs="Times New Roman"/>
                <w:sz w:val="26"/>
                <w:szCs w:val="26"/>
              </w:rPr>
              <w:t xml:space="preserve">а ПВХ 2шт. </w:t>
            </w:r>
            <w:proofErr w:type="gramStart"/>
            <w:r>
              <w:rPr>
                <w:rFonts w:ascii="Times New Roman" w:hAnsi="Times New Roman" w:cs="Times New Roman"/>
                <w:sz w:val="26"/>
                <w:szCs w:val="26"/>
              </w:rPr>
              <w:t>х  2038</w:t>
            </w:r>
            <w:proofErr w:type="gramEnd"/>
            <w:r w:rsidRPr="00F83787">
              <w:rPr>
                <w:rFonts w:ascii="Times New Roman" w:hAnsi="Times New Roman" w:cs="Times New Roman"/>
                <w:sz w:val="30"/>
                <w:szCs w:val="30"/>
              </w:rPr>
              <w:t>$</w:t>
            </w:r>
            <w:r>
              <w:rPr>
                <w:rFonts w:ascii="Times New Roman" w:hAnsi="Times New Roman" w:cs="Times New Roman"/>
                <w:sz w:val="30"/>
                <w:szCs w:val="30"/>
              </w:rPr>
              <w:t xml:space="preserve"> = </w:t>
            </w:r>
            <w:r w:rsidRPr="008C3FAE">
              <w:rPr>
                <w:rFonts w:ascii="Times New Roman" w:hAnsi="Times New Roman" w:cs="Times New Roman"/>
                <w:sz w:val="26"/>
                <w:szCs w:val="26"/>
              </w:rPr>
              <w:t>4076</w:t>
            </w:r>
            <w:r w:rsidRPr="00C350F5">
              <w:rPr>
                <w:rFonts w:ascii="Times New Roman" w:hAnsi="Times New Roman" w:cs="Times New Roman"/>
                <w:sz w:val="26"/>
                <w:szCs w:val="26"/>
              </w:rPr>
              <w:t>$</w:t>
            </w:r>
            <w:r>
              <w:rPr>
                <w:rFonts w:ascii="Times New Roman" w:hAnsi="Times New Roman" w:cs="Times New Roman"/>
                <w:sz w:val="30"/>
                <w:szCs w:val="30"/>
              </w:rPr>
              <w:t>;</w:t>
            </w:r>
          </w:p>
          <w:p w:rsidR="00582235" w:rsidRPr="00844371" w:rsidRDefault="00582235" w:rsidP="00797765">
            <w:pPr>
              <w:spacing w:after="0"/>
              <w:rPr>
                <w:rFonts w:ascii="Times New Roman" w:hAnsi="Times New Roman" w:cs="Times New Roman"/>
                <w:sz w:val="26"/>
                <w:szCs w:val="26"/>
              </w:rPr>
            </w:pPr>
            <w:r w:rsidRPr="00844371">
              <w:rPr>
                <w:rFonts w:ascii="Times New Roman" w:hAnsi="Times New Roman" w:cs="Times New Roman"/>
                <w:sz w:val="26"/>
                <w:szCs w:val="26"/>
              </w:rPr>
              <w:t xml:space="preserve">- монтажные работы </w:t>
            </w:r>
            <w:r>
              <w:rPr>
                <w:rFonts w:ascii="Times New Roman" w:hAnsi="Times New Roman" w:cs="Times New Roman"/>
                <w:sz w:val="26"/>
                <w:szCs w:val="26"/>
              </w:rPr>
              <w:t>4754</w:t>
            </w:r>
            <w:r w:rsidRPr="00844371">
              <w:rPr>
                <w:rFonts w:ascii="Times New Roman" w:hAnsi="Times New Roman" w:cs="Times New Roman"/>
                <w:sz w:val="26"/>
                <w:szCs w:val="26"/>
              </w:rPr>
              <w:t>$;</w:t>
            </w:r>
          </w:p>
          <w:p w:rsidR="00582235" w:rsidRPr="00844371" w:rsidRDefault="00582235" w:rsidP="00797765">
            <w:pPr>
              <w:spacing w:after="0" w:line="240" w:lineRule="auto"/>
              <w:rPr>
                <w:rFonts w:ascii="Times New Roman" w:hAnsi="Times New Roman" w:cs="Times New Roman"/>
                <w:sz w:val="26"/>
                <w:szCs w:val="26"/>
              </w:rPr>
            </w:pPr>
            <w:r w:rsidRPr="00844371">
              <w:rPr>
                <w:rFonts w:ascii="Times New Roman" w:hAnsi="Times New Roman" w:cs="Times New Roman"/>
                <w:sz w:val="26"/>
                <w:szCs w:val="26"/>
              </w:rPr>
              <w:t>- проектные работы 475$.</w:t>
            </w:r>
          </w:p>
          <w:p w:rsidR="00582235" w:rsidRPr="00844371" w:rsidRDefault="00582235" w:rsidP="00797765">
            <w:pPr>
              <w:spacing w:after="0" w:line="240" w:lineRule="auto"/>
              <w:rPr>
                <w:rFonts w:ascii="Times New Roman" w:hAnsi="Times New Roman" w:cs="Times New Roman"/>
                <w:sz w:val="26"/>
                <w:szCs w:val="26"/>
              </w:rPr>
            </w:pPr>
            <w:r>
              <w:rPr>
                <w:rFonts w:ascii="Times New Roman" w:hAnsi="Times New Roman" w:cs="Times New Roman"/>
                <w:sz w:val="26"/>
                <w:szCs w:val="26"/>
              </w:rPr>
              <w:t>Итого: 15793</w:t>
            </w:r>
            <w:r w:rsidRPr="00844371">
              <w:rPr>
                <w:rFonts w:ascii="Times New Roman" w:hAnsi="Times New Roman" w:cs="Times New Roman"/>
                <w:sz w:val="26"/>
                <w:szCs w:val="26"/>
              </w:rPr>
              <w:t>$</w:t>
            </w:r>
          </w:p>
          <w:p w:rsidR="00582235" w:rsidRDefault="00582235" w:rsidP="00797765">
            <w:pPr>
              <w:spacing w:after="0" w:line="240" w:lineRule="auto"/>
              <w:rPr>
                <w:rFonts w:ascii="Times New Roman" w:hAnsi="Times New Roman" w:cs="Times New Roman"/>
                <w:sz w:val="26"/>
                <w:szCs w:val="26"/>
              </w:rPr>
            </w:pPr>
            <w:r>
              <w:rPr>
                <w:rFonts w:ascii="Times New Roman" w:hAnsi="Times New Roman" w:cs="Times New Roman"/>
                <w:b/>
                <w:sz w:val="26"/>
                <w:szCs w:val="26"/>
              </w:rPr>
              <w:t>2</w:t>
            </w:r>
            <w:r w:rsidRPr="00C350F5">
              <w:rPr>
                <w:rFonts w:ascii="Times New Roman" w:hAnsi="Times New Roman" w:cs="Times New Roman"/>
                <w:b/>
                <w:sz w:val="26"/>
                <w:szCs w:val="26"/>
              </w:rPr>
              <w:t>.</w:t>
            </w:r>
            <w:r>
              <w:rPr>
                <w:rFonts w:ascii="Times New Roman" w:hAnsi="Times New Roman" w:cs="Times New Roman"/>
                <w:b/>
                <w:sz w:val="26"/>
                <w:szCs w:val="26"/>
              </w:rPr>
              <w:t xml:space="preserve"> </w:t>
            </w:r>
            <w:r w:rsidRPr="00D515A2">
              <w:rPr>
                <w:rFonts w:ascii="Times New Roman" w:hAnsi="Times New Roman" w:cs="Times New Roman"/>
                <w:b/>
                <w:sz w:val="26"/>
                <w:szCs w:val="26"/>
              </w:rPr>
              <w:t>МЕРОПРИЯТИЕ:</w:t>
            </w:r>
            <w:r w:rsidRPr="00C350F5">
              <w:rPr>
                <w:rFonts w:ascii="Times New Roman" w:hAnsi="Times New Roman" w:cs="Times New Roman"/>
                <w:sz w:val="26"/>
                <w:szCs w:val="26"/>
              </w:rPr>
              <w:t xml:space="preserve"> </w:t>
            </w:r>
          </w:p>
          <w:p w:rsidR="00582235" w:rsidRPr="00C350F5" w:rsidRDefault="00582235" w:rsidP="00797765">
            <w:pPr>
              <w:spacing w:after="0" w:line="240" w:lineRule="auto"/>
              <w:rPr>
                <w:rFonts w:ascii="Times New Roman" w:hAnsi="Times New Roman" w:cs="Times New Roman"/>
                <w:sz w:val="26"/>
                <w:szCs w:val="26"/>
              </w:rPr>
            </w:pPr>
            <w:r w:rsidRPr="00C350F5">
              <w:rPr>
                <w:rFonts w:ascii="Times New Roman" w:hAnsi="Times New Roman" w:cs="Times New Roman"/>
                <w:sz w:val="26"/>
                <w:szCs w:val="26"/>
              </w:rPr>
              <w:t>Приобретение перекатных пандусов для беспрепятственного преодоления порогов</w:t>
            </w:r>
          </w:p>
          <w:p w:rsidR="00582235" w:rsidRPr="00C350F5" w:rsidRDefault="00582235" w:rsidP="00797765">
            <w:pPr>
              <w:spacing w:after="0" w:line="240" w:lineRule="auto"/>
              <w:contextualSpacing/>
              <w:rPr>
                <w:rFonts w:ascii="Times New Roman" w:hAnsi="Times New Roman" w:cs="Times New Roman"/>
                <w:sz w:val="26"/>
                <w:szCs w:val="26"/>
              </w:rPr>
            </w:pPr>
            <w:r w:rsidRPr="00C350F5">
              <w:rPr>
                <w:rFonts w:ascii="Times New Roman" w:hAnsi="Times New Roman" w:cs="Times New Roman"/>
                <w:sz w:val="26"/>
                <w:szCs w:val="26"/>
                <w:u w:val="single"/>
              </w:rPr>
              <w:t>Собственные ресурсы</w:t>
            </w:r>
            <w:r w:rsidRPr="00C350F5">
              <w:rPr>
                <w:rFonts w:ascii="Times New Roman" w:hAnsi="Times New Roman" w:cs="Times New Roman"/>
                <w:sz w:val="26"/>
                <w:szCs w:val="26"/>
              </w:rPr>
              <w:t>:</w:t>
            </w:r>
            <w:r>
              <w:rPr>
                <w:rFonts w:ascii="Times New Roman" w:hAnsi="Times New Roman" w:cs="Times New Roman"/>
                <w:sz w:val="26"/>
                <w:szCs w:val="26"/>
              </w:rPr>
              <w:t xml:space="preserve"> </w:t>
            </w:r>
            <w:r w:rsidRPr="00C350F5">
              <w:rPr>
                <w:rFonts w:ascii="Times New Roman" w:hAnsi="Times New Roman" w:cs="Times New Roman"/>
                <w:sz w:val="26"/>
                <w:szCs w:val="26"/>
              </w:rPr>
              <w:t>Людские ресурсы</w:t>
            </w:r>
          </w:p>
          <w:p w:rsidR="00582235" w:rsidRPr="00C350F5" w:rsidRDefault="00582235" w:rsidP="00797765">
            <w:pPr>
              <w:spacing w:after="0" w:line="240" w:lineRule="auto"/>
              <w:contextualSpacing/>
              <w:rPr>
                <w:rFonts w:ascii="Times New Roman" w:hAnsi="Times New Roman" w:cs="Times New Roman"/>
                <w:color w:val="FF0000"/>
                <w:sz w:val="26"/>
                <w:szCs w:val="26"/>
              </w:rPr>
            </w:pPr>
            <w:r w:rsidRPr="00C350F5">
              <w:rPr>
                <w:rFonts w:ascii="Times New Roman" w:hAnsi="Times New Roman" w:cs="Times New Roman"/>
                <w:sz w:val="26"/>
                <w:szCs w:val="26"/>
                <w:u w:val="single"/>
              </w:rPr>
              <w:lastRenderedPageBreak/>
              <w:t>Запрашиваемые ресурсы</w:t>
            </w:r>
            <w:r w:rsidRPr="00C350F5">
              <w:rPr>
                <w:rFonts w:ascii="Times New Roman" w:hAnsi="Times New Roman" w:cs="Times New Roman"/>
                <w:sz w:val="26"/>
                <w:szCs w:val="26"/>
              </w:rPr>
              <w:t>: 6х170$=1020$</w:t>
            </w:r>
          </w:p>
          <w:p w:rsidR="00582235" w:rsidRDefault="00582235" w:rsidP="00797765">
            <w:pPr>
              <w:spacing w:after="0" w:line="240" w:lineRule="auto"/>
              <w:contextualSpacing/>
              <w:rPr>
                <w:rFonts w:ascii="Times New Roman" w:hAnsi="Times New Roman" w:cs="Times New Roman"/>
                <w:sz w:val="26"/>
                <w:szCs w:val="26"/>
              </w:rPr>
            </w:pPr>
            <w:r w:rsidRPr="00C350F5">
              <w:rPr>
                <w:rFonts w:ascii="Times New Roman" w:hAnsi="Times New Roman" w:cs="Times New Roman"/>
                <w:sz w:val="26"/>
                <w:szCs w:val="26"/>
              </w:rPr>
              <w:t>Итого:</w:t>
            </w:r>
            <w:r>
              <w:rPr>
                <w:rFonts w:ascii="Times New Roman" w:hAnsi="Times New Roman" w:cs="Times New Roman"/>
                <w:sz w:val="26"/>
                <w:szCs w:val="26"/>
              </w:rPr>
              <w:t xml:space="preserve"> </w:t>
            </w:r>
            <w:r w:rsidRPr="00C350F5">
              <w:rPr>
                <w:rFonts w:ascii="Times New Roman" w:hAnsi="Times New Roman" w:cs="Times New Roman"/>
                <w:sz w:val="26"/>
                <w:szCs w:val="26"/>
              </w:rPr>
              <w:t>1020$</w:t>
            </w:r>
          </w:p>
          <w:p w:rsidR="00582235" w:rsidRPr="00C350F5" w:rsidRDefault="00582235" w:rsidP="00797765">
            <w:pPr>
              <w:spacing w:after="0" w:line="240" w:lineRule="auto"/>
              <w:contextualSpacing/>
              <w:rPr>
                <w:rFonts w:ascii="Times New Roman" w:hAnsi="Times New Roman" w:cs="Times New Roman"/>
                <w:b/>
                <w:sz w:val="26"/>
                <w:szCs w:val="26"/>
              </w:rPr>
            </w:pPr>
            <w:r w:rsidRPr="00C350F5">
              <w:rPr>
                <w:rFonts w:ascii="Times New Roman" w:hAnsi="Times New Roman" w:cs="Times New Roman"/>
                <w:b/>
                <w:sz w:val="26"/>
                <w:szCs w:val="26"/>
              </w:rPr>
              <w:t xml:space="preserve">3.МЕРОПРИЯТИЕ: </w:t>
            </w:r>
          </w:p>
          <w:p w:rsidR="00582235" w:rsidRPr="00C350F5" w:rsidRDefault="00582235" w:rsidP="00797765">
            <w:pPr>
              <w:spacing w:after="0" w:line="240" w:lineRule="auto"/>
              <w:rPr>
                <w:rFonts w:ascii="Times New Roman" w:hAnsi="Times New Roman" w:cs="Times New Roman"/>
                <w:sz w:val="26"/>
                <w:szCs w:val="26"/>
              </w:rPr>
            </w:pPr>
            <w:r w:rsidRPr="00C350F5">
              <w:rPr>
                <w:rFonts w:ascii="Times New Roman" w:hAnsi="Times New Roman" w:cs="Times New Roman"/>
                <w:sz w:val="26"/>
                <w:szCs w:val="26"/>
              </w:rPr>
              <w:t xml:space="preserve">Оборудование </w:t>
            </w:r>
            <w:r>
              <w:rPr>
                <w:rFonts w:ascii="Times New Roman" w:hAnsi="Times New Roman" w:cs="Times New Roman"/>
                <w:sz w:val="26"/>
                <w:szCs w:val="26"/>
              </w:rPr>
              <w:t xml:space="preserve">спортивного </w:t>
            </w:r>
            <w:proofErr w:type="gramStart"/>
            <w:r>
              <w:rPr>
                <w:rFonts w:ascii="Times New Roman" w:hAnsi="Times New Roman" w:cs="Times New Roman"/>
                <w:sz w:val="26"/>
                <w:szCs w:val="26"/>
              </w:rPr>
              <w:t xml:space="preserve">зала </w:t>
            </w:r>
            <w:r w:rsidRPr="00C350F5">
              <w:rPr>
                <w:rFonts w:ascii="Times New Roman" w:hAnsi="Times New Roman" w:cs="Times New Roman"/>
                <w:sz w:val="26"/>
                <w:szCs w:val="26"/>
              </w:rPr>
              <w:t xml:space="preserve"> </w:t>
            </w:r>
            <w:r w:rsidRPr="008C20D2">
              <w:rPr>
                <w:rFonts w:ascii="Times New Roman" w:hAnsi="Times New Roman" w:cs="Times New Roman"/>
                <w:sz w:val="26"/>
                <w:szCs w:val="26"/>
              </w:rPr>
              <w:t>специальными</w:t>
            </w:r>
            <w:proofErr w:type="gramEnd"/>
            <w:r w:rsidRPr="008C20D2">
              <w:rPr>
                <w:rFonts w:ascii="Times New Roman" w:hAnsi="Times New Roman" w:cs="Times New Roman"/>
                <w:sz w:val="26"/>
                <w:szCs w:val="26"/>
              </w:rPr>
              <w:t xml:space="preserve"> механическими тренажерами для занятия спортом инвалидов-колясочников, людей с ограниченными возможностями</w:t>
            </w:r>
            <w:r>
              <w:rPr>
                <w:rFonts w:ascii="Times New Roman" w:hAnsi="Times New Roman" w:cs="Times New Roman"/>
                <w:sz w:val="26"/>
                <w:szCs w:val="26"/>
              </w:rPr>
              <w:t>.</w:t>
            </w:r>
          </w:p>
          <w:p w:rsidR="00582235" w:rsidRDefault="00582235" w:rsidP="00797765">
            <w:pPr>
              <w:spacing w:after="0" w:line="240" w:lineRule="auto"/>
              <w:contextualSpacing/>
              <w:rPr>
                <w:rFonts w:ascii="Times New Roman" w:hAnsi="Times New Roman" w:cs="Times New Roman"/>
                <w:sz w:val="26"/>
                <w:szCs w:val="26"/>
                <w:u w:val="single"/>
              </w:rPr>
            </w:pPr>
            <w:r w:rsidRPr="00C350F5">
              <w:rPr>
                <w:rFonts w:ascii="Times New Roman" w:hAnsi="Times New Roman" w:cs="Times New Roman"/>
                <w:sz w:val="26"/>
                <w:szCs w:val="26"/>
                <w:u w:val="single"/>
              </w:rPr>
              <w:t>Собственные ресурсы:</w:t>
            </w:r>
            <w:r>
              <w:rPr>
                <w:rFonts w:ascii="Times New Roman" w:hAnsi="Times New Roman" w:cs="Times New Roman"/>
                <w:sz w:val="26"/>
                <w:szCs w:val="26"/>
                <w:u w:val="single"/>
              </w:rPr>
              <w:t xml:space="preserve"> </w:t>
            </w:r>
            <w:r w:rsidRPr="00C350F5">
              <w:rPr>
                <w:rFonts w:ascii="Times New Roman" w:hAnsi="Times New Roman" w:cs="Times New Roman"/>
                <w:sz w:val="26"/>
                <w:szCs w:val="26"/>
              </w:rPr>
              <w:t>Людские ресурсы</w:t>
            </w:r>
          </w:p>
          <w:p w:rsidR="00582235" w:rsidRDefault="00582235" w:rsidP="00797765">
            <w:pPr>
              <w:spacing w:after="0" w:line="240" w:lineRule="auto"/>
              <w:contextualSpacing/>
              <w:rPr>
                <w:rFonts w:ascii="Times New Roman" w:hAnsi="Times New Roman" w:cs="Times New Roman"/>
                <w:sz w:val="26"/>
                <w:szCs w:val="26"/>
                <w:u w:val="single"/>
              </w:rPr>
            </w:pPr>
            <w:r w:rsidRPr="00C350F5">
              <w:rPr>
                <w:rFonts w:ascii="Times New Roman" w:hAnsi="Times New Roman" w:cs="Times New Roman"/>
                <w:sz w:val="26"/>
                <w:szCs w:val="26"/>
                <w:u w:val="single"/>
              </w:rPr>
              <w:t>Запрашиваемые ресурсы:</w:t>
            </w:r>
          </w:p>
          <w:p w:rsidR="00582235" w:rsidRPr="008C3FAE" w:rsidRDefault="00582235" w:rsidP="00797765">
            <w:pPr>
              <w:spacing w:after="0" w:line="240" w:lineRule="auto"/>
              <w:contextualSpacing/>
              <w:rPr>
                <w:rFonts w:ascii="Times New Roman" w:hAnsi="Times New Roman" w:cs="Times New Roman"/>
                <w:sz w:val="26"/>
                <w:szCs w:val="26"/>
              </w:rPr>
            </w:pPr>
            <w:r w:rsidRPr="008C3FAE">
              <w:rPr>
                <w:rFonts w:ascii="Times New Roman" w:hAnsi="Times New Roman" w:cs="Times New Roman"/>
                <w:sz w:val="26"/>
                <w:szCs w:val="26"/>
              </w:rPr>
              <w:t>Брусья для реабилитации 350 см</w:t>
            </w:r>
            <w:r>
              <w:rPr>
                <w:rFonts w:ascii="Times New Roman" w:hAnsi="Times New Roman" w:cs="Times New Roman"/>
                <w:sz w:val="26"/>
                <w:szCs w:val="26"/>
              </w:rPr>
              <w:t xml:space="preserve"> 1 шт. х 4154</w:t>
            </w:r>
            <w:r w:rsidRPr="00C350F5">
              <w:rPr>
                <w:rFonts w:ascii="Times New Roman" w:hAnsi="Times New Roman" w:cs="Times New Roman"/>
                <w:sz w:val="26"/>
                <w:szCs w:val="26"/>
              </w:rPr>
              <w:t>$</w:t>
            </w:r>
            <w:r>
              <w:rPr>
                <w:rFonts w:ascii="Times New Roman" w:hAnsi="Times New Roman" w:cs="Times New Roman"/>
                <w:sz w:val="26"/>
                <w:szCs w:val="26"/>
              </w:rPr>
              <w:t>=4154</w:t>
            </w:r>
            <w:r w:rsidRPr="00C350F5">
              <w:rPr>
                <w:rFonts w:ascii="Times New Roman" w:hAnsi="Times New Roman" w:cs="Times New Roman"/>
                <w:sz w:val="26"/>
                <w:szCs w:val="26"/>
              </w:rPr>
              <w:t>$</w:t>
            </w:r>
          </w:p>
          <w:p w:rsidR="00582235" w:rsidRPr="00C350F5" w:rsidRDefault="00582235" w:rsidP="00797765">
            <w:pPr>
              <w:spacing w:after="0" w:line="240" w:lineRule="auto"/>
              <w:contextualSpacing/>
              <w:rPr>
                <w:rFonts w:ascii="Times New Roman" w:hAnsi="Times New Roman" w:cs="Times New Roman"/>
                <w:sz w:val="26"/>
                <w:szCs w:val="26"/>
              </w:rPr>
            </w:pPr>
            <w:r w:rsidRPr="00C350F5">
              <w:rPr>
                <w:rFonts w:ascii="Times New Roman" w:hAnsi="Times New Roman" w:cs="Times New Roman"/>
                <w:sz w:val="26"/>
                <w:szCs w:val="26"/>
              </w:rPr>
              <w:t xml:space="preserve">Тактильная дорожка1шт. х </w:t>
            </w:r>
            <w:r>
              <w:rPr>
                <w:rFonts w:ascii="Times New Roman" w:hAnsi="Times New Roman" w:cs="Times New Roman"/>
                <w:sz w:val="26"/>
                <w:szCs w:val="26"/>
              </w:rPr>
              <w:t>400</w:t>
            </w:r>
            <w:r w:rsidRPr="00C350F5">
              <w:rPr>
                <w:rFonts w:ascii="Times New Roman" w:hAnsi="Times New Roman" w:cs="Times New Roman"/>
                <w:sz w:val="26"/>
                <w:szCs w:val="26"/>
              </w:rPr>
              <w:t xml:space="preserve">$= </w:t>
            </w:r>
            <w:r>
              <w:rPr>
                <w:rFonts w:ascii="Times New Roman" w:hAnsi="Times New Roman" w:cs="Times New Roman"/>
                <w:sz w:val="26"/>
                <w:szCs w:val="26"/>
              </w:rPr>
              <w:t>400</w:t>
            </w:r>
            <w:r w:rsidRPr="00C350F5">
              <w:rPr>
                <w:rFonts w:ascii="Times New Roman" w:hAnsi="Times New Roman" w:cs="Times New Roman"/>
                <w:sz w:val="26"/>
                <w:szCs w:val="26"/>
              </w:rPr>
              <w:t>$</w:t>
            </w:r>
          </w:p>
          <w:p w:rsidR="00582235" w:rsidRDefault="00582235" w:rsidP="00797765">
            <w:pPr>
              <w:spacing w:after="0" w:line="240" w:lineRule="auto"/>
              <w:contextualSpacing/>
              <w:rPr>
                <w:rFonts w:ascii="Times New Roman" w:hAnsi="Times New Roman" w:cs="Times New Roman"/>
                <w:sz w:val="26"/>
                <w:szCs w:val="26"/>
              </w:rPr>
            </w:pPr>
            <w:r w:rsidRPr="00C350F5">
              <w:rPr>
                <w:rFonts w:ascii="Times New Roman" w:hAnsi="Times New Roman" w:cs="Times New Roman"/>
                <w:sz w:val="26"/>
                <w:szCs w:val="26"/>
              </w:rPr>
              <w:t xml:space="preserve">Итого: </w:t>
            </w:r>
            <w:r>
              <w:rPr>
                <w:rFonts w:ascii="Times New Roman" w:hAnsi="Times New Roman" w:cs="Times New Roman"/>
                <w:sz w:val="26"/>
                <w:szCs w:val="26"/>
              </w:rPr>
              <w:t>4554</w:t>
            </w:r>
            <w:r w:rsidRPr="00C350F5">
              <w:rPr>
                <w:rFonts w:ascii="Times New Roman" w:hAnsi="Times New Roman" w:cs="Times New Roman"/>
                <w:sz w:val="26"/>
                <w:szCs w:val="26"/>
              </w:rPr>
              <w:t>$</w:t>
            </w:r>
          </w:p>
          <w:p w:rsidR="00582235" w:rsidRPr="00C350F5" w:rsidRDefault="00582235" w:rsidP="00797765">
            <w:pPr>
              <w:spacing w:after="0" w:line="240" w:lineRule="auto"/>
              <w:contextualSpacing/>
              <w:rPr>
                <w:rFonts w:ascii="Times New Roman" w:hAnsi="Times New Roman" w:cs="Times New Roman"/>
                <w:sz w:val="26"/>
                <w:szCs w:val="26"/>
              </w:rPr>
            </w:pPr>
          </w:p>
          <w:p w:rsidR="00582235" w:rsidRPr="00C350F5" w:rsidRDefault="00582235" w:rsidP="00797765">
            <w:pPr>
              <w:spacing w:after="0" w:line="240" w:lineRule="auto"/>
              <w:contextualSpacing/>
              <w:rPr>
                <w:rFonts w:ascii="Times New Roman" w:hAnsi="Times New Roman" w:cs="Times New Roman"/>
                <w:color w:val="FF0000"/>
                <w:sz w:val="26"/>
                <w:szCs w:val="26"/>
              </w:rPr>
            </w:pPr>
          </w:p>
        </w:tc>
      </w:tr>
    </w:tbl>
    <w:p w:rsidR="00582235" w:rsidRDefault="00582235" w:rsidP="00367DAB">
      <w:pPr>
        <w:spacing w:after="0"/>
        <w:jc w:val="center"/>
        <w:rPr>
          <w:rFonts w:ascii="Times New Roman" w:hAnsi="Times New Roman"/>
          <w:sz w:val="30"/>
          <w:szCs w:val="30"/>
        </w:rPr>
      </w:pPr>
    </w:p>
    <w:p w:rsidR="00582235" w:rsidRDefault="00582235" w:rsidP="00367DAB">
      <w:pPr>
        <w:spacing w:after="0"/>
        <w:jc w:val="center"/>
        <w:rPr>
          <w:rFonts w:ascii="Times New Roman" w:hAnsi="Times New Roman"/>
          <w:sz w:val="30"/>
          <w:szCs w:val="30"/>
        </w:rPr>
      </w:pPr>
    </w:p>
    <w:p w:rsidR="00582235" w:rsidRDefault="00582235" w:rsidP="00367DAB">
      <w:pPr>
        <w:spacing w:after="0"/>
        <w:jc w:val="center"/>
        <w:rPr>
          <w:rFonts w:ascii="Times New Roman" w:hAnsi="Times New Roman"/>
          <w:sz w:val="30"/>
          <w:szCs w:val="30"/>
        </w:rPr>
      </w:pPr>
    </w:p>
    <w:p w:rsidR="00582235" w:rsidRDefault="00582235" w:rsidP="00367DAB">
      <w:pPr>
        <w:spacing w:after="0"/>
        <w:jc w:val="center"/>
        <w:rPr>
          <w:rFonts w:ascii="Times New Roman" w:hAnsi="Times New Roman"/>
          <w:sz w:val="30"/>
          <w:szCs w:val="30"/>
        </w:rPr>
      </w:pPr>
    </w:p>
    <w:p w:rsidR="00582235" w:rsidRDefault="00582235" w:rsidP="00367DAB">
      <w:pPr>
        <w:spacing w:after="0"/>
        <w:jc w:val="center"/>
        <w:rPr>
          <w:rFonts w:ascii="Times New Roman" w:hAnsi="Times New Roman"/>
          <w:sz w:val="30"/>
          <w:szCs w:val="30"/>
        </w:rPr>
      </w:pPr>
    </w:p>
    <w:p w:rsidR="00582235" w:rsidRDefault="00582235" w:rsidP="00367DAB">
      <w:pPr>
        <w:spacing w:after="0"/>
        <w:jc w:val="center"/>
        <w:rPr>
          <w:rFonts w:ascii="Times New Roman" w:hAnsi="Times New Roman"/>
          <w:sz w:val="30"/>
          <w:szCs w:val="30"/>
        </w:rPr>
      </w:pPr>
    </w:p>
    <w:p w:rsidR="00367DAB" w:rsidRDefault="00367DAB" w:rsidP="00367DAB">
      <w:pPr>
        <w:spacing w:after="0"/>
        <w:jc w:val="center"/>
        <w:rPr>
          <w:rFonts w:ascii="Times New Roman" w:hAnsi="Times New Roman"/>
          <w:sz w:val="30"/>
          <w:szCs w:val="30"/>
          <w:lang w:val="en-US"/>
        </w:rPr>
      </w:pPr>
      <w:r>
        <w:rPr>
          <w:rFonts w:ascii="Times New Roman" w:hAnsi="Times New Roman"/>
          <w:sz w:val="30"/>
          <w:szCs w:val="30"/>
          <w:lang w:val="en-US"/>
        </w:rPr>
        <w:t>APPLICATION FOR FINANCING OF THE HUMANITARIAN PROJECT</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2601"/>
        <w:gridCol w:w="7011"/>
      </w:tblGrid>
      <w:tr w:rsidR="00367DAB" w:rsidRPr="00E55F15" w:rsidTr="00367DAB">
        <w:tc>
          <w:tcPr>
            <w:tcW w:w="476"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jc w:val="center"/>
              <w:rPr>
                <w:rFonts w:ascii="Times New Roman" w:hAnsi="Times New Roman"/>
                <w:sz w:val="26"/>
                <w:szCs w:val="26"/>
                <w:lang w:val="en-US"/>
              </w:rPr>
            </w:pPr>
            <w:r>
              <w:rPr>
                <w:rFonts w:ascii="Times New Roman" w:hAnsi="Times New Roman"/>
                <w:sz w:val="26"/>
                <w:szCs w:val="26"/>
                <w:lang w:val="en-US"/>
              </w:rPr>
              <w:t>1</w:t>
            </w:r>
          </w:p>
        </w:tc>
        <w:tc>
          <w:tcPr>
            <w:tcW w:w="2643"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rPr>
                <w:rFonts w:ascii="Times New Roman" w:hAnsi="Times New Roman"/>
                <w:sz w:val="26"/>
                <w:szCs w:val="26"/>
                <w:lang w:val="en-US"/>
              </w:rPr>
            </w:pPr>
            <w:r>
              <w:rPr>
                <w:rFonts w:ascii="Times New Roman" w:hAnsi="Times New Roman"/>
                <w:sz w:val="26"/>
                <w:szCs w:val="26"/>
                <w:lang w:val="en-US"/>
              </w:rPr>
              <w:t>Project name</w:t>
            </w:r>
          </w:p>
        </w:tc>
        <w:tc>
          <w:tcPr>
            <w:tcW w:w="7195" w:type="dxa"/>
            <w:tcBorders>
              <w:top w:val="single" w:sz="4" w:space="0" w:color="auto"/>
              <w:left w:val="single" w:sz="4" w:space="0" w:color="auto"/>
              <w:bottom w:val="single" w:sz="4" w:space="0" w:color="auto"/>
              <w:right w:val="single" w:sz="4" w:space="0" w:color="auto"/>
            </w:tcBorders>
            <w:hideMark/>
          </w:tcPr>
          <w:p w:rsidR="00367DAB" w:rsidRDefault="00367DAB" w:rsidP="00E55F15">
            <w:pPr>
              <w:spacing w:after="0" w:line="240" w:lineRule="auto"/>
              <w:rPr>
                <w:rFonts w:ascii="Times New Roman" w:hAnsi="Times New Roman"/>
                <w:sz w:val="26"/>
                <w:szCs w:val="26"/>
                <w:lang w:val="en-US"/>
              </w:rPr>
            </w:pPr>
            <w:r>
              <w:rPr>
                <w:rFonts w:ascii="Times New Roman" w:hAnsi="Times New Roman"/>
                <w:sz w:val="26"/>
                <w:szCs w:val="26"/>
                <w:lang w:val="en-US"/>
              </w:rPr>
              <w:t>“</w:t>
            </w:r>
            <w:r w:rsidR="00E55F15">
              <w:rPr>
                <w:rFonts w:ascii="Times New Roman" w:hAnsi="Times New Roman"/>
                <w:sz w:val="26"/>
                <w:szCs w:val="26"/>
                <w:lang w:val="en-US"/>
              </w:rPr>
              <w:t>Sport for everyone</w:t>
            </w:r>
            <w:r>
              <w:rPr>
                <w:rFonts w:ascii="Times New Roman" w:hAnsi="Times New Roman"/>
                <w:sz w:val="26"/>
                <w:szCs w:val="26"/>
                <w:lang w:val="en-US"/>
              </w:rPr>
              <w:t>”</w:t>
            </w:r>
          </w:p>
        </w:tc>
      </w:tr>
      <w:tr w:rsidR="00367DAB" w:rsidRPr="00FD5469" w:rsidTr="00367DAB">
        <w:tc>
          <w:tcPr>
            <w:tcW w:w="476"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jc w:val="center"/>
              <w:rPr>
                <w:rFonts w:ascii="Times New Roman" w:hAnsi="Times New Roman"/>
                <w:sz w:val="26"/>
                <w:szCs w:val="26"/>
                <w:lang w:val="en-US"/>
              </w:rPr>
            </w:pPr>
            <w:r>
              <w:rPr>
                <w:rFonts w:ascii="Times New Roman" w:hAnsi="Times New Roman"/>
                <w:sz w:val="26"/>
                <w:szCs w:val="26"/>
                <w:lang w:val="en-US"/>
              </w:rPr>
              <w:t>2</w:t>
            </w:r>
          </w:p>
        </w:tc>
        <w:tc>
          <w:tcPr>
            <w:tcW w:w="2643"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rPr>
                <w:rFonts w:ascii="Times New Roman" w:hAnsi="Times New Roman"/>
                <w:sz w:val="26"/>
                <w:szCs w:val="26"/>
                <w:lang w:val="en-US"/>
              </w:rPr>
            </w:pPr>
            <w:r>
              <w:rPr>
                <w:rFonts w:ascii="Times New Roman" w:hAnsi="Times New Roman"/>
                <w:sz w:val="26"/>
                <w:szCs w:val="26"/>
                <w:lang w:val="en-US"/>
              </w:rPr>
              <w:t>Name of the organization-applicant</w:t>
            </w:r>
          </w:p>
        </w:tc>
        <w:tc>
          <w:tcPr>
            <w:tcW w:w="7195" w:type="dxa"/>
            <w:tcBorders>
              <w:top w:val="single" w:sz="4" w:space="0" w:color="auto"/>
              <w:left w:val="single" w:sz="4" w:space="0" w:color="auto"/>
              <w:bottom w:val="single" w:sz="4" w:space="0" w:color="auto"/>
              <w:right w:val="single" w:sz="4" w:space="0" w:color="auto"/>
            </w:tcBorders>
            <w:hideMark/>
          </w:tcPr>
          <w:p w:rsidR="00367DAB" w:rsidRDefault="00E55F15" w:rsidP="00E55F15">
            <w:pPr>
              <w:spacing w:after="0" w:line="240" w:lineRule="auto"/>
              <w:rPr>
                <w:rFonts w:ascii="Times New Roman" w:hAnsi="Times New Roman"/>
                <w:sz w:val="26"/>
                <w:szCs w:val="26"/>
                <w:lang w:val="en-US"/>
              </w:rPr>
            </w:pPr>
            <w:r>
              <w:rPr>
                <w:rFonts w:ascii="Times New Roman" w:hAnsi="Times New Roman"/>
                <w:sz w:val="26"/>
                <w:szCs w:val="26"/>
                <w:lang w:val="en-US"/>
              </w:rPr>
              <w:t xml:space="preserve">Jewish Social and Information Institution “Bright Horizons” </w:t>
            </w:r>
          </w:p>
        </w:tc>
      </w:tr>
      <w:tr w:rsidR="00367DAB" w:rsidRPr="00E55F15" w:rsidTr="00367DAB">
        <w:tc>
          <w:tcPr>
            <w:tcW w:w="476"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jc w:val="center"/>
              <w:rPr>
                <w:rFonts w:ascii="Times New Roman" w:hAnsi="Times New Roman"/>
                <w:sz w:val="26"/>
                <w:szCs w:val="26"/>
                <w:lang w:val="en-US"/>
              </w:rPr>
            </w:pPr>
            <w:r>
              <w:rPr>
                <w:rFonts w:ascii="Times New Roman" w:hAnsi="Times New Roman"/>
                <w:sz w:val="26"/>
                <w:szCs w:val="26"/>
                <w:lang w:val="en-US"/>
              </w:rPr>
              <w:t>3</w:t>
            </w:r>
          </w:p>
        </w:tc>
        <w:tc>
          <w:tcPr>
            <w:tcW w:w="2643"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rPr>
                <w:rFonts w:ascii="Times New Roman" w:hAnsi="Times New Roman"/>
                <w:sz w:val="26"/>
                <w:szCs w:val="26"/>
                <w:lang w:val="en-US"/>
              </w:rPr>
            </w:pPr>
            <w:r>
              <w:rPr>
                <w:rFonts w:ascii="Times New Roman" w:hAnsi="Times New Roman"/>
                <w:sz w:val="26"/>
                <w:szCs w:val="26"/>
                <w:lang w:val="en-US"/>
              </w:rPr>
              <w:t>Physical and legal address, phone number/fax and email of the organization-applicant</w:t>
            </w:r>
          </w:p>
        </w:tc>
        <w:tc>
          <w:tcPr>
            <w:tcW w:w="7195" w:type="dxa"/>
            <w:tcBorders>
              <w:top w:val="single" w:sz="4" w:space="0" w:color="auto"/>
              <w:left w:val="single" w:sz="4" w:space="0" w:color="auto"/>
              <w:bottom w:val="single" w:sz="4" w:space="0" w:color="auto"/>
              <w:right w:val="single" w:sz="4" w:space="0" w:color="auto"/>
            </w:tcBorders>
            <w:hideMark/>
          </w:tcPr>
          <w:p w:rsidR="00367DAB" w:rsidRPr="00DA0244" w:rsidRDefault="00E55F15">
            <w:pPr>
              <w:spacing w:after="0" w:line="240" w:lineRule="auto"/>
              <w:rPr>
                <w:rFonts w:ascii="Times New Roman" w:hAnsi="Times New Roman"/>
                <w:sz w:val="26"/>
                <w:szCs w:val="26"/>
                <w:lang w:val="en-US"/>
              </w:rPr>
            </w:pPr>
            <w:r>
              <w:rPr>
                <w:rFonts w:ascii="Times New Roman" w:hAnsi="Times New Roman"/>
                <w:sz w:val="26"/>
                <w:szCs w:val="26"/>
                <w:lang w:val="en-US"/>
              </w:rPr>
              <w:t>31</w:t>
            </w:r>
            <w:r w:rsidR="00367DAB">
              <w:rPr>
                <w:rFonts w:ascii="Times New Roman" w:hAnsi="Times New Roman"/>
                <w:sz w:val="26"/>
                <w:szCs w:val="26"/>
                <w:lang w:val="en-US"/>
              </w:rPr>
              <w:t xml:space="preserve"> </w:t>
            </w:r>
            <w:r>
              <w:rPr>
                <w:rFonts w:ascii="Times New Roman" w:hAnsi="Times New Roman"/>
                <w:sz w:val="26"/>
                <w:szCs w:val="26"/>
                <w:lang w:val="en-US"/>
              </w:rPr>
              <w:t>Naberezhnaya</w:t>
            </w:r>
            <w:r w:rsidR="00367DAB">
              <w:rPr>
                <w:rFonts w:ascii="Times New Roman" w:hAnsi="Times New Roman"/>
                <w:sz w:val="26"/>
                <w:szCs w:val="26"/>
                <w:lang w:val="en-US"/>
              </w:rPr>
              <w:t xml:space="preserve"> Street, </w:t>
            </w:r>
            <w:r>
              <w:rPr>
                <w:rFonts w:ascii="Times New Roman" w:hAnsi="Times New Roman"/>
                <w:sz w:val="26"/>
                <w:szCs w:val="26"/>
                <w:lang w:val="en-US"/>
              </w:rPr>
              <w:t xml:space="preserve">flat 1, </w:t>
            </w:r>
            <w:r w:rsidR="00367DAB">
              <w:rPr>
                <w:rFonts w:ascii="Times New Roman" w:hAnsi="Times New Roman"/>
                <w:sz w:val="26"/>
                <w:szCs w:val="26"/>
                <w:lang w:val="en-US"/>
              </w:rPr>
              <w:t>Novolukoml,</w:t>
            </w:r>
            <w:r>
              <w:rPr>
                <w:rFonts w:ascii="Times New Roman" w:hAnsi="Times New Roman"/>
                <w:sz w:val="26"/>
                <w:szCs w:val="26"/>
                <w:lang w:val="en-US"/>
              </w:rPr>
              <w:t xml:space="preserve"> </w:t>
            </w:r>
            <w:r w:rsidR="00367DAB">
              <w:rPr>
                <w:rFonts w:ascii="Times New Roman" w:hAnsi="Times New Roman"/>
                <w:sz w:val="26"/>
                <w:szCs w:val="26"/>
                <w:lang w:val="en-US"/>
              </w:rPr>
              <w:t>211162,  Chashniki District, Vitebsk Region</w:t>
            </w:r>
            <w:r>
              <w:rPr>
                <w:rFonts w:ascii="Times New Roman" w:hAnsi="Times New Roman"/>
                <w:sz w:val="26"/>
                <w:szCs w:val="26"/>
                <w:lang w:val="en-US"/>
              </w:rPr>
              <w:t>, Belarus</w:t>
            </w:r>
          </w:p>
          <w:p w:rsidR="00375659" w:rsidRPr="00375659" w:rsidRDefault="00375659">
            <w:pPr>
              <w:spacing w:after="0" w:line="240" w:lineRule="auto"/>
              <w:rPr>
                <w:rFonts w:ascii="Times New Roman" w:hAnsi="Times New Roman"/>
                <w:sz w:val="26"/>
                <w:szCs w:val="26"/>
              </w:rPr>
            </w:pPr>
            <w:r w:rsidRPr="00375659">
              <w:rPr>
                <w:rFonts w:ascii="Times New Roman" w:hAnsi="Times New Roman"/>
                <w:sz w:val="26"/>
                <w:szCs w:val="26"/>
              </w:rPr>
              <w:t>+375295101998</w:t>
            </w:r>
          </w:p>
          <w:p w:rsidR="00367DAB" w:rsidRPr="00375659" w:rsidRDefault="00367DAB" w:rsidP="00E55F15">
            <w:pPr>
              <w:spacing w:after="0" w:line="240" w:lineRule="auto"/>
              <w:rPr>
                <w:rFonts w:ascii="Times New Roman" w:hAnsi="Times New Roman"/>
                <w:sz w:val="26"/>
                <w:szCs w:val="26"/>
              </w:rPr>
            </w:pPr>
            <w:r>
              <w:rPr>
                <w:rFonts w:ascii="Times New Roman" w:hAnsi="Times New Roman"/>
                <w:sz w:val="26"/>
                <w:szCs w:val="26"/>
                <w:lang w:val="en-US"/>
              </w:rPr>
              <w:t xml:space="preserve">Email: </w:t>
            </w:r>
            <w:hyperlink r:id="rId7" w:history="1">
              <w:r w:rsidR="00E55F15" w:rsidRPr="006A090D">
                <w:rPr>
                  <w:rStyle w:val="a3"/>
                  <w:rFonts w:ascii="Times New Roman" w:hAnsi="Times New Roman"/>
                  <w:sz w:val="26"/>
                  <w:szCs w:val="26"/>
                  <w:lang w:val="en-US"/>
                </w:rPr>
                <w:t>ele7410@yandex.ru</w:t>
              </w:r>
            </w:hyperlink>
            <w:r w:rsidR="00E55F15">
              <w:rPr>
                <w:rFonts w:ascii="Times New Roman" w:hAnsi="Times New Roman"/>
                <w:sz w:val="26"/>
                <w:szCs w:val="26"/>
                <w:lang w:val="en-US"/>
              </w:rPr>
              <w:t xml:space="preserve"> </w:t>
            </w:r>
            <w:r w:rsidR="00375659">
              <w:rPr>
                <w:rFonts w:ascii="Times New Roman" w:hAnsi="Times New Roman"/>
                <w:sz w:val="26"/>
                <w:szCs w:val="26"/>
              </w:rPr>
              <w:t xml:space="preserve"> </w:t>
            </w:r>
          </w:p>
        </w:tc>
      </w:tr>
      <w:tr w:rsidR="00367DAB" w:rsidRPr="00FD5469" w:rsidTr="00367DAB">
        <w:tc>
          <w:tcPr>
            <w:tcW w:w="476"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jc w:val="center"/>
              <w:rPr>
                <w:rFonts w:ascii="Times New Roman" w:hAnsi="Times New Roman"/>
                <w:sz w:val="26"/>
                <w:szCs w:val="26"/>
                <w:lang w:val="en-US"/>
              </w:rPr>
            </w:pPr>
            <w:r>
              <w:rPr>
                <w:rFonts w:ascii="Times New Roman" w:hAnsi="Times New Roman"/>
                <w:sz w:val="26"/>
                <w:szCs w:val="26"/>
                <w:lang w:val="en-US"/>
              </w:rPr>
              <w:t>4</w:t>
            </w:r>
          </w:p>
        </w:tc>
        <w:tc>
          <w:tcPr>
            <w:tcW w:w="2643"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rPr>
                <w:rFonts w:ascii="Times New Roman" w:hAnsi="Times New Roman"/>
                <w:sz w:val="26"/>
                <w:szCs w:val="26"/>
                <w:lang w:val="en-US"/>
              </w:rPr>
            </w:pPr>
            <w:r>
              <w:rPr>
                <w:rFonts w:ascii="Times New Roman" w:hAnsi="Times New Roman"/>
                <w:sz w:val="26"/>
                <w:szCs w:val="26"/>
                <w:lang w:val="en-US"/>
              </w:rPr>
              <w:t>Information about the organization-applicant</w:t>
            </w:r>
          </w:p>
        </w:tc>
        <w:tc>
          <w:tcPr>
            <w:tcW w:w="7195" w:type="dxa"/>
            <w:tcBorders>
              <w:top w:val="single" w:sz="4" w:space="0" w:color="auto"/>
              <w:left w:val="single" w:sz="4" w:space="0" w:color="auto"/>
              <w:bottom w:val="single" w:sz="4" w:space="0" w:color="auto"/>
              <w:right w:val="single" w:sz="4" w:space="0" w:color="auto"/>
            </w:tcBorders>
            <w:hideMark/>
          </w:tcPr>
          <w:p w:rsidR="00367DAB" w:rsidRDefault="00245C58">
            <w:pPr>
              <w:spacing w:after="0" w:line="240" w:lineRule="auto"/>
              <w:jc w:val="both"/>
              <w:rPr>
                <w:rFonts w:ascii="Times New Roman" w:hAnsi="Times New Roman"/>
                <w:sz w:val="26"/>
                <w:szCs w:val="26"/>
                <w:lang w:val="en-US"/>
              </w:rPr>
            </w:pPr>
            <w:r>
              <w:rPr>
                <w:rFonts w:ascii="Times New Roman" w:hAnsi="Times New Roman"/>
                <w:sz w:val="26"/>
                <w:szCs w:val="26"/>
                <w:lang w:val="en-US"/>
              </w:rPr>
              <w:t>A non-governmental non-profit organization established by the owner to perform social, informational and other non-commercial functions and operating in accordance with the legislation of the Republic of Belarus and the Charter of the Institution.</w:t>
            </w:r>
          </w:p>
        </w:tc>
      </w:tr>
      <w:tr w:rsidR="00367DAB" w:rsidRPr="00E55F15" w:rsidTr="00367DAB">
        <w:tc>
          <w:tcPr>
            <w:tcW w:w="476"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jc w:val="center"/>
              <w:rPr>
                <w:rFonts w:ascii="Times New Roman" w:hAnsi="Times New Roman"/>
                <w:sz w:val="26"/>
                <w:szCs w:val="26"/>
                <w:lang w:val="en-US"/>
              </w:rPr>
            </w:pPr>
            <w:r>
              <w:rPr>
                <w:rFonts w:ascii="Times New Roman" w:hAnsi="Times New Roman"/>
                <w:sz w:val="26"/>
                <w:szCs w:val="26"/>
                <w:lang w:val="en-US"/>
              </w:rPr>
              <w:t>5</w:t>
            </w:r>
          </w:p>
        </w:tc>
        <w:tc>
          <w:tcPr>
            <w:tcW w:w="2643"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rPr>
                <w:rFonts w:ascii="Times New Roman" w:hAnsi="Times New Roman"/>
                <w:sz w:val="26"/>
                <w:szCs w:val="26"/>
                <w:lang w:val="en-US"/>
              </w:rPr>
            </w:pPr>
            <w:r>
              <w:rPr>
                <w:rFonts w:ascii="Times New Roman" w:hAnsi="Times New Roman"/>
                <w:sz w:val="26"/>
                <w:szCs w:val="26"/>
                <w:lang w:val="en-US"/>
              </w:rPr>
              <w:t>Head of the organization-applicant</w:t>
            </w:r>
          </w:p>
        </w:tc>
        <w:tc>
          <w:tcPr>
            <w:tcW w:w="7195" w:type="dxa"/>
            <w:tcBorders>
              <w:top w:val="single" w:sz="4" w:space="0" w:color="auto"/>
              <w:left w:val="single" w:sz="4" w:space="0" w:color="auto"/>
              <w:bottom w:val="single" w:sz="4" w:space="0" w:color="auto"/>
              <w:right w:val="single" w:sz="4" w:space="0" w:color="auto"/>
            </w:tcBorders>
            <w:hideMark/>
          </w:tcPr>
          <w:p w:rsidR="00367DAB" w:rsidRDefault="00245C58">
            <w:pPr>
              <w:spacing w:after="0" w:line="240" w:lineRule="auto"/>
              <w:rPr>
                <w:rFonts w:ascii="Times New Roman" w:hAnsi="Times New Roman"/>
                <w:sz w:val="26"/>
                <w:szCs w:val="26"/>
                <w:lang w:val="en-US"/>
              </w:rPr>
            </w:pPr>
            <w:r>
              <w:rPr>
                <w:rFonts w:ascii="Times New Roman" w:hAnsi="Times New Roman"/>
                <w:sz w:val="26"/>
                <w:szCs w:val="26"/>
                <w:lang w:val="en-US"/>
              </w:rPr>
              <w:t>Eduard Lopatin</w:t>
            </w:r>
          </w:p>
          <w:p w:rsidR="00245C58" w:rsidRDefault="00245C58">
            <w:pPr>
              <w:spacing w:after="0" w:line="240" w:lineRule="auto"/>
              <w:rPr>
                <w:rFonts w:ascii="Times New Roman" w:hAnsi="Times New Roman"/>
                <w:sz w:val="26"/>
                <w:szCs w:val="26"/>
                <w:lang w:val="en-US"/>
              </w:rPr>
            </w:pPr>
            <w:r>
              <w:rPr>
                <w:rFonts w:ascii="Times New Roman" w:hAnsi="Times New Roman"/>
                <w:sz w:val="26"/>
                <w:szCs w:val="26"/>
                <w:lang w:val="en-US"/>
              </w:rPr>
              <w:t>+375292160968</w:t>
            </w:r>
          </w:p>
        </w:tc>
      </w:tr>
      <w:tr w:rsidR="00367DAB" w:rsidRPr="00E55F15" w:rsidTr="00367DAB">
        <w:tc>
          <w:tcPr>
            <w:tcW w:w="476"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jc w:val="center"/>
              <w:rPr>
                <w:rFonts w:ascii="Times New Roman" w:hAnsi="Times New Roman"/>
                <w:sz w:val="26"/>
                <w:szCs w:val="26"/>
                <w:lang w:val="en-US"/>
              </w:rPr>
            </w:pPr>
            <w:r>
              <w:rPr>
                <w:rFonts w:ascii="Times New Roman" w:hAnsi="Times New Roman"/>
                <w:sz w:val="26"/>
                <w:szCs w:val="26"/>
                <w:lang w:val="en-US"/>
              </w:rPr>
              <w:t>6</w:t>
            </w:r>
          </w:p>
        </w:tc>
        <w:tc>
          <w:tcPr>
            <w:tcW w:w="2643"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rPr>
                <w:rFonts w:ascii="Times New Roman" w:hAnsi="Times New Roman"/>
                <w:sz w:val="26"/>
                <w:szCs w:val="26"/>
                <w:lang w:val="en-US"/>
              </w:rPr>
            </w:pPr>
            <w:r>
              <w:rPr>
                <w:rFonts w:ascii="Times New Roman" w:hAnsi="Times New Roman"/>
                <w:sz w:val="26"/>
                <w:szCs w:val="26"/>
                <w:lang w:val="en-US"/>
              </w:rPr>
              <w:t>Manager of the project</w:t>
            </w:r>
          </w:p>
        </w:tc>
        <w:tc>
          <w:tcPr>
            <w:tcW w:w="7195" w:type="dxa"/>
            <w:tcBorders>
              <w:top w:val="single" w:sz="4" w:space="0" w:color="auto"/>
              <w:left w:val="single" w:sz="4" w:space="0" w:color="auto"/>
              <w:bottom w:val="single" w:sz="4" w:space="0" w:color="auto"/>
              <w:right w:val="single" w:sz="4" w:space="0" w:color="auto"/>
            </w:tcBorders>
            <w:hideMark/>
          </w:tcPr>
          <w:p w:rsidR="00367DAB" w:rsidRDefault="00245C58">
            <w:pPr>
              <w:spacing w:after="0" w:line="240" w:lineRule="auto"/>
              <w:rPr>
                <w:rFonts w:ascii="Times New Roman" w:hAnsi="Times New Roman"/>
                <w:sz w:val="26"/>
                <w:szCs w:val="26"/>
                <w:lang w:val="en-US"/>
              </w:rPr>
            </w:pPr>
            <w:r>
              <w:rPr>
                <w:rFonts w:ascii="Times New Roman" w:hAnsi="Times New Roman"/>
                <w:sz w:val="26"/>
                <w:szCs w:val="26"/>
                <w:lang w:val="en-US"/>
              </w:rPr>
              <w:t>Olga Boufalik, Physics Teacher</w:t>
            </w:r>
          </w:p>
          <w:p w:rsidR="00245C58" w:rsidRDefault="00245C58">
            <w:pPr>
              <w:spacing w:after="0" w:line="240" w:lineRule="auto"/>
              <w:rPr>
                <w:rFonts w:ascii="Times New Roman" w:hAnsi="Times New Roman"/>
                <w:sz w:val="26"/>
                <w:szCs w:val="26"/>
                <w:lang w:val="en-US"/>
              </w:rPr>
            </w:pPr>
            <w:r>
              <w:rPr>
                <w:rFonts w:ascii="Times New Roman" w:hAnsi="Times New Roman"/>
                <w:sz w:val="26"/>
                <w:szCs w:val="26"/>
                <w:lang w:val="en-US"/>
              </w:rPr>
              <w:t>+375295101998</w:t>
            </w:r>
          </w:p>
        </w:tc>
      </w:tr>
      <w:tr w:rsidR="00367DAB" w:rsidTr="00367DAB">
        <w:tc>
          <w:tcPr>
            <w:tcW w:w="476"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jc w:val="center"/>
              <w:rPr>
                <w:rFonts w:ascii="Times New Roman" w:hAnsi="Times New Roman"/>
                <w:sz w:val="26"/>
                <w:szCs w:val="26"/>
                <w:lang w:val="en-US"/>
              </w:rPr>
            </w:pPr>
            <w:r>
              <w:rPr>
                <w:rFonts w:ascii="Times New Roman" w:hAnsi="Times New Roman"/>
                <w:sz w:val="26"/>
                <w:szCs w:val="26"/>
                <w:lang w:val="en-US"/>
              </w:rPr>
              <w:t>7</w:t>
            </w:r>
          </w:p>
        </w:tc>
        <w:tc>
          <w:tcPr>
            <w:tcW w:w="2643"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rPr>
                <w:rFonts w:ascii="Times New Roman" w:hAnsi="Times New Roman"/>
                <w:sz w:val="26"/>
                <w:szCs w:val="26"/>
                <w:lang w:val="en-US"/>
              </w:rPr>
            </w:pPr>
            <w:r>
              <w:rPr>
                <w:rFonts w:ascii="Times New Roman" w:hAnsi="Times New Roman"/>
                <w:sz w:val="26"/>
                <w:szCs w:val="26"/>
                <w:lang w:val="en-US"/>
              </w:rPr>
              <w:t>Previous financing</w:t>
            </w:r>
            <w:r w:rsidR="00245C58">
              <w:rPr>
                <w:rFonts w:ascii="Times New Roman" w:hAnsi="Times New Roman"/>
                <w:sz w:val="26"/>
                <w:szCs w:val="26"/>
                <w:lang w:val="en-US"/>
              </w:rPr>
              <w:t xml:space="preserve"> </w:t>
            </w:r>
            <w:r>
              <w:rPr>
                <w:rFonts w:ascii="Times New Roman" w:hAnsi="Times New Roman"/>
                <w:sz w:val="26"/>
                <w:szCs w:val="26"/>
                <w:lang w:val="en-US"/>
              </w:rPr>
              <w:t>received from other foreign sources</w:t>
            </w:r>
          </w:p>
        </w:tc>
        <w:tc>
          <w:tcPr>
            <w:tcW w:w="7195"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rPr>
                <w:rFonts w:ascii="Times New Roman" w:hAnsi="Times New Roman"/>
                <w:sz w:val="26"/>
                <w:szCs w:val="26"/>
                <w:lang w:val="en-US"/>
              </w:rPr>
            </w:pPr>
            <w:r>
              <w:rPr>
                <w:rFonts w:ascii="Times New Roman" w:hAnsi="Times New Roman"/>
                <w:sz w:val="26"/>
                <w:szCs w:val="26"/>
                <w:lang w:val="en-US"/>
              </w:rPr>
              <w:t>No financing was provided</w:t>
            </w:r>
          </w:p>
        </w:tc>
      </w:tr>
      <w:tr w:rsidR="00367DAB" w:rsidTr="00367DAB">
        <w:tc>
          <w:tcPr>
            <w:tcW w:w="476"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jc w:val="center"/>
              <w:rPr>
                <w:rFonts w:ascii="Times New Roman" w:hAnsi="Times New Roman"/>
                <w:sz w:val="26"/>
                <w:szCs w:val="26"/>
                <w:lang w:val="en-US"/>
              </w:rPr>
            </w:pPr>
            <w:r>
              <w:rPr>
                <w:rFonts w:ascii="Times New Roman" w:hAnsi="Times New Roman"/>
                <w:sz w:val="26"/>
                <w:szCs w:val="26"/>
                <w:lang w:val="en-US"/>
              </w:rPr>
              <w:t>8</w:t>
            </w:r>
          </w:p>
        </w:tc>
        <w:tc>
          <w:tcPr>
            <w:tcW w:w="2643"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rPr>
                <w:rFonts w:ascii="Times New Roman" w:hAnsi="Times New Roman"/>
                <w:sz w:val="26"/>
                <w:szCs w:val="26"/>
                <w:lang w:val="en-US"/>
              </w:rPr>
            </w:pPr>
            <w:r>
              <w:rPr>
                <w:rFonts w:ascii="Times New Roman" w:hAnsi="Times New Roman"/>
                <w:sz w:val="26"/>
                <w:szCs w:val="26"/>
                <w:lang w:val="en-US"/>
              </w:rPr>
              <w:t>Financing required</w:t>
            </w:r>
          </w:p>
        </w:tc>
        <w:tc>
          <w:tcPr>
            <w:tcW w:w="7195" w:type="dxa"/>
            <w:tcBorders>
              <w:top w:val="single" w:sz="4" w:space="0" w:color="auto"/>
              <w:left w:val="single" w:sz="4" w:space="0" w:color="auto"/>
              <w:bottom w:val="single" w:sz="4" w:space="0" w:color="auto"/>
              <w:right w:val="single" w:sz="4" w:space="0" w:color="auto"/>
            </w:tcBorders>
            <w:hideMark/>
          </w:tcPr>
          <w:p w:rsidR="00367DAB" w:rsidRDefault="00245C58">
            <w:pPr>
              <w:spacing w:after="0" w:line="240" w:lineRule="auto"/>
              <w:rPr>
                <w:rFonts w:ascii="Times New Roman" w:hAnsi="Times New Roman"/>
                <w:sz w:val="26"/>
                <w:szCs w:val="26"/>
                <w:lang w:val="en-US"/>
              </w:rPr>
            </w:pPr>
            <w:r>
              <w:rPr>
                <w:rFonts w:ascii="Times New Roman" w:hAnsi="Times New Roman"/>
                <w:sz w:val="26"/>
                <w:szCs w:val="26"/>
                <w:lang w:val="en-US"/>
              </w:rPr>
              <w:t>21,367</w:t>
            </w:r>
            <w:r w:rsidR="00367DAB">
              <w:rPr>
                <w:rFonts w:ascii="Times New Roman" w:hAnsi="Times New Roman"/>
                <w:sz w:val="26"/>
                <w:szCs w:val="26"/>
                <w:lang w:val="en-US"/>
              </w:rPr>
              <w:t xml:space="preserve"> USD</w:t>
            </w:r>
          </w:p>
        </w:tc>
      </w:tr>
      <w:tr w:rsidR="00367DAB" w:rsidTr="00367DAB">
        <w:tc>
          <w:tcPr>
            <w:tcW w:w="476"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jc w:val="center"/>
              <w:rPr>
                <w:rFonts w:ascii="Times New Roman" w:hAnsi="Times New Roman"/>
                <w:sz w:val="26"/>
                <w:szCs w:val="26"/>
                <w:lang w:val="en-US"/>
              </w:rPr>
            </w:pPr>
            <w:r>
              <w:rPr>
                <w:rFonts w:ascii="Times New Roman" w:hAnsi="Times New Roman"/>
                <w:sz w:val="26"/>
                <w:szCs w:val="26"/>
                <w:lang w:val="en-US"/>
              </w:rPr>
              <w:t>9</w:t>
            </w:r>
          </w:p>
        </w:tc>
        <w:tc>
          <w:tcPr>
            <w:tcW w:w="2643"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rPr>
                <w:rFonts w:ascii="Times New Roman" w:hAnsi="Times New Roman"/>
                <w:sz w:val="26"/>
                <w:szCs w:val="26"/>
                <w:lang w:val="en-US"/>
              </w:rPr>
            </w:pPr>
            <w:r>
              <w:rPr>
                <w:rFonts w:ascii="Times New Roman" w:hAnsi="Times New Roman"/>
                <w:sz w:val="26"/>
                <w:szCs w:val="26"/>
                <w:lang w:val="en-US"/>
              </w:rPr>
              <w:t>Co-financing</w:t>
            </w:r>
          </w:p>
        </w:tc>
        <w:tc>
          <w:tcPr>
            <w:tcW w:w="7195" w:type="dxa"/>
            <w:tcBorders>
              <w:top w:val="single" w:sz="4" w:space="0" w:color="auto"/>
              <w:left w:val="single" w:sz="4" w:space="0" w:color="auto"/>
              <w:bottom w:val="single" w:sz="4" w:space="0" w:color="auto"/>
              <w:right w:val="single" w:sz="4" w:space="0" w:color="auto"/>
            </w:tcBorders>
            <w:hideMark/>
          </w:tcPr>
          <w:p w:rsidR="00367DAB" w:rsidRDefault="00245C58">
            <w:pPr>
              <w:spacing w:after="0" w:line="240" w:lineRule="auto"/>
              <w:rPr>
                <w:rFonts w:ascii="Times New Roman" w:hAnsi="Times New Roman"/>
                <w:sz w:val="26"/>
                <w:szCs w:val="26"/>
                <w:lang w:val="en-US"/>
              </w:rPr>
            </w:pPr>
            <w:r>
              <w:rPr>
                <w:rFonts w:ascii="Times New Roman" w:hAnsi="Times New Roman"/>
                <w:sz w:val="26"/>
                <w:szCs w:val="26"/>
                <w:lang w:val="en-US"/>
              </w:rPr>
              <w:t>1,000</w:t>
            </w:r>
            <w:r w:rsidR="00367DAB">
              <w:rPr>
                <w:rFonts w:ascii="Times New Roman" w:hAnsi="Times New Roman"/>
                <w:sz w:val="26"/>
                <w:szCs w:val="26"/>
                <w:lang w:val="en-US"/>
              </w:rPr>
              <w:t xml:space="preserve"> USD</w:t>
            </w:r>
          </w:p>
        </w:tc>
      </w:tr>
      <w:tr w:rsidR="00367DAB" w:rsidTr="00367DAB">
        <w:tc>
          <w:tcPr>
            <w:tcW w:w="476"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jc w:val="center"/>
              <w:rPr>
                <w:rFonts w:ascii="Times New Roman" w:hAnsi="Times New Roman"/>
                <w:sz w:val="26"/>
                <w:szCs w:val="26"/>
                <w:lang w:val="en-US"/>
              </w:rPr>
            </w:pPr>
            <w:r>
              <w:rPr>
                <w:rFonts w:ascii="Times New Roman" w:hAnsi="Times New Roman"/>
                <w:sz w:val="26"/>
                <w:szCs w:val="26"/>
                <w:lang w:val="en-US"/>
              </w:rPr>
              <w:t>10</w:t>
            </w:r>
          </w:p>
        </w:tc>
        <w:tc>
          <w:tcPr>
            <w:tcW w:w="2643"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rPr>
                <w:rFonts w:ascii="Times New Roman" w:hAnsi="Times New Roman"/>
                <w:sz w:val="26"/>
                <w:szCs w:val="26"/>
                <w:lang w:val="en-US"/>
              </w:rPr>
            </w:pPr>
            <w:r>
              <w:rPr>
                <w:rFonts w:ascii="Times New Roman" w:hAnsi="Times New Roman"/>
                <w:sz w:val="26"/>
                <w:szCs w:val="26"/>
                <w:lang w:val="en-US"/>
              </w:rPr>
              <w:t>Project term</w:t>
            </w:r>
          </w:p>
        </w:tc>
        <w:tc>
          <w:tcPr>
            <w:tcW w:w="7195" w:type="dxa"/>
            <w:tcBorders>
              <w:top w:val="single" w:sz="4" w:space="0" w:color="auto"/>
              <w:left w:val="single" w:sz="4" w:space="0" w:color="auto"/>
              <w:bottom w:val="single" w:sz="4" w:space="0" w:color="auto"/>
              <w:right w:val="single" w:sz="4" w:space="0" w:color="auto"/>
            </w:tcBorders>
            <w:hideMark/>
          </w:tcPr>
          <w:p w:rsidR="00367DAB" w:rsidRDefault="00245C58">
            <w:pPr>
              <w:spacing w:after="0" w:line="240" w:lineRule="auto"/>
              <w:rPr>
                <w:rFonts w:ascii="Times New Roman" w:hAnsi="Times New Roman"/>
                <w:sz w:val="26"/>
                <w:szCs w:val="26"/>
                <w:lang w:val="en-US"/>
              </w:rPr>
            </w:pPr>
            <w:r>
              <w:rPr>
                <w:rFonts w:ascii="Times New Roman" w:hAnsi="Times New Roman"/>
                <w:sz w:val="26"/>
                <w:szCs w:val="26"/>
                <w:lang w:val="en-US"/>
              </w:rPr>
              <w:t>3 months</w:t>
            </w:r>
          </w:p>
        </w:tc>
      </w:tr>
      <w:tr w:rsidR="00367DAB" w:rsidRPr="00FD5469" w:rsidTr="00367DAB">
        <w:tc>
          <w:tcPr>
            <w:tcW w:w="476"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jc w:val="center"/>
              <w:rPr>
                <w:rFonts w:ascii="Times New Roman" w:hAnsi="Times New Roman"/>
                <w:sz w:val="26"/>
                <w:szCs w:val="26"/>
                <w:lang w:val="en-US"/>
              </w:rPr>
            </w:pPr>
            <w:r>
              <w:rPr>
                <w:rFonts w:ascii="Times New Roman" w:hAnsi="Times New Roman"/>
                <w:sz w:val="26"/>
                <w:szCs w:val="26"/>
                <w:lang w:val="en-US"/>
              </w:rPr>
              <w:t>11</w:t>
            </w:r>
          </w:p>
        </w:tc>
        <w:tc>
          <w:tcPr>
            <w:tcW w:w="2643"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rPr>
                <w:rFonts w:ascii="Times New Roman" w:hAnsi="Times New Roman"/>
                <w:sz w:val="26"/>
                <w:szCs w:val="26"/>
                <w:lang w:val="en-US"/>
              </w:rPr>
            </w:pPr>
            <w:r>
              <w:rPr>
                <w:rFonts w:ascii="Times New Roman" w:hAnsi="Times New Roman"/>
                <w:sz w:val="26"/>
                <w:szCs w:val="26"/>
                <w:lang w:val="en-US"/>
              </w:rPr>
              <w:t>Aim of the project</w:t>
            </w:r>
          </w:p>
        </w:tc>
        <w:tc>
          <w:tcPr>
            <w:tcW w:w="7195" w:type="dxa"/>
            <w:tcBorders>
              <w:top w:val="single" w:sz="4" w:space="0" w:color="auto"/>
              <w:left w:val="single" w:sz="4" w:space="0" w:color="auto"/>
              <w:bottom w:val="single" w:sz="4" w:space="0" w:color="auto"/>
              <w:right w:val="single" w:sz="4" w:space="0" w:color="auto"/>
            </w:tcBorders>
            <w:hideMark/>
          </w:tcPr>
          <w:p w:rsidR="00A767C6" w:rsidRDefault="00245C58" w:rsidP="00245C58">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Attracting people with special needs including those with disabilities and wheelchair users </w:t>
            </w:r>
            <w:r w:rsidR="00A767C6">
              <w:rPr>
                <w:rFonts w:ascii="Times New Roman" w:hAnsi="Times New Roman"/>
                <w:sz w:val="26"/>
                <w:szCs w:val="26"/>
                <w:lang w:val="en-US"/>
              </w:rPr>
              <w:t>to physical education and a healthy lifestyle in an accessible form.</w:t>
            </w:r>
          </w:p>
          <w:p w:rsidR="00367DAB" w:rsidRDefault="00A767C6" w:rsidP="00245C58">
            <w:pPr>
              <w:spacing w:after="0" w:line="240" w:lineRule="auto"/>
              <w:jc w:val="both"/>
              <w:rPr>
                <w:rFonts w:ascii="Times New Roman" w:hAnsi="Times New Roman"/>
                <w:sz w:val="26"/>
                <w:szCs w:val="26"/>
                <w:lang w:val="en-US"/>
              </w:rPr>
            </w:pPr>
            <w:r>
              <w:rPr>
                <w:rFonts w:ascii="Times New Roman" w:hAnsi="Times New Roman"/>
                <w:sz w:val="26"/>
                <w:szCs w:val="26"/>
                <w:lang w:val="en-US"/>
              </w:rPr>
              <w:lastRenderedPageBreak/>
              <w:t xml:space="preserve">Creating favorable conditions for health maintaining and leading an active lifestyle. </w:t>
            </w:r>
            <w:r w:rsidR="00245C58">
              <w:rPr>
                <w:rFonts w:ascii="Times New Roman" w:hAnsi="Times New Roman"/>
                <w:sz w:val="26"/>
                <w:szCs w:val="26"/>
                <w:lang w:val="en-US"/>
              </w:rPr>
              <w:t xml:space="preserve"> </w:t>
            </w:r>
          </w:p>
        </w:tc>
      </w:tr>
      <w:tr w:rsidR="00367DAB" w:rsidRPr="00FD5469" w:rsidTr="00367DAB">
        <w:tc>
          <w:tcPr>
            <w:tcW w:w="476"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jc w:val="center"/>
              <w:rPr>
                <w:rFonts w:ascii="Times New Roman" w:hAnsi="Times New Roman"/>
                <w:sz w:val="26"/>
                <w:szCs w:val="26"/>
                <w:lang w:val="en-US"/>
              </w:rPr>
            </w:pPr>
            <w:r>
              <w:rPr>
                <w:rFonts w:ascii="Times New Roman" w:hAnsi="Times New Roman"/>
                <w:sz w:val="26"/>
                <w:szCs w:val="26"/>
                <w:lang w:val="en-US"/>
              </w:rPr>
              <w:lastRenderedPageBreak/>
              <w:t>12</w:t>
            </w:r>
          </w:p>
        </w:tc>
        <w:tc>
          <w:tcPr>
            <w:tcW w:w="2643"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rPr>
                <w:rFonts w:ascii="Times New Roman" w:hAnsi="Times New Roman"/>
                <w:sz w:val="26"/>
                <w:szCs w:val="26"/>
                <w:lang w:val="en-US"/>
              </w:rPr>
            </w:pPr>
            <w:r>
              <w:rPr>
                <w:rFonts w:ascii="Times New Roman" w:hAnsi="Times New Roman"/>
                <w:sz w:val="26"/>
                <w:szCs w:val="26"/>
                <w:lang w:val="en-US"/>
              </w:rPr>
              <w:t>Tasks of the project</w:t>
            </w:r>
          </w:p>
        </w:tc>
        <w:tc>
          <w:tcPr>
            <w:tcW w:w="7195" w:type="dxa"/>
            <w:tcBorders>
              <w:top w:val="single" w:sz="4" w:space="0" w:color="auto"/>
              <w:left w:val="single" w:sz="4" w:space="0" w:color="auto"/>
              <w:bottom w:val="single" w:sz="4" w:space="0" w:color="auto"/>
              <w:right w:val="single" w:sz="4" w:space="0" w:color="auto"/>
            </w:tcBorders>
            <w:hideMark/>
          </w:tcPr>
          <w:p w:rsidR="00A767C6" w:rsidRDefault="00A767C6" w:rsidP="00367DAB">
            <w:pPr>
              <w:pStyle w:val="a4"/>
              <w:numPr>
                <w:ilvl w:val="0"/>
                <w:numId w:val="7"/>
              </w:numPr>
              <w:spacing w:after="0" w:line="240" w:lineRule="auto"/>
              <w:rPr>
                <w:rFonts w:ascii="Times New Roman" w:hAnsi="Times New Roman"/>
                <w:sz w:val="26"/>
                <w:szCs w:val="26"/>
                <w:lang w:val="en-US"/>
              </w:rPr>
            </w:pPr>
            <w:r>
              <w:rPr>
                <w:rFonts w:ascii="Times New Roman" w:hAnsi="Times New Roman"/>
                <w:sz w:val="26"/>
                <w:szCs w:val="26"/>
                <w:lang w:val="en-US"/>
              </w:rPr>
              <w:t>Involvement of people with disabilities in physical education for those to maintain health and lead an active lifestyle.</w:t>
            </w:r>
          </w:p>
          <w:p w:rsidR="00367DAB" w:rsidRDefault="00A767C6" w:rsidP="00367DAB">
            <w:pPr>
              <w:pStyle w:val="a4"/>
              <w:numPr>
                <w:ilvl w:val="0"/>
                <w:numId w:val="7"/>
              </w:numPr>
              <w:spacing w:after="0" w:line="240" w:lineRule="auto"/>
              <w:rPr>
                <w:rFonts w:ascii="Times New Roman" w:hAnsi="Times New Roman"/>
                <w:sz w:val="26"/>
                <w:szCs w:val="26"/>
                <w:lang w:val="en-US"/>
              </w:rPr>
            </w:pPr>
            <w:r>
              <w:rPr>
                <w:rFonts w:ascii="Times New Roman" w:hAnsi="Times New Roman"/>
                <w:sz w:val="26"/>
                <w:szCs w:val="26"/>
                <w:lang w:val="en-US"/>
              </w:rPr>
              <w:t>Assistance in the prevention of diseases of musculoskeletal system, cardiovascular and respiratory diseases, the implementation of general health improvement of people with disabilities.</w:t>
            </w:r>
          </w:p>
          <w:p w:rsidR="00A767C6" w:rsidRDefault="00A767C6" w:rsidP="00367DAB">
            <w:pPr>
              <w:pStyle w:val="a4"/>
              <w:numPr>
                <w:ilvl w:val="0"/>
                <w:numId w:val="7"/>
              </w:numPr>
              <w:spacing w:after="0" w:line="240" w:lineRule="auto"/>
              <w:rPr>
                <w:rFonts w:ascii="Times New Roman" w:hAnsi="Times New Roman"/>
                <w:sz w:val="26"/>
                <w:szCs w:val="26"/>
                <w:lang w:val="en-US"/>
              </w:rPr>
            </w:pPr>
            <w:r>
              <w:rPr>
                <w:rFonts w:ascii="Times New Roman" w:hAnsi="Times New Roman"/>
                <w:sz w:val="26"/>
                <w:szCs w:val="26"/>
                <w:lang w:val="en-US"/>
              </w:rPr>
              <w:t>Integration of children and adolescents with special needs into society.</w:t>
            </w:r>
          </w:p>
        </w:tc>
      </w:tr>
      <w:tr w:rsidR="00367DAB" w:rsidRPr="00FD5469" w:rsidTr="00367DAB">
        <w:tc>
          <w:tcPr>
            <w:tcW w:w="476"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jc w:val="center"/>
              <w:rPr>
                <w:rFonts w:ascii="Times New Roman" w:hAnsi="Times New Roman"/>
                <w:sz w:val="26"/>
                <w:szCs w:val="26"/>
                <w:lang w:val="en-US"/>
              </w:rPr>
            </w:pPr>
            <w:r>
              <w:rPr>
                <w:rFonts w:ascii="Times New Roman" w:hAnsi="Times New Roman"/>
                <w:sz w:val="26"/>
                <w:szCs w:val="26"/>
                <w:lang w:val="en-US"/>
              </w:rPr>
              <w:t>13</w:t>
            </w:r>
          </w:p>
        </w:tc>
        <w:tc>
          <w:tcPr>
            <w:tcW w:w="2643"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rPr>
                <w:rFonts w:ascii="Times New Roman" w:hAnsi="Times New Roman"/>
                <w:sz w:val="26"/>
                <w:szCs w:val="26"/>
                <w:lang w:val="en-US"/>
              </w:rPr>
            </w:pPr>
            <w:r>
              <w:rPr>
                <w:rFonts w:ascii="Times New Roman" w:hAnsi="Times New Roman"/>
                <w:sz w:val="26"/>
                <w:szCs w:val="26"/>
                <w:lang w:val="en-US"/>
              </w:rPr>
              <w:t>Detailed description of the activities within the project in accordance with the assigned tasks</w:t>
            </w:r>
          </w:p>
        </w:tc>
        <w:tc>
          <w:tcPr>
            <w:tcW w:w="7195" w:type="dxa"/>
            <w:tcBorders>
              <w:top w:val="single" w:sz="4" w:space="0" w:color="auto"/>
              <w:left w:val="single" w:sz="4" w:space="0" w:color="auto"/>
              <w:bottom w:val="single" w:sz="4" w:space="0" w:color="auto"/>
              <w:right w:val="single" w:sz="4" w:space="0" w:color="auto"/>
            </w:tcBorders>
            <w:hideMark/>
          </w:tcPr>
          <w:p w:rsidR="00367DAB" w:rsidRDefault="00D14EFB" w:rsidP="00367DAB">
            <w:pPr>
              <w:pStyle w:val="a4"/>
              <w:numPr>
                <w:ilvl w:val="0"/>
                <w:numId w:val="8"/>
              </w:numPr>
              <w:spacing w:after="0" w:line="240" w:lineRule="auto"/>
              <w:rPr>
                <w:rFonts w:ascii="Times New Roman" w:hAnsi="Times New Roman"/>
                <w:sz w:val="26"/>
                <w:szCs w:val="26"/>
                <w:lang w:val="en-US"/>
              </w:rPr>
            </w:pPr>
            <w:r>
              <w:rPr>
                <w:rFonts w:ascii="Times New Roman" w:hAnsi="Times New Roman"/>
                <w:sz w:val="26"/>
                <w:szCs w:val="26"/>
                <w:lang w:val="en-US"/>
              </w:rPr>
              <w:t xml:space="preserve">Replacement of the window blocks and entrance </w:t>
            </w:r>
            <w:r w:rsidR="00A55241">
              <w:rPr>
                <w:rFonts w:ascii="Times New Roman" w:hAnsi="Times New Roman"/>
                <w:sz w:val="26"/>
                <w:szCs w:val="26"/>
                <w:lang w:val="en-US"/>
              </w:rPr>
              <w:t>units</w:t>
            </w:r>
            <w:r>
              <w:rPr>
                <w:rFonts w:ascii="Times New Roman" w:hAnsi="Times New Roman"/>
                <w:sz w:val="26"/>
                <w:szCs w:val="26"/>
                <w:lang w:val="en-US"/>
              </w:rPr>
              <w:t xml:space="preserve"> with the installation of double-glazed windows in the gym.</w:t>
            </w:r>
          </w:p>
          <w:p w:rsidR="00D14EFB" w:rsidRDefault="00D14EFB" w:rsidP="00367DAB">
            <w:pPr>
              <w:pStyle w:val="a4"/>
              <w:numPr>
                <w:ilvl w:val="0"/>
                <w:numId w:val="8"/>
              </w:numPr>
              <w:spacing w:after="0" w:line="240" w:lineRule="auto"/>
              <w:rPr>
                <w:rFonts w:ascii="Times New Roman" w:hAnsi="Times New Roman"/>
                <w:sz w:val="26"/>
                <w:szCs w:val="26"/>
                <w:lang w:val="en-US"/>
              </w:rPr>
            </w:pPr>
            <w:r>
              <w:rPr>
                <w:rFonts w:ascii="Times New Roman" w:hAnsi="Times New Roman"/>
                <w:sz w:val="26"/>
                <w:szCs w:val="26"/>
                <w:lang w:val="en-US"/>
              </w:rPr>
              <w:t xml:space="preserve">Purchase of rolling ramps for unhindered overcoming of thresholds. </w:t>
            </w:r>
          </w:p>
          <w:p w:rsidR="00D14EFB" w:rsidRDefault="00D14EFB" w:rsidP="00367DAB">
            <w:pPr>
              <w:pStyle w:val="a4"/>
              <w:numPr>
                <w:ilvl w:val="0"/>
                <w:numId w:val="8"/>
              </w:numPr>
              <w:spacing w:after="0" w:line="240" w:lineRule="auto"/>
              <w:rPr>
                <w:rFonts w:ascii="Times New Roman" w:hAnsi="Times New Roman"/>
                <w:sz w:val="26"/>
                <w:szCs w:val="26"/>
                <w:lang w:val="en-US"/>
              </w:rPr>
            </w:pPr>
            <w:r>
              <w:rPr>
                <w:rFonts w:ascii="Times New Roman" w:hAnsi="Times New Roman"/>
                <w:sz w:val="26"/>
                <w:szCs w:val="26"/>
                <w:lang w:val="en-US"/>
              </w:rPr>
              <w:t>Purchase of a tactile track and bars for rehabilitation.</w:t>
            </w:r>
          </w:p>
        </w:tc>
      </w:tr>
      <w:tr w:rsidR="00367DAB" w:rsidRPr="00FD5469" w:rsidTr="00367DAB">
        <w:tc>
          <w:tcPr>
            <w:tcW w:w="476"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jc w:val="center"/>
              <w:rPr>
                <w:rFonts w:ascii="Times New Roman" w:hAnsi="Times New Roman"/>
                <w:sz w:val="26"/>
                <w:szCs w:val="26"/>
                <w:lang w:val="en-US"/>
              </w:rPr>
            </w:pPr>
            <w:r>
              <w:rPr>
                <w:rFonts w:ascii="Times New Roman" w:hAnsi="Times New Roman"/>
                <w:sz w:val="26"/>
                <w:szCs w:val="26"/>
                <w:lang w:val="en-US"/>
              </w:rPr>
              <w:t>14</w:t>
            </w:r>
          </w:p>
        </w:tc>
        <w:tc>
          <w:tcPr>
            <w:tcW w:w="2643"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rPr>
                <w:rFonts w:ascii="Times New Roman" w:hAnsi="Times New Roman"/>
                <w:sz w:val="26"/>
                <w:szCs w:val="26"/>
                <w:lang w:val="en-US"/>
              </w:rPr>
            </w:pPr>
            <w:r>
              <w:rPr>
                <w:rFonts w:ascii="Times New Roman" w:hAnsi="Times New Roman"/>
                <w:sz w:val="26"/>
                <w:szCs w:val="26"/>
                <w:lang w:val="en-US"/>
              </w:rPr>
              <w:t>Target group</w:t>
            </w:r>
          </w:p>
        </w:tc>
        <w:tc>
          <w:tcPr>
            <w:tcW w:w="7195" w:type="dxa"/>
            <w:tcBorders>
              <w:top w:val="single" w:sz="4" w:space="0" w:color="auto"/>
              <w:left w:val="single" w:sz="4" w:space="0" w:color="auto"/>
              <w:bottom w:val="single" w:sz="4" w:space="0" w:color="auto"/>
              <w:right w:val="single" w:sz="4" w:space="0" w:color="auto"/>
            </w:tcBorders>
            <w:hideMark/>
          </w:tcPr>
          <w:p w:rsidR="00367DAB" w:rsidRDefault="00367DAB" w:rsidP="003E2E1B">
            <w:pPr>
              <w:spacing w:after="0" w:line="240" w:lineRule="auto"/>
              <w:rPr>
                <w:rFonts w:ascii="Times New Roman" w:hAnsi="Times New Roman"/>
                <w:sz w:val="26"/>
                <w:szCs w:val="26"/>
                <w:lang w:val="en-US"/>
              </w:rPr>
            </w:pPr>
            <w:r>
              <w:rPr>
                <w:rFonts w:ascii="Times New Roman" w:hAnsi="Times New Roman"/>
                <w:sz w:val="26"/>
                <w:szCs w:val="26"/>
                <w:lang w:val="en-US"/>
              </w:rPr>
              <w:t>Children a</w:t>
            </w:r>
            <w:r w:rsidR="003E2E1B">
              <w:rPr>
                <w:rFonts w:ascii="Times New Roman" w:hAnsi="Times New Roman"/>
                <w:sz w:val="26"/>
                <w:szCs w:val="26"/>
                <w:lang w:val="en-US"/>
              </w:rPr>
              <w:t>nd teenagers with special needs, their healthy peers and wheelchair users.</w:t>
            </w:r>
            <w:r>
              <w:rPr>
                <w:rFonts w:ascii="Times New Roman" w:hAnsi="Times New Roman"/>
                <w:sz w:val="26"/>
                <w:szCs w:val="26"/>
                <w:lang w:val="en-US"/>
              </w:rPr>
              <w:t xml:space="preserve"> </w:t>
            </w:r>
          </w:p>
        </w:tc>
      </w:tr>
      <w:tr w:rsidR="00367DAB" w:rsidRPr="00FD5469" w:rsidTr="00367DAB">
        <w:tc>
          <w:tcPr>
            <w:tcW w:w="476"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jc w:val="center"/>
              <w:rPr>
                <w:rFonts w:ascii="Times New Roman" w:hAnsi="Times New Roman"/>
                <w:sz w:val="26"/>
                <w:szCs w:val="26"/>
                <w:lang w:val="en-US"/>
              </w:rPr>
            </w:pPr>
            <w:r>
              <w:rPr>
                <w:rFonts w:ascii="Times New Roman" w:hAnsi="Times New Roman"/>
                <w:sz w:val="26"/>
                <w:szCs w:val="26"/>
                <w:lang w:val="en-US"/>
              </w:rPr>
              <w:t>15</w:t>
            </w:r>
          </w:p>
        </w:tc>
        <w:tc>
          <w:tcPr>
            <w:tcW w:w="2643"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rPr>
                <w:rFonts w:ascii="Times New Roman" w:hAnsi="Times New Roman"/>
                <w:sz w:val="26"/>
                <w:szCs w:val="26"/>
                <w:lang w:val="en-US"/>
              </w:rPr>
            </w:pPr>
            <w:r>
              <w:rPr>
                <w:rFonts w:ascii="Times New Roman" w:hAnsi="Times New Roman"/>
                <w:sz w:val="26"/>
                <w:szCs w:val="26"/>
                <w:lang w:val="en-US"/>
              </w:rPr>
              <w:t>Expected results</w:t>
            </w:r>
          </w:p>
        </w:tc>
        <w:tc>
          <w:tcPr>
            <w:tcW w:w="7195" w:type="dxa"/>
            <w:tcBorders>
              <w:top w:val="single" w:sz="4" w:space="0" w:color="auto"/>
              <w:left w:val="single" w:sz="4" w:space="0" w:color="auto"/>
              <w:bottom w:val="single" w:sz="4" w:space="0" w:color="auto"/>
              <w:right w:val="single" w:sz="4" w:space="0" w:color="auto"/>
            </w:tcBorders>
            <w:hideMark/>
          </w:tcPr>
          <w:p w:rsidR="00367DAB" w:rsidRDefault="00367DAB" w:rsidP="00367DAB">
            <w:pPr>
              <w:pStyle w:val="a4"/>
              <w:numPr>
                <w:ilvl w:val="0"/>
                <w:numId w:val="9"/>
              </w:numPr>
              <w:spacing w:after="0" w:line="240" w:lineRule="auto"/>
              <w:rPr>
                <w:rFonts w:ascii="Times New Roman" w:hAnsi="Times New Roman"/>
                <w:sz w:val="26"/>
                <w:szCs w:val="26"/>
                <w:lang w:val="en-US"/>
              </w:rPr>
            </w:pPr>
            <w:r>
              <w:rPr>
                <w:rFonts w:ascii="Times New Roman" w:hAnsi="Times New Roman"/>
                <w:sz w:val="26"/>
                <w:szCs w:val="26"/>
                <w:lang w:val="en-US"/>
              </w:rPr>
              <w:t>Creation of an adaptive educational environment for children with special needs including those with disabilities under the conditions of the mass school for providing such children with available high-quality education;</w:t>
            </w:r>
          </w:p>
          <w:p w:rsidR="00367DAB" w:rsidRDefault="00367DAB" w:rsidP="00367DAB">
            <w:pPr>
              <w:pStyle w:val="a4"/>
              <w:numPr>
                <w:ilvl w:val="0"/>
                <w:numId w:val="9"/>
              </w:numPr>
              <w:spacing w:after="0" w:line="240" w:lineRule="auto"/>
              <w:rPr>
                <w:rFonts w:ascii="Times New Roman" w:hAnsi="Times New Roman"/>
                <w:sz w:val="26"/>
                <w:szCs w:val="26"/>
                <w:lang w:val="en-US"/>
              </w:rPr>
            </w:pPr>
            <w:r>
              <w:rPr>
                <w:rFonts w:ascii="Times New Roman" w:hAnsi="Times New Roman"/>
                <w:sz w:val="26"/>
                <w:szCs w:val="26"/>
                <w:lang w:val="en-US"/>
              </w:rPr>
              <w:t>promotion of psycho-emotional health of pupils with special needs;</w:t>
            </w:r>
          </w:p>
          <w:p w:rsidR="00367DAB" w:rsidRDefault="00367DAB" w:rsidP="00367DAB">
            <w:pPr>
              <w:pStyle w:val="a4"/>
              <w:numPr>
                <w:ilvl w:val="0"/>
                <w:numId w:val="9"/>
              </w:numPr>
              <w:spacing w:after="0" w:line="240" w:lineRule="auto"/>
              <w:rPr>
                <w:rFonts w:ascii="Times New Roman" w:hAnsi="Times New Roman"/>
                <w:sz w:val="26"/>
                <w:szCs w:val="26"/>
                <w:lang w:val="en-US"/>
              </w:rPr>
            </w:pPr>
            <w:r>
              <w:rPr>
                <w:rFonts w:ascii="Times New Roman" w:hAnsi="Times New Roman"/>
                <w:sz w:val="26"/>
                <w:szCs w:val="26"/>
                <w:lang w:val="en-US"/>
              </w:rPr>
              <w:t>children and teenagers with special needs are provided with the opportunity to feel that they enjoy equal rights with other people.</w:t>
            </w:r>
          </w:p>
        </w:tc>
      </w:tr>
      <w:tr w:rsidR="00367DAB" w:rsidRPr="00FD5469" w:rsidTr="00367DAB">
        <w:tc>
          <w:tcPr>
            <w:tcW w:w="476"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jc w:val="center"/>
              <w:rPr>
                <w:rFonts w:ascii="Times New Roman" w:hAnsi="Times New Roman"/>
                <w:sz w:val="26"/>
                <w:szCs w:val="26"/>
                <w:lang w:val="en-US"/>
              </w:rPr>
            </w:pPr>
            <w:r>
              <w:rPr>
                <w:rFonts w:ascii="Times New Roman" w:hAnsi="Times New Roman"/>
                <w:sz w:val="26"/>
                <w:szCs w:val="26"/>
                <w:lang w:val="en-US"/>
              </w:rPr>
              <w:t>16</w:t>
            </w:r>
          </w:p>
        </w:tc>
        <w:tc>
          <w:tcPr>
            <w:tcW w:w="2643"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rPr>
                <w:rFonts w:ascii="Times New Roman" w:hAnsi="Times New Roman"/>
                <w:sz w:val="26"/>
                <w:szCs w:val="26"/>
                <w:lang w:val="en-US"/>
              </w:rPr>
            </w:pPr>
            <w:r>
              <w:rPr>
                <w:rFonts w:ascii="Times New Roman" w:hAnsi="Times New Roman"/>
                <w:sz w:val="26"/>
                <w:szCs w:val="26"/>
                <w:lang w:val="en-US"/>
              </w:rPr>
              <w:t>Project basis</w:t>
            </w:r>
          </w:p>
        </w:tc>
        <w:tc>
          <w:tcPr>
            <w:tcW w:w="7195" w:type="dxa"/>
            <w:tcBorders>
              <w:top w:val="single" w:sz="4" w:space="0" w:color="auto"/>
              <w:left w:val="single" w:sz="4" w:space="0" w:color="auto"/>
              <w:bottom w:val="single" w:sz="4" w:space="0" w:color="auto"/>
              <w:right w:val="single" w:sz="4" w:space="0" w:color="auto"/>
            </w:tcBorders>
            <w:hideMark/>
          </w:tcPr>
          <w:p w:rsidR="00367DAB" w:rsidRDefault="00131882">
            <w:pPr>
              <w:spacing w:after="0" w:line="240" w:lineRule="auto"/>
              <w:jc w:val="both"/>
              <w:rPr>
                <w:rFonts w:ascii="Times New Roman" w:hAnsi="Times New Roman"/>
                <w:sz w:val="26"/>
                <w:szCs w:val="26"/>
                <w:lang w:val="en-US"/>
              </w:rPr>
            </w:pPr>
            <w:r>
              <w:rPr>
                <w:rFonts w:ascii="Times New Roman" w:hAnsi="Times New Roman"/>
                <w:sz w:val="26"/>
                <w:szCs w:val="26"/>
                <w:lang w:val="en-US"/>
              </w:rPr>
              <w:t>In Novolukoml, Chashniki District, Vitebsk Region, there are 195 people with the 1</w:t>
            </w:r>
            <w:r w:rsidRPr="00131882">
              <w:rPr>
                <w:rFonts w:ascii="Times New Roman" w:hAnsi="Times New Roman"/>
                <w:sz w:val="26"/>
                <w:szCs w:val="26"/>
                <w:vertAlign w:val="superscript"/>
                <w:lang w:val="en-US"/>
              </w:rPr>
              <w:t>st</w:t>
            </w:r>
            <w:r>
              <w:rPr>
                <w:rFonts w:ascii="Times New Roman" w:hAnsi="Times New Roman"/>
                <w:sz w:val="26"/>
                <w:szCs w:val="26"/>
                <w:lang w:val="en-US"/>
              </w:rPr>
              <w:t xml:space="preserve"> and 2</w:t>
            </w:r>
            <w:r w:rsidRPr="00131882">
              <w:rPr>
                <w:rFonts w:ascii="Times New Roman" w:hAnsi="Times New Roman"/>
                <w:sz w:val="26"/>
                <w:szCs w:val="26"/>
                <w:vertAlign w:val="superscript"/>
                <w:lang w:val="en-US"/>
              </w:rPr>
              <w:t>nd</w:t>
            </w:r>
            <w:r>
              <w:rPr>
                <w:rFonts w:ascii="Times New Roman" w:hAnsi="Times New Roman"/>
                <w:sz w:val="26"/>
                <w:szCs w:val="26"/>
                <w:lang w:val="en-US"/>
              </w:rPr>
              <w:t xml:space="preserve"> disability groups including 18 people with visual disabilities and 41 disabled children. </w:t>
            </w:r>
          </w:p>
          <w:p w:rsidR="00131882" w:rsidRDefault="00131882" w:rsidP="00131882">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Ensuring the realization of the right of children with disabilities for education is one of the most important tasks of the state policy. In 1999 first classes of integrated education and upbringing were organized in State Educational Institution “Secondary school </w:t>
            </w:r>
            <w:r w:rsidRPr="00131882">
              <w:rPr>
                <w:rFonts w:ascii="Times New Roman" w:hAnsi="Times New Roman"/>
                <w:sz w:val="26"/>
                <w:szCs w:val="26"/>
                <w:lang w:val="en-US"/>
              </w:rPr>
              <w:t xml:space="preserve">№ </w:t>
            </w:r>
            <w:r>
              <w:rPr>
                <w:rFonts w:ascii="Times New Roman" w:hAnsi="Times New Roman"/>
                <w:sz w:val="26"/>
                <w:szCs w:val="26"/>
                <w:lang w:val="en-US"/>
              </w:rPr>
              <w:t xml:space="preserve">1 of Novolukoml”. Over the years, full and partial integrations have been successfully tested. Graduates with special needs were successfully socialized and became </w:t>
            </w:r>
            <w:r w:rsidR="00D01737">
              <w:rPr>
                <w:rFonts w:ascii="Times New Roman" w:hAnsi="Times New Roman"/>
                <w:sz w:val="26"/>
                <w:szCs w:val="26"/>
                <w:lang w:val="en-US"/>
              </w:rPr>
              <w:t xml:space="preserve">full-fledged members of the society. The school is reference in the district in the sphere of integrated education. The teaching staff accepts the policy of the administration of the Educational Institution in integrated education, has rich experience in working with children with special needs, effectively interacts with parents and specialists of psychological and pedagogical support and has a positive motivation for carrying out their activities. </w:t>
            </w:r>
          </w:p>
          <w:p w:rsidR="00D01737" w:rsidRDefault="009F3561" w:rsidP="00131882">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Rehabilitation of people with disabilities is often a long and difficult process that requires additional comprehensive sports </w:t>
            </w:r>
            <w:r>
              <w:rPr>
                <w:rFonts w:ascii="Times New Roman" w:hAnsi="Times New Roman"/>
                <w:sz w:val="26"/>
                <w:szCs w:val="26"/>
                <w:lang w:val="en-US"/>
              </w:rPr>
              <w:lastRenderedPageBreak/>
              <w:t xml:space="preserve">support which allows to get all-round support and assistance to the body. Then the question arises: how to return people with special needs and physically weakened health to a full life? In ordinary life a person chooses various types of physical activities to support and improve his body starting with usual morning jogging and gymnastics, going to the gym and doing fitness ending with various eastern practices. </w:t>
            </w:r>
          </w:p>
          <w:p w:rsidR="00EF61C0" w:rsidRDefault="00EF61C0" w:rsidP="00131882">
            <w:pPr>
              <w:spacing w:after="0" w:line="240" w:lineRule="auto"/>
              <w:jc w:val="both"/>
              <w:rPr>
                <w:rFonts w:ascii="Times New Roman" w:hAnsi="Times New Roman"/>
                <w:sz w:val="26"/>
                <w:szCs w:val="26"/>
                <w:lang w:val="en-US"/>
              </w:rPr>
            </w:pPr>
            <w:r>
              <w:rPr>
                <w:rFonts w:ascii="Times New Roman" w:hAnsi="Times New Roman"/>
                <w:sz w:val="26"/>
                <w:szCs w:val="26"/>
                <w:lang w:val="en-US"/>
              </w:rPr>
              <w:t>The renovation and arrangement of the gym for people with special needs and physically weakened health will provide relaxation in stressful situati</w:t>
            </w:r>
            <w:r w:rsidR="00A428FC">
              <w:rPr>
                <w:rFonts w:ascii="Times New Roman" w:hAnsi="Times New Roman"/>
                <w:sz w:val="26"/>
                <w:szCs w:val="26"/>
                <w:lang w:val="en-US"/>
              </w:rPr>
              <w:t xml:space="preserve">ons and an increase in vitality. At the same time, a person easily adapts to any conditions, acquires psychological stability and sociability and strengthens vitality and health. </w:t>
            </w:r>
          </w:p>
          <w:p w:rsidR="00A428FC" w:rsidRPr="00131882" w:rsidRDefault="00A428FC" w:rsidP="00131882">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The main forms of work with this category of people are fitness, gymnastics exercises, sports events, competitions, sports games such as table tennis, badminton, volleyball, basketball, darts and many others. </w:t>
            </w:r>
          </w:p>
        </w:tc>
      </w:tr>
      <w:tr w:rsidR="00367DAB" w:rsidRPr="00FD5469" w:rsidTr="00367DAB">
        <w:tc>
          <w:tcPr>
            <w:tcW w:w="476"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jc w:val="center"/>
              <w:rPr>
                <w:rFonts w:ascii="Times New Roman" w:hAnsi="Times New Roman"/>
                <w:sz w:val="26"/>
                <w:szCs w:val="26"/>
                <w:lang w:val="en-US"/>
              </w:rPr>
            </w:pPr>
            <w:r>
              <w:rPr>
                <w:rFonts w:ascii="Times New Roman" w:hAnsi="Times New Roman"/>
                <w:sz w:val="26"/>
                <w:szCs w:val="26"/>
                <w:lang w:val="en-US"/>
              </w:rPr>
              <w:lastRenderedPageBreak/>
              <w:t>17</w:t>
            </w:r>
          </w:p>
        </w:tc>
        <w:tc>
          <w:tcPr>
            <w:tcW w:w="2643"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rPr>
                <w:rFonts w:ascii="Times New Roman" w:hAnsi="Times New Roman"/>
                <w:sz w:val="26"/>
                <w:szCs w:val="26"/>
                <w:lang w:val="en-US"/>
              </w:rPr>
            </w:pPr>
            <w:r>
              <w:rPr>
                <w:rFonts w:ascii="Times New Roman" w:hAnsi="Times New Roman"/>
                <w:sz w:val="26"/>
                <w:szCs w:val="26"/>
                <w:lang w:val="en-US"/>
              </w:rPr>
              <w:t>Activities after the project finish</w:t>
            </w:r>
          </w:p>
        </w:tc>
        <w:tc>
          <w:tcPr>
            <w:tcW w:w="7195" w:type="dxa"/>
            <w:tcBorders>
              <w:top w:val="single" w:sz="4" w:space="0" w:color="auto"/>
              <w:left w:val="single" w:sz="4" w:space="0" w:color="auto"/>
              <w:bottom w:val="single" w:sz="4" w:space="0" w:color="auto"/>
              <w:right w:val="single" w:sz="4" w:space="0" w:color="auto"/>
            </w:tcBorders>
            <w:hideMark/>
          </w:tcPr>
          <w:p w:rsidR="00367DAB" w:rsidRDefault="00375659" w:rsidP="00375659">
            <w:pPr>
              <w:pStyle w:val="a4"/>
              <w:numPr>
                <w:ilvl w:val="0"/>
                <w:numId w:val="12"/>
              </w:numPr>
              <w:spacing w:after="0" w:line="240" w:lineRule="auto"/>
              <w:jc w:val="both"/>
              <w:rPr>
                <w:rFonts w:ascii="Times New Roman" w:hAnsi="Times New Roman"/>
                <w:sz w:val="26"/>
                <w:szCs w:val="26"/>
                <w:lang w:val="en-US"/>
              </w:rPr>
            </w:pPr>
            <w:r>
              <w:rPr>
                <w:rFonts w:ascii="Times New Roman" w:hAnsi="Times New Roman"/>
                <w:sz w:val="26"/>
                <w:szCs w:val="26"/>
                <w:lang w:val="en-US"/>
              </w:rPr>
              <w:t>Conducting individual and group classes by a teacher of physical education (therapeutic physical education) with people with disabilities.</w:t>
            </w:r>
          </w:p>
          <w:p w:rsidR="00375659" w:rsidRDefault="00375659" w:rsidP="00375659">
            <w:pPr>
              <w:pStyle w:val="a4"/>
              <w:numPr>
                <w:ilvl w:val="0"/>
                <w:numId w:val="12"/>
              </w:numPr>
              <w:spacing w:after="0" w:line="240" w:lineRule="auto"/>
              <w:jc w:val="both"/>
              <w:rPr>
                <w:rFonts w:ascii="Times New Roman" w:hAnsi="Times New Roman"/>
                <w:sz w:val="26"/>
                <w:szCs w:val="26"/>
                <w:lang w:val="en-US"/>
              </w:rPr>
            </w:pPr>
            <w:r>
              <w:rPr>
                <w:rFonts w:ascii="Times New Roman" w:hAnsi="Times New Roman"/>
                <w:sz w:val="26"/>
                <w:szCs w:val="26"/>
                <w:lang w:val="en-US"/>
              </w:rPr>
              <w:t>Independent physical education classes for people with psychophysical disabilities.</w:t>
            </w:r>
          </w:p>
          <w:p w:rsidR="00375659" w:rsidRDefault="00375659" w:rsidP="00375659">
            <w:pPr>
              <w:pStyle w:val="a4"/>
              <w:numPr>
                <w:ilvl w:val="0"/>
                <w:numId w:val="12"/>
              </w:numPr>
              <w:spacing w:after="0" w:line="240" w:lineRule="auto"/>
              <w:jc w:val="both"/>
              <w:rPr>
                <w:rFonts w:ascii="Times New Roman" w:hAnsi="Times New Roman"/>
                <w:sz w:val="26"/>
                <w:szCs w:val="26"/>
                <w:lang w:val="en-US"/>
              </w:rPr>
            </w:pPr>
            <w:r>
              <w:rPr>
                <w:rFonts w:ascii="Times New Roman" w:hAnsi="Times New Roman"/>
                <w:sz w:val="26"/>
                <w:szCs w:val="26"/>
                <w:lang w:val="en-US"/>
              </w:rPr>
              <w:t>Assistance in the prevention of the musculoskeletal system diseases, cardiovascular and respiratory diseases.</w:t>
            </w:r>
          </w:p>
          <w:p w:rsidR="00375659" w:rsidRDefault="00375659" w:rsidP="00375659">
            <w:pPr>
              <w:pStyle w:val="a4"/>
              <w:numPr>
                <w:ilvl w:val="0"/>
                <w:numId w:val="12"/>
              </w:num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Increase of resistance to stressful </w:t>
            </w:r>
            <w:r w:rsidR="00821643">
              <w:rPr>
                <w:rFonts w:ascii="Times New Roman" w:hAnsi="Times New Roman"/>
                <w:sz w:val="26"/>
                <w:szCs w:val="26"/>
                <w:lang w:val="en-US"/>
              </w:rPr>
              <w:t>situations, reduction of emotional tension and improvement of attention concentration.</w:t>
            </w:r>
          </w:p>
          <w:p w:rsidR="00821643" w:rsidRDefault="00821643" w:rsidP="00375659">
            <w:pPr>
              <w:pStyle w:val="a4"/>
              <w:numPr>
                <w:ilvl w:val="0"/>
                <w:numId w:val="12"/>
              </w:numPr>
              <w:spacing w:after="0" w:line="240" w:lineRule="auto"/>
              <w:jc w:val="both"/>
              <w:rPr>
                <w:rFonts w:ascii="Times New Roman" w:hAnsi="Times New Roman"/>
                <w:sz w:val="26"/>
                <w:szCs w:val="26"/>
                <w:lang w:val="en-US"/>
              </w:rPr>
            </w:pPr>
            <w:r>
              <w:rPr>
                <w:rFonts w:ascii="Times New Roman" w:hAnsi="Times New Roman"/>
                <w:sz w:val="26"/>
                <w:szCs w:val="26"/>
                <w:lang w:val="en-US"/>
              </w:rPr>
              <w:t>Improving the quality of life of people with disabilities by expanding the range of services provided and the possibility of their implementation.</w:t>
            </w:r>
          </w:p>
          <w:p w:rsidR="00821643" w:rsidRPr="00821643" w:rsidRDefault="00821643" w:rsidP="00821643">
            <w:pPr>
              <w:spacing w:after="0" w:line="240" w:lineRule="auto"/>
              <w:ind w:left="360"/>
              <w:jc w:val="both"/>
              <w:rPr>
                <w:rFonts w:ascii="Times New Roman" w:hAnsi="Times New Roman"/>
                <w:sz w:val="26"/>
                <w:szCs w:val="26"/>
                <w:lang w:val="en-US"/>
              </w:rPr>
            </w:pPr>
          </w:p>
        </w:tc>
      </w:tr>
      <w:tr w:rsidR="00367DAB" w:rsidRPr="008A5FAA" w:rsidTr="00367DAB">
        <w:tc>
          <w:tcPr>
            <w:tcW w:w="476"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jc w:val="center"/>
              <w:rPr>
                <w:rFonts w:ascii="Times New Roman" w:hAnsi="Times New Roman"/>
                <w:sz w:val="26"/>
                <w:szCs w:val="26"/>
                <w:lang w:val="en-US"/>
              </w:rPr>
            </w:pPr>
            <w:r>
              <w:rPr>
                <w:rFonts w:ascii="Times New Roman" w:hAnsi="Times New Roman"/>
                <w:sz w:val="26"/>
                <w:szCs w:val="26"/>
                <w:lang w:val="en-US"/>
              </w:rPr>
              <w:t>18</w:t>
            </w:r>
          </w:p>
        </w:tc>
        <w:tc>
          <w:tcPr>
            <w:tcW w:w="2643" w:type="dxa"/>
            <w:tcBorders>
              <w:top w:val="single" w:sz="4" w:space="0" w:color="auto"/>
              <w:left w:val="single" w:sz="4" w:space="0" w:color="auto"/>
              <w:bottom w:val="single" w:sz="4" w:space="0" w:color="auto"/>
              <w:right w:val="single" w:sz="4" w:space="0" w:color="auto"/>
            </w:tcBorders>
            <w:hideMark/>
          </w:tcPr>
          <w:p w:rsidR="00367DAB" w:rsidRDefault="00367DAB">
            <w:pPr>
              <w:spacing w:after="0" w:line="240" w:lineRule="auto"/>
              <w:rPr>
                <w:rFonts w:ascii="Times New Roman" w:hAnsi="Times New Roman"/>
                <w:sz w:val="26"/>
                <w:szCs w:val="26"/>
                <w:lang w:val="en-US"/>
              </w:rPr>
            </w:pPr>
            <w:r>
              <w:rPr>
                <w:rFonts w:ascii="Times New Roman" w:hAnsi="Times New Roman"/>
                <w:sz w:val="26"/>
                <w:szCs w:val="26"/>
                <w:lang w:val="en-US"/>
              </w:rPr>
              <w:t>Project budget</w:t>
            </w:r>
          </w:p>
        </w:tc>
        <w:tc>
          <w:tcPr>
            <w:tcW w:w="7195" w:type="dxa"/>
            <w:tcBorders>
              <w:top w:val="single" w:sz="4" w:space="0" w:color="auto"/>
              <w:left w:val="single" w:sz="4" w:space="0" w:color="auto"/>
              <w:bottom w:val="single" w:sz="4" w:space="0" w:color="auto"/>
              <w:right w:val="single" w:sz="4" w:space="0" w:color="auto"/>
            </w:tcBorders>
            <w:hideMark/>
          </w:tcPr>
          <w:p w:rsidR="00367DAB" w:rsidRDefault="00821643" w:rsidP="00367DAB">
            <w:pPr>
              <w:pStyle w:val="a4"/>
              <w:numPr>
                <w:ilvl w:val="0"/>
                <w:numId w:val="10"/>
              </w:numPr>
              <w:spacing w:after="0" w:line="240" w:lineRule="auto"/>
              <w:rPr>
                <w:rFonts w:ascii="Times New Roman" w:hAnsi="Times New Roman"/>
                <w:sz w:val="26"/>
                <w:szCs w:val="26"/>
                <w:lang w:val="en-US"/>
              </w:rPr>
            </w:pPr>
            <w:r>
              <w:rPr>
                <w:rFonts w:ascii="Times New Roman" w:hAnsi="Times New Roman"/>
                <w:sz w:val="26"/>
                <w:szCs w:val="26"/>
                <w:lang w:val="en-US"/>
              </w:rPr>
              <w:t>Replacement of the window blocks and entrance units with the installation of double-glazed windows in the gym.</w:t>
            </w:r>
          </w:p>
          <w:p w:rsidR="00367DAB" w:rsidRDefault="00367DAB">
            <w:pPr>
              <w:pStyle w:val="a4"/>
              <w:spacing w:after="0" w:line="240" w:lineRule="auto"/>
              <w:rPr>
                <w:rFonts w:ascii="Times New Roman" w:hAnsi="Times New Roman"/>
                <w:sz w:val="26"/>
                <w:szCs w:val="26"/>
                <w:lang w:val="en-US"/>
              </w:rPr>
            </w:pPr>
            <w:r>
              <w:rPr>
                <w:rFonts w:ascii="Times New Roman" w:hAnsi="Times New Roman"/>
                <w:sz w:val="26"/>
                <w:szCs w:val="26"/>
                <w:lang w:val="en-US"/>
              </w:rPr>
              <w:t>Own resources: manpower resources</w:t>
            </w:r>
          </w:p>
          <w:p w:rsidR="00367DAB" w:rsidRDefault="00367DAB">
            <w:pPr>
              <w:pStyle w:val="a4"/>
              <w:spacing w:after="0" w:line="240" w:lineRule="auto"/>
              <w:rPr>
                <w:rFonts w:ascii="Times New Roman" w:hAnsi="Times New Roman"/>
                <w:sz w:val="26"/>
                <w:szCs w:val="26"/>
                <w:lang w:val="en-US"/>
              </w:rPr>
            </w:pPr>
            <w:r>
              <w:rPr>
                <w:rFonts w:ascii="Times New Roman" w:hAnsi="Times New Roman"/>
                <w:sz w:val="26"/>
                <w:szCs w:val="26"/>
                <w:lang w:val="en-US"/>
              </w:rPr>
              <w:t xml:space="preserve">Financing required: </w:t>
            </w:r>
          </w:p>
          <w:p w:rsidR="00821643" w:rsidRDefault="00821643">
            <w:pPr>
              <w:pStyle w:val="a4"/>
              <w:spacing w:after="0" w:line="240" w:lineRule="auto"/>
              <w:rPr>
                <w:rFonts w:ascii="Times New Roman" w:hAnsi="Times New Roman"/>
                <w:sz w:val="26"/>
                <w:szCs w:val="26"/>
                <w:lang w:val="en-US"/>
              </w:rPr>
            </w:pPr>
            <w:r>
              <w:rPr>
                <w:rFonts w:ascii="Times New Roman" w:hAnsi="Times New Roman"/>
                <w:sz w:val="26"/>
                <w:szCs w:val="26"/>
                <w:lang w:val="en-US"/>
              </w:rPr>
              <w:t>4 PVC window blocks * 770 USD = 3,080 USD</w:t>
            </w:r>
          </w:p>
          <w:p w:rsidR="00821643" w:rsidRDefault="00A55241">
            <w:pPr>
              <w:pStyle w:val="a4"/>
              <w:spacing w:after="0" w:line="240" w:lineRule="auto"/>
              <w:rPr>
                <w:rFonts w:ascii="Times New Roman" w:hAnsi="Times New Roman"/>
                <w:sz w:val="26"/>
                <w:szCs w:val="26"/>
                <w:lang w:val="en-US"/>
              </w:rPr>
            </w:pPr>
            <w:r>
              <w:rPr>
                <w:rFonts w:ascii="Times New Roman" w:hAnsi="Times New Roman"/>
                <w:sz w:val="26"/>
                <w:szCs w:val="26"/>
                <w:lang w:val="en-US"/>
              </w:rPr>
              <w:t>PVC e</w:t>
            </w:r>
            <w:r w:rsidR="00821643">
              <w:rPr>
                <w:rFonts w:ascii="Times New Roman" w:hAnsi="Times New Roman"/>
                <w:sz w:val="26"/>
                <w:szCs w:val="26"/>
                <w:lang w:val="en-US"/>
              </w:rPr>
              <w:t>ntrance unit</w:t>
            </w:r>
            <w:r>
              <w:rPr>
                <w:rFonts w:ascii="Times New Roman" w:hAnsi="Times New Roman"/>
                <w:sz w:val="26"/>
                <w:szCs w:val="26"/>
                <w:lang w:val="en-US"/>
              </w:rPr>
              <w:t xml:space="preserve"> = 685 USD</w:t>
            </w:r>
          </w:p>
          <w:p w:rsidR="00A55241" w:rsidRDefault="00A55241">
            <w:pPr>
              <w:pStyle w:val="a4"/>
              <w:spacing w:after="0" w:line="240" w:lineRule="auto"/>
              <w:rPr>
                <w:rFonts w:ascii="Times New Roman" w:hAnsi="Times New Roman"/>
                <w:sz w:val="26"/>
                <w:szCs w:val="26"/>
                <w:lang w:val="en-US"/>
              </w:rPr>
            </w:pPr>
            <w:r w:rsidRPr="00A55241">
              <w:rPr>
                <w:rFonts w:ascii="Times New Roman" w:hAnsi="Times New Roman"/>
                <w:sz w:val="26"/>
                <w:szCs w:val="26"/>
                <w:lang w:val="en-US"/>
              </w:rPr>
              <w:t>PVC entrance unit =</w:t>
            </w:r>
            <w:r>
              <w:rPr>
                <w:rFonts w:ascii="Times New Roman" w:hAnsi="Times New Roman"/>
                <w:sz w:val="26"/>
                <w:szCs w:val="26"/>
                <w:lang w:val="en-US"/>
              </w:rPr>
              <w:t xml:space="preserve"> 742 USD</w:t>
            </w:r>
          </w:p>
          <w:p w:rsidR="00A55241" w:rsidRDefault="00A55241">
            <w:pPr>
              <w:pStyle w:val="a4"/>
              <w:spacing w:after="0" w:line="240" w:lineRule="auto"/>
              <w:rPr>
                <w:rFonts w:ascii="Times New Roman" w:hAnsi="Times New Roman"/>
                <w:sz w:val="26"/>
                <w:szCs w:val="26"/>
                <w:lang w:val="en-US"/>
              </w:rPr>
            </w:pPr>
            <w:r w:rsidRPr="00A55241">
              <w:rPr>
                <w:rFonts w:ascii="Times New Roman" w:hAnsi="Times New Roman"/>
                <w:sz w:val="26"/>
                <w:szCs w:val="26"/>
                <w:lang w:val="en-US"/>
              </w:rPr>
              <w:t>PVC entrance unit =</w:t>
            </w:r>
            <w:r>
              <w:rPr>
                <w:rFonts w:ascii="Times New Roman" w:hAnsi="Times New Roman"/>
                <w:sz w:val="26"/>
                <w:szCs w:val="26"/>
                <w:lang w:val="en-US"/>
              </w:rPr>
              <w:t xml:space="preserve"> 1,981 USD</w:t>
            </w:r>
          </w:p>
          <w:p w:rsidR="00A55241" w:rsidRDefault="00A55241">
            <w:pPr>
              <w:pStyle w:val="a4"/>
              <w:spacing w:after="0" w:line="240" w:lineRule="auto"/>
              <w:rPr>
                <w:rFonts w:ascii="Times New Roman" w:hAnsi="Times New Roman"/>
                <w:sz w:val="26"/>
                <w:szCs w:val="26"/>
                <w:lang w:val="en-US"/>
              </w:rPr>
            </w:pPr>
            <w:r>
              <w:rPr>
                <w:rFonts w:ascii="Times New Roman" w:hAnsi="Times New Roman"/>
                <w:sz w:val="26"/>
                <w:szCs w:val="26"/>
                <w:lang w:val="en-US"/>
              </w:rPr>
              <w:t xml:space="preserve">2 </w:t>
            </w:r>
            <w:r w:rsidRPr="00A55241">
              <w:rPr>
                <w:rFonts w:ascii="Times New Roman" w:hAnsi="Times New Roman"/>
                <w:sz w:val="26"/>
                <w:szCs w:val="26"/>
                <w:lang w:val="en-US"/>
              </w:rPr>
              <w:t>PVC entrance unit</w:t>
            </w:r>
            <w:r>
              <w:rPr>
                <w:rFonts w:ascii="Times New Roman" w:hAnsi="Times New Roman"/>
                <w:sz w:val="26"/>
                <w:szCs w:val="26"/>
                <w:lang w:val="en-US"/>
              </w:rPr>
              <w:t>s * 2,038 USD = 4,076 USD</w:t>
            </w:r>
          </w:p>
          <w:p w:rsidR="00A55241" w:rsidRDefault="00A55241">
            <w:pPr>
              <w:pStyle w:val="a4"/>
              <w:spacing w:after="0" w:line="240" w:lineRule="auto"/>
              <w:rPr>
                <w:rFonts w:ascii="Times New Roman" w:hAnsi="Times New Roman"/>
                <w:sz w:val="26"/>
                <w:szCs w:val="26"/>
                <w:lang w:val="en-US"/>
              </w:rPr>
            </w:pPr>
            <w:r>
              <w:rPr>
                <w:rFonts w:ascii="Times New Roman" w:hAnsi="Times New Roman"/>
                <w:sz w:val="26"/>
                <w:szCs w:val="26"/>
                <w:lang w:val="en-US"/>
              </w:rPr>
              <w:t>Mechanical installation = 4,754 USD</w:t>
            </w:r>
          </w:p>
          <w:p w:rsidR="00A55241" w:rsidRDefault="00A55241">
            <w:pPr>
              <w:pStyle w:val="a4"/>
              <w:spacing w:after="0" w:line="240" w:lineRule="auto"/>
              <w:rPr>
                <w:rFonts w:ascii="Times New Roman" w:hAnsi="Times New Roman"/>
                <w:sz w:val="26"/>
                <w:szCs w:val="26"/>
                <w:lang w:val="en-US"/>
              </w:rPr>
            </w:pPr>
            <w:r>
              <w:rPr>
                <w:rFonts w:ascii="Times New Roman" w:hAnsi="Times New Roman"/>
                <w:sz w:val="26"/>
                <w:szCs w:val="26"/>
                <w:lang w:val="en-US"/>
              </w:rPr>
              <w:t>Design work = 475 USD</w:t>
            </w:r>
          </w:p>
          <w:p w:rsidR="00A55241" w:rsidRDefault="00A55241">
            <w:pPr>
              <w:pStyle w:val="a4"/>
              <w:spacing w:after="0" w:line="240" w:lineRule="auto"/>
              <w:rPr>
                <w:rFonts w:ascii="Times New Roman" w:hAnsi="Times New Roman"/>
                <w:sz w:val="26"/>
                <w:szCs w:val="26"/>
                <w:lang w:val="en-US"/>
              </w:rPr>
            </w:pPr>
            <w:r>
              <w:rPr>
                <w:rFonts w:ascii="Times New Roman" w:hAnsi="Times New Roman"/>
                <w:sz w:val="26"/>
                <w:szCs w:val="26"/>
                <w:lang w:val="en-US"/>
              </w:rPr>
              <w:t>Total: 15,793 USD</w:t>
            </w:r>
          </w:p>
          <w:p w:rsidR="00367DAB" w:rsidRDefault="00367DAB" w:rsidP="00367DAB">
            <w:pPr>
              <w:pStyle w:val="a4"/>
              <w:numPr>
                <w:ilvl w:val="0"/>
                <w:numId w:val="10"/>
              </w:numPr>
              <w:spacing w:after="0" w:line="240" w:lineRule="auto"/>
              <w:rPr>
                <w:rFonts w:ascii="Times New Roman" w:hAnsi="Times New Roman"/>
                <w:sz w:val="26"/>
                <w:szCs w:val="26"/>
                <w:lang w:val="en-US"/>
              </w:rPr>
            </w:pPr>
            <w:r>
              <w:rPr>
                <w:rFonts w:ascii="Times New Roman" w:hAnsi="Times New Roman"/>
                <w:sz w:val="26"/>
                <w:szCs w:val="26"/>
                <w:lang w:val="en-US"/>
              </w:rPr>
              <w:t>Obtaining of erratic ramps for free getting over the thresholds</w:t>
            </w:r>
          </w:p>
          <w:p w:rsidR="00367DAB" w:rsidRDefault="00367DAB">
            <w:pPr>
              <w:pStyle w:val="a4"/>
              <w:spacing w:after="0" w:line="240" w:lineRule="auto"/>
              <w:rPr>
                <w:rFonts w:ascii="Times New Roman" w:hAnsi="Times New Roman"/>
                <w:sz w:val="26"/>
                <w:szCs w:val="26"/>
                <w:lang w:val="en-US"/>
              </w:rPr>
            </w:pPr>
            <w:r>
              <w:rPr>
                <w:rFonts w:ascii="Times New Roman" w:hAnsi="Times New Roman"/>
                <w:sz w:val="26"/>
                <w:szCs w:val="26"/>
                <w:lang w:val="en-US"/>
              </w:rPr>
              <w:t>Own resources: manpower resources</w:t>
            </w:r>
          </w:p>
          <w:p w:rsidR="00A55241" w:rsidRDefault="00367DAB">
            <w:pPr>
              <w:pStyle w:val="a4"/>
              <w:spacing w:after="0" w:line="240" w:lineRule="auto"/>
              <w:rPr>
                <w:rFonts w:ascii="Times New Roman" w:hAnsi="Times New Roman"/>
                <w:sz w:val="26"/>
                <w:szCs w:val="26"/>
                <w:lang w:val="en-US"/>
              </w:rPr>
            </w:pPr>
            <w:r>
              <w:rPr>
                <w:rFonts w:ascii="Times New Roman" w:hAnsi="Times New Roman"/>
                <w:sz w:val="26"/>
                <w:szCs w:val="26"/>
                <w:lang w:val="en-US"/>
              </w:rPr>
              <w:t xml:space="preserve">Financing required: </w:t>
            </w:r>
          </w:p>
          <w:p w:rsidR="00367DAB" w:rsidRDefault="00367DAB">
            <w:pPr>
              <w:pStyle w:val="a4"/>
              <w:spacing w:after="0" w:line="240" w:lineRule="auto"/>
              <w:rPr>
                <w:rFonts w:ascii="Times New Roman" w:hAnsi="Times New Roman"/>
                <w:sz w:val="26"/>
                <w:szCs w:val="26"/>
                <w:lang w:val="en-US"/>
              </w:rPr>
            </w:pPr>
            <w:r>
              <w:rPr>
                <w:rFonts w:ascii="Times New Roman" w:hAnsi="Times New Roman"/>
                <w:sz w:val="26"/>
                <w:szCs w:val="26"/>
                <w:lang w:val="en-US"/>
              </w:rPr>
              <w:lastRenderedPageBreak/>
              <w:t>6</w:t>
            </w:r>
            <w:r w:rsidR="00A55241">
              <w:rPr>
                <w:rFonts w:ascii="Times New Roman" w:hAnsi="Times New Roman"/>
                <w:sz w:val="26"/>
                <w:szCs w:val="26"/>
                <w:lang w:val="en-US"/>
              </w:rPr>
              <w:t xml:space="preserve"> erratic ramps * </w:t>
            </w:r>
            <w:r>
              <w:rPr>
                <w:rFonts w:ascii="Times New Roman" w:hAnsi="Times New Roman"/>
                <w:sz w:val="26"/>
                <w:szCs w:val="26"/>
                <w:lang w:val="en-US"/>
              </w:rPr>
              <w:t>170 USD</w:t>
            </w:r>
            <w:r w:rsidR="00A55241">
              <w:rPr>
                <w:rFonts w:ascii="Times New Roman" w:hAnsi="Times New Roman"/>
                <w:sz w:val="26"/>
                <w:szCs w:val="26"/>
                <w:lang w:val="en-US"/>
              </w:rPr>
              <w:t xml:space="preserve"> </w:t>
            </w:r>
            <w:r>
              <w:rPr>
                <w:rFonts w:ascii="Times New Roman" w:hAnsi="Times New Roman"/>
                <w:sz w:val="26"/>
                <w:szCs w:val="26"/>
                <w:lang w:val="en-US"/>
              </w:rPr>
              <w:t>=</w:t>
            </w:r>
            <w:r w:rsidR="00A55241">
              <w:rPr>
                <w:rFonts w:ascii="Times New Roman" w:hAnsi="Times New Roman"/>
                <w:sz w:val="26"/>
                <w:szCs w:val="26"/>
                <w:lang w:val="en-US"/>
              </w:rPr>
              <w:t xml:space="preserve"> </w:t>
            </w:r>
            <w:r>
              <w:rPr>
                <w:rFonts w:ascii="Times New Roman" w:hAnsi="Times New Roman"/>
                <w:sz w:val="26"/>
                <w:szCs w:val="26"/>
                <w:lang w:val="en-US"/>
              </w:rPr>
              <w:t>1,020 USD</w:t>
            </w:r>
          </w:p>
          <w:p w:rsidR="008A5FAA" w:rsidRDefault="008A5FAA">
            <w:pPr>
              <w:pStyle w:val="a4"/>
              <w:spacing w:after="0" w:line="240" w:lineRule="auto"/>
              <w:rPr>
                <w:rFonts w:ascii="Times New Roman" w:hAnsi="Times New Roman"/>
                <w:sz w:val="26"/>
                <w:szCs w:val="26"/>
                <w:lang w:val="en-US"/>
              </w:rPr>
            </w:pPr>
            <w:r>
              <w:rPr>
                <w:rFonts w:ascii="Times New Roman" w:hAnsi="Times New Roman"/>
                <w:sz w:val="26"/>
                <w:szCs w:val="26"/>
                <w:lang w:val="en-US"/>
              </w:rPr>
              <w:t>Total: 1,020 USD</w:t>
            </w:r>
          </w:p>
          <w:p w:rsidR="00367DAB" w:rsidRPr="00A55241" w:rsidRDefault="00A55241" w:rsidP="00A55241">
            <w:pPr>
              <w:pStyle w:val="a4"/>
              <w:numPr>
                <w:ilvl w:val="0"/>
                <w:numId w:val="10"/>
              </w:numPr>
              <w:spacing w:after="0" w:line="240" w:lineRule="auto"/>
              <w:rPr>
                <w:rFonts w:ascii="Times New Roman" w:hAnsi="Times New Roman"/>
                <w:sz w:val="26"/>
                <w:szCs w:val="26"/>
                <w:lang w:val="en-US"/>
              </w:rPr>
            </w:pPr>
            <w:r>
              <w:rPr>
                <w:rFonts w:ascii="Times New Roman" w:hAnsi="Times New Roman"/>
                <w:sz w:val="26"/>
                <w:szCs w:val="26"/>
                <w:lang w:val="en-US"/>
              </w:rPr>
              <w:t xml:space="preserve">Equipment of the gym with special mechanical sports simulators </w:t>
            </w:r>
            <w:r w:rsidR="008A5FAA">
              <w:rPr>
                <w:rFonts w:ascii="Times New Roman" w:hAnsi="Times New Roman"/>
                <w:sz w:val="26"/>
                <w:szCs w:val="26"/>
                <w:lang w:val="en-US"/>
              </w:rPr>
              <w:t>for doing sports by wheelchair users and people with disabilities.</w:t>
            </w:r>
          </w:p>
          <w:p w:rsidR="00367DAB" w:rsidRDefault="00367DAB">
            <w:pPr>
              <w:spacing w:after="0" w:line="240" w:lineRule="auto"/>
              <w:ind w:left="360"/>
              <w:rPr>
                <w:rFonts w:ascii="Times New Roman" w:hAnsi="Times New Roman"/>
                <w:sz w:val="26"/>
                <w:szCs w:val="26"/>
                <w:lang w:val="en-US"/>
              </w:rPr>
            </w:pPr>
            <w:r>
              <w:rPr>
                <w:rFonts w:ascii="Times New Roman" w:hAnsi="Times New Roman"/>
                <w:sz w:val="26"/>
                <w:szCs w:val="26"/>
                <w:lang w:val="en-US"/>
              </w:rPr>
              <w:t>Own resources: manpower resources</w:t>
            </w:r>
          </w:p>
          <w:p w:rsidR="00367DAB" w:rsidRDefault="00367DAB" w:rsidP="008A5FAA">
            <w:pPr>
              <w:spacing w:after="0" w:line="240" w:lineRule="auto"/>
              <w:ind w:left="360"/>
              <w:rPr>
                <w:rFonts w:ascii="Times New Roman" w:hAnsi="Times New Roman"/>
                <w:sz w:val="26"/>
                <w:szCs w:val="26"/>
                <w:lang w:val="en-US"/>
              </w:rPr>
            </w:pPr>
            <w:r>
              <w:rPr>
                <w:rFonts w:ascii="Times New Roman" w:hAnsi="Times New Roman"/>
                <w:sz w:val="26"/>
                <w:szCs w:val="26"/>
                <w:lang w:val="en-US"/>
              </w:rPr>
              <w:t xml:space="preserve">Financing required: </w:t>
            </w:r>
          </w:p>
          <w:p w:rsidR="008A5FAA" w:rsidRDefault="008A5FAA" w:rsidP="008A5FAA">
            <w:pPr>
              <w:spacing w:after="0" w:line="240" w:lineRule="auto"/>
              <w:ind w:left="360"/>
              <w:rPr>
                <w:rFonts w:ascii="Times New Roman" w:hAnsi="Times New Roman"/>
                <w:sz w:val="26"/>
                <w:szCs w:val="26"/>
                <w:lang w:val="en-US"/>
              </w:rPr>
            </w:pPr>
            <w:r>
              <w:rPr>
                <w:rFonts w:ascii="Times New Roman" w:hAnsi="Times New Roman"/>
                <w:sz w:val="26"/>
                <w:szCs w:val="26"/>
                <w:lang w:val="en-US"/>
              </w:rPr>
              <w:t>Bars for rehabilitation 350 cm = 4,154 USD</w:t>
            </w:r>
          </w:p>
          <w:p w:rsidR="008A5FAA" w:rsidRDefault="008A5FAA" w:rsidP="008A5FAA">
            <w:pPr>
              <w:spacing w:after="0" w:line="240" w:lineRule="auto"/>
              <w:ind w:left="360"/>
              <w:rPr>
                <w:rFonts w:ascii="Times New Roman" w:hAnsi="Times New Roman"/>
                <w:sz w:val="26"/>
                <w:szCs w:val="26"/>
                <w:lang w:val="en-US"/>
              </w:rPr>
            </w:pPr>
            <w:r>
              <w:rPr>
                <w:rFonts w:ascii="Times New Roman" w:hAnsi="Times New Roman"/>
                <w:sz w:val="26"/>
                <w:szCs w:val="26"/>
                <w:lang w:val="en-US"/>
              </w:rPr>
              <w:t>Tactile track = 400 USD</w:t>
            </w:r>
          </w:p>
          <w:p w:rsidR="008A5FAA" w:rsidRDefault="008A5FAA" w:rsidP="008A5FAA">
            <w:pPr>
              <w:spacing w:after="0" w:line="240" w:lineRule="auto"/>
              <w:ind w:left="360"/>
              <w:rPr>
                <w:rFonts w:ascii="Times New Roman" w:hAnsi="Times New Roman"/>
                <w:sz w:val="26"/>
                <w:szCs w:val="26"/>
                <w:lang w:val="en-US"/>
              </w:rPr>
            </w:pPr>
            <w:r>
              <w:rPr>
                <w:rFonts w:ascii="Times New Roman" w:hAnsi="Times New Roman"/>
                <w:sz w:val="26"/>
                <w:szCs w:val="26"/>
                <w:lang w:val="en-US"/>
              </w:rPr>
              <w:t>Total: 4,554 USD</w:t>
            </w:r>
          </w:p>
        </w:tc>
      </w:tr>
    </w:tbl>
    <w:p w:rsidR="00367DAB" w:rsidRDefault="00367DAB" w:rsidP="00367DAB">
      <w:pPr>
        <w:spacing w:after="0"/>
        <w:jc w:val="center"/>
        <w:rPr>
          <w:rFonts w:ascii="Times New Roman" w:hAnsi="Times New Roman"/>
          <w:sz w:val="30"/>
          <w:szCs w:val="30"/>
          <w:lang w:val="en-US"/>
        </w:rPr>
      </w:pPr>
    </w:p>
    <w:p w:rsidR="00006307" w:rsidRPr="008A5FAA" w:rsidRDefault="00006307" w:rsidP="00006307">
      <w:pPr>
        <w:rPr>
          <w:lang w:val="en-US"/>
        </w:rPr>
      </w:pPr>
    </w:p>
    <w:p w:rsidR="00404C07" w:rsidRPr="008A5FAA" w:rsidRDefault="00404C07" w:rsidP="00006307">
      <w:pPr>
        <w:rPr>
          <w:lang w:val="en-US"/>
        </w:rPr>
      </w:pPr>
    </w:p>
    <w:p w:rsidR="00404C07" w:rsidRPr="008A5FAA" w:rsidRDefault="00404C07" w:rsidP="00006307">
      <w:pPr>
        <w:rPr>
          <w:lang w:val="en-US"/>
        </w:rPr>
      </w:pPr>
    </w:p>
    <w:p w:rsidR="00404C07" w:rsidRPr="008A5FAA" w:rsidRDefault="00404C07" w:rsidP="00006307">
      <w:pPr>
        <w:rPr>
          <w:lang w:val="en-US"/>
        </w:rPr>
      </w:pPr>
    </w:p>
    <w:p w:rsidR="00404C07" w:rsidRPr="008A5FAA" w:rsidRDefault="00404C07" w:rsidP="00006307">
      <w:pPr>
        <w:rPr>
          <w:lang w:val="en-US"/>
        </w:rPr>
      </w:pPr>
    </w:p>
    <w:p w:rsidR="00404C07" w:rsidRPr="008A5FAA" w:rsidRDefault="00404C07" w:rsidP="00006307">
      <w:pPr>
        <w:rPr>
          <w:lang w:val="en-US"/>
        </w:rPr>
      </w:pPr>
    </w:p>
    <w:p w:rsidR="00404C07" w:rsidRPr="008A5FAA" w:rsidRDefault="00404C07" w:rsidP="00006307">
      <w:pPr>
        <w:rPr>
          <w:lang w:val="en-US"/>
        </w:rPr>
      </w:pPr>
    </w:p>
    <w:p w:rsidR="00404C07" w:rsidRPr="008A5FAA" w:rsidRDefault="00404C07" w:rsidP="00006307">
      <w:pPr>
        <w:rPr>
          <w:lang w:val="en-US"/>
        </w:rPr>
      </w:pPr>
    </w:p>
    <w:p w:rsidR="00404C07" w:rsidRPr="008A5FAA" w:rsidRDefault="00404C07" w:rsidP="00006307">
      <w:pPr>
        <w:rPr>
          <w:lang w:val="en-US"/>
        </w:rPr>
      </w:pPr>
    </w:p>
    <w:p w:rsidR="00C76000" w:rsidRDefault="00C76000" w:rsidP="00006307">
      <w:r>
        <w:rPr>
          <w:noProof/>
        </w:rPr>
        <w:drawing>
          <wp:inline distT="0" distB="0" distL="0" distR="0">
            <wp:extent cx="2964561" cy="2362200"/>
            <wp:effectExtent l="0" t="0" r="0" b="0"/>
            <wp:docPr id="18" name="Рисунок 18" descr="C:\Users\tehnobars.DESKTOP-EMVE596\Desktop\НАЧ ШК\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hnobars.DESKTOP-EMVE596\Desktop\НАЧ ШК\Без названия.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561" cy="2362200"/>
                    </a:xfrm>
                    <a:prstGeom prst="rect">
                      <a:avLst/>
                    </a:prstGeom>
                    <a:noFill/>
                    <a:ln>
                      <a:noFill/>
                    </a:ln>
                  </pic:spPr>
                </pic:pic>
              </a:graphicData>
            </a:graphic>
          </wp:inline>
        </w:drawing>
      </w:r>
      <w:r w:rsidR="00717C95">
        <w:rPr>
          <w:noProof/>
        </w:rPr>
        <w:drawing>
          <wp:inline distT="0" distB="0" distL="0" distR="0">
            <wp:extent cx="2905125" cy="2367820"/>
            <wp:effectExtent l="0" t="0" r="0" b="0"/>
            <wp:docPr id="17" name="Рисунок 17" descr="C:\Users\tehnobars.DESKTOP-EMVE596\Desktop\НАЧ ШК\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ehnobars.DESKTOP-EMVE596\Desktop\НАЧ ШК\Без названия (1).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4224" r="4323" b="12500"/>
                    <a:stretch/>
                  </pic:blipFill>
                  <pic:spPr bwMode="auto">
                    <a:xfrm>
                      <a:off x="0" y="0"/>
                      <a:ext cx="2909459" cy="2371353"/>
                    </a:xfrm>
                    <a:prstGeom prst="rect">
                      <a:avLst/>
                    </a:prstGeom>
                    <a:noFill/>
                    <a:ln>
                      <a:noFill/>
                    </a:ln>
                    <a:extLst>
                      <a:ext uri="{53640926-AAD7-44D8-BBD7-CCE9431645EC}">
                        <a14:shadowObscured xmlns:a14="http://schemas.microsoft.com/office/drawing/2010/main"/>
                      </a:ext>
                    </a:extLst>
                  </pic:spPr>
                </pic:pic>
              </a:graphicData>
            </a:graphic>
          </wp:inline>
        </w:drawing>
      </w:r>
    </w:p>
    <w:p w:rsidR="00C76000" w:rsidRDefault="00404C07" w:rsidP="00C76000">
      <w:pPr>
        <w:jc w:val="center"/>
      </w:pPr>
      <w:r>
        <w:rPr>
          <w:noProof/>
        </w:rPr>
        <w:lastRenderedPageBreak/>
        <w:drawing>
          <wp:inline distT="0" distB="0" distL="0" distR="0">
            <wp:extent cx="5676900" cy="3784601"/>
            <wp:effectExtent l="0" t="0" r="0" b="0"/>
            <wp:docPr id="1" name="Рисунок 1" descr="F:\Гуманитарная помощь\изображения\35261549_w640_h640_taktilnye-platfor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уманитарная помощь\изображения\35261549_w640_h640_taktilnye-platformy.jpg"/>
                    <pic:cNvPicPr>
                      <a:picLocks noChangeAspect="1" noChangeArrowheads="1"/>
                    </pic:cNvPicPr>
                  </pic:nvPicPr>
                  <pic:blipFill>
                    <a:blip r:embed="rId10"/>
                    <a:srcRect/>
                    <a:stretch>
                      <a:fillRect/>
                    </a:stretch>
                  </pic:blipFill>
                  <pic:spPr bwMode="auto">
                    <a:xfrm>
                      <a:off x="0" y="0"/>
                      <a:ext cx="5710394" cy="3806930"/>
                    </a:xfrm>
                    <a:prstGeom prst="rect">
                      <a:avLst/>
                    </a:prstGeom>
                    <a:noFill/>
                    <a:ln w="9525">
                      <a:noFill/>
                      <a:miter lim="800000"/>
                      <a:headEnd/>
                      <a:tailEnd/>
                    </a:ln>
                  </pic:spPr>
                </pic:pic>
              </a:graphicData>
            </a:graphic>
          </wp:inline>
        </w:drawing>
      </w:r>
      <w:r w:rsidRPr="00404C07">
        <w:rPr>
          <w:noProof/>
        </w:rPr>
        <w:drawing>
          <wp:inline distT="0" distB="0" distL="0" distR="0">
            <wp:extent cx="4772025" cy="4772025"/>
            <wp:effectExtent l="0" t="0" r="0" b="0"/>
            <wp:docPr id="8" name="Рисунок 7" descr="F:\Гуманитарная помощь\изображения\97819066_w640_h640_taktilnaya-doroz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Гуманитарная помощь\изображения\97819066_w640_h640_taktilnaya-dorozhka.jpg"/>
                    <pic:cNvPicPr>
                      <a:picLocks noChangeAspect="1" noChangeArrowheads="1"/>
                    </pic:cNvPicPr>
                  </pic:nvPicPr>
                  <pic:blipFill>
                    <a:blip r:embed="rId11"/>
                    <a:srcRect/>
                    <a:stretch>
                      <a:fillRect/>
                    </a:stretch>
                  </pic:blipFill>
                  <pic:spPr bwMode="auto">
                    <a:xfrm>
                      <a:off x="0" y="0"/>
                      <a:ext cx="4772025" cy="4772025"/>
                    </a:xfrm>
                    <a:prstGeom prst="rect">
                      <a:avLst/>
                    </a:prstGeom>
                    <a:noFill/>
                    <a:ln w="9525">
                      <a:noFill/>
                      <a:miter lim="800000"/>
                      <a:headEnd/>
                      <a:tailEnd/>
                    </a:ln>
                  </pic:spPr>
                </pic:pic>
              </a:graphicData>
            </a:graphic>
          </wp:inline>
        </w:drawing>
      </w:r>
    </w:p>
    <w:p w:rsidR="00404C07" w:rsidRDefault="00EB2E1F" w:rsidP="00C76000">
      <w:pPr>
        <w:jc w:val="center"/>
      </w:pPr>
      <w:r>
        <w:lastRenderedPageBreak/>
        <w:t xml:space="preserve">  </w:t>
      </w:r>
      <w:r w:rsidR="00404C07">
        <w:rPr>
          <w:noProof/>
        </w:rPr>
        <w:drawing>
          <wp:inline distT="0" distB="0" distL="0" distR="0">
            <wp:extent cx="2857500" cy="1905000"/>
            <wp:effectExtent l="19050" t="0" r="0" b="0"/>
            <wp:docPr id="4" name="Рисунок 4" descr="F:\Гуманитарная помощь\изображения\45338782_w640_h640_cid345977_pid34625176-c4aa64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Гуманитарная помощь\изображения\45338782_w640_h640_cid345977_pid34625176-c4aa64d8.jpg"/>
                    <pic:cNvPicPr>
                      <a:picLocks noChangeAspect="1" noChangeArrowheads="1"/>
                    </pic:cNvPicPr>
                  </pic:nvPicPr>
                  <pic:blipFill>
                    <a:blip r:embed="rId12"/>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rsidR="00404C07">
        <w:rPr>
          <w:noProof/>
        </w:rPr>
        <w:drawing>
          <wp:inline distT="0" distB="0" distL="0" distR="0">
            <wp:extent cx="2857500" cy="1905000"/>
            <wp:effectExtent l="19050" t="0" r="0" b="0"/>
            <wp:docPr id="5" name="Рисунок 5" descr="F:\Гуманитарная помощь\изображения\45338783_w640_h640_cid345977_pid34625177-428aa3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Гуманитарная помощь\изображения\45338783_w640_h640_cid345977_pid34625177-428aa37b.jpg"/>
                    <pic:cNvPicPr>
                      <a:picLocks noChangeAspect="1" noChangeArrowheads="1"/>
                    </pic:cNvPicPr>
                  </pic:nvPicPr>
                  <pic:blipFill>
                    <a:blip r:embed="rId13"/>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rsidR="00404C07">
        <w:rPr>
          <w:noProof/>
        </w:rPr>
        <w:drawing>
          <wp:inline distT="0" distB="0" distL="0" distR="0">
            <wp:extent cx="2857500" cy="1905000"/>
            <wp:effectExtent l="19050" t="0" r="0" b="0"/>
            <wp:docPr id="6" name="Рисунок 6" descr="F:\Гуманитарная помощь\изображения\45338784_w640_h640_cid345977_pid34625178-b87634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Гуманитарная помощь\изображения\45338784_w640_h640_cid345977_pid34625178-b876342e.jpg"/>
                    <pic:cNvPicPr>
                      <a:picLocks noChangeAspect="1" noChangeArrowheads="1"/>
                    </pic:cNvPicPr>
                  </pic:nvPicPr>
                  <pic:blipFill>
                    <a:blip r:embed="rId14"/>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404C07" w:rsidRDefault="00404C07" w:rsidP="00006307"/>
    <w:p w:rsidR="00404C07" w:rsidRPr="00006307" w:rsidRDefault="00404C07" w:rsidP="00006307"/>
    <w:sectPr w:rsidR="00404C07" w:rsidRPr="00006307" w:rsidSect="009C6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82E4F"/>
    <w:multiLevelType w:val="multilevel"/>
    <w:tmpl w:val="647C47C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15:restartNumberingAfterBreak="0">
    <w:nsid w:val="138E721B"/>
    <w:multiLevelType w:val="hybridMultilevel"/>
    <w:tmpl w:val="0E3EAD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45405FD"/>
    <w:multiLevelType w:val="hybridMultilevel"/>
    <w:tmpl w:val="B7689F6C"/>
    <w:lvl w:ilvl="0" w:tplc="6B9825D4">
      <w:start w:val="1"/>
      <w:numFmt w:val="decimal"/>
      <w:lvlText w:val="%1."/>
      <w:lvlJc w:val="left"/>
      <w:pPr>
        <w:ind w:left="2655" w:hanging="2295"/>
      </w:pPr>
      <w:rPr>
        <w:rFonts w:hint="default"/>
        <w:b/>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AF1D5D"/>
    <w:multiLevelType w:val="hybridMultilevel"/>
    <w:tmpl w:val="62F0F31C"/>
    <w:lvl w:ilvl="0" w:tplc="ED78C9AC">
      <w:start w:val="1"/>
      <w:numFmt w:val="decimal"/>
      <w:lvlText w:val="%1."/>
      <w:lvlJc w:val="left"/>
      <w:pPr>
        <w:ind w:left="720" w:hanging="360"/>
      </w:pPr>
      <w:rPr>
        <w:rFonts w:hint="default"/>
        <w:b/>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F51323"/>
    <w:multiLevelType w:val="hybridMultilevel"/>
    <w:tmpl w:val="1C8EF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E24A70"/>
    <w:multiLevelType w:val="hybridMultilevel"/>
    <w:tmpl w:val="54B65F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31D67D4"/>
    <w:multiLevelType w:val="hybridMultilevel"/>
    <w:tmpl w:val="00FE52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8B2A58"/>
    <w:multiLevelType w:val="hybridMultilevel"/>
    <w:tmpl w:val="E4CACC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8AD0741"/>
    <w:multiLevelType w:val="hybridMultilevel"/>
    <w:tmpl w:val="1C8EF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8D0B8D"/>
    <w:multiLevelType w:val="hybridMultilevel"/>
    <w:tmpl w:val="1C8EF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54781C"/>
    <w:multiLevelType w:val="hybridMultilevel"/>
    <w:tmpl w:val="1C8EF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9"/>
  </w:num>
  <w:num w:numId="5">
    <w:abstractNumId w:val="2"/>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07"/>
    <w:rsid w:val="00006307"/>
    <w:rsid w:val="000201C1"/>
    <w:rsid w:val="00023A32"/>
    <w:rsid w:val="00055D8D"/>
    <w:rsid w:val="00067FCB"/>
    <w:rsid w:val="00077BD3"/>
    <w:rsid w:val="00084698"/>
    <w:rsid w:val="0011729F"/>
    <w:rsid w:val="00131882"/>
    <w:rsid w:val="00145E42"/>
    <w:rsid w:val="00165C04"/>
    <w:rsid w:val="001C205B"/>
    <w:rsid w:val="001C7834"/>
    <w:rsid w:val="001D54D1"/>
    <w:rsid w:val="001D7A9E"/>
    <w:rsid w:val="001F27A9"/>
    <w:rsid w:val="001F2B5C"/>
    <w:rsid w:val="001F5BDC"/>
    <w:rsid w:val="001F6D51"/>
    <w:rsid w:val="00215EF3"/>
    <w:rsid w:val="0023076E"/>
    <w:rsid w:val="0023509B"/>
    <w:rsid w:val="00245C58"/>
    <w:rsid w:val="00255E21"/>
    <w:rsid w:val="002563CC"/>
    <w:rsid w:val="002651D8"/>
    <w:rsid w:val="00266C01"/>
    <w:rsid w:val="00282EF2"/>
    <w:rsid w:val="002C71E1"/>
    <w:rsid w:val="002D50E7"/>
    <w:rsid w:val="00355F9D"/>
    <w:rsid w:val="0035619E"/>
    <w:rsid w:val="00367DAB"/>
    <w:rsid w:val="00375659"/>
    <w:rsid w:val="003B4FFD"/>
    <w:rsid w:val="003C425D"/>
    <w:rsid w:val="003E2E1B"/>
    <w:rsid w:val="004035AC"/>
    <w:rsid w:val="00404C07"/>
    <w:rsid w:val="004404B1"/>
    <w:rsid w:val="00444589"/>
    <w:rsid w:val="004474C4"/>
    <w:rsid w:val="00454793"/>
    <w:rsid w:val="004B2219"/>
    <w:rsid w:val="00511C23"/>
    <w:rsid w:val="00537F16"/>
    <w:rsid w:val="00582235"/>
    <w:rsid w:val="005F0685"/>
    <w:rsid w:val="005F2C28"/>
    <w:rsid w:val="0063550D"/>
    <w:rsid w:val="0069106B"/>
    <w:rsid w:val="00717C95"/>
    <w:rsid w:val="00737525"/>
    <w:rsid w:val="0077589C"/>
    <w:rsid w:val="00792363"/>
    <w:rsid w:val="00797B8A"/>
    <w:rsid w:val="007E0E8E"/>
    <w:rsid w:val="007E0F09"/>
    <w:rsid w:val="00821643"/>
    <w:rsid w:val="00825D5B"/>
    <w:rsid w:val="00844371"/>
    <w:rsid w:val="008471F5"/>
    <w:rsid w:val="008619F9"/>
    <w:rsid w:val="008A5FAA"/>
    <w:rsid w:val="008B38BC"/>
    <w:rsid w:val="008C1452"/>
    <w:rsid w:val="008C20D2"/>
    <w:rsid w:val="008C3FAE"/>
    <w:rsid w:val="008D04B5"/>
    <w:rsid w:val="009706C7"/>
    <w:rsid w:val="00983CAA"/>
    <w:rsid w:val="009A5083"/>
    <w:rsid w:val="009B0C03"/>
    <w:rsid w:val="009B1E1A"/>
    <w:rsid w:val="009B62D8"/>
    <w:rsid w:val="009B734A"/>
    <w:rsid w:val="009C61ED"/>
    <w:rsid w:val="009F3561"/>
    <w:rsid w:val="00A02232"/>
    <w:rsid w:val="00A428FC"/>
    <w:rsid w:val="00A55241"/>
    <w:rsid w:val="00A7375C"/>
    <w:rsid w:val="00A767C6"/>
    <w:rsid w:val="00A96C8D"/>
    <w:rsid w:val="00AA23CD"/>
    <w:rsid w:val="00AC7F71"/>
    <w:rsid w:val="00AF0C75"/>
    <w:rsid w:val="00B472A0"/>
    <w:rsid w:val="00B86982"/>
    <w:rsid w:val="00BD7DB2"/>
    <w:rsid w:val="00BE31A2"/>
    <w:rsid w:val="00C17323"/>
    <w:rsid w:val="00C255E4"/>
    <w:rsid w:val="00C350F5"/>
    <w:rsid w:val="00C54E58"/>
    <w:rsid w:val="00C76000"/>
    <w:rsid w:val="00C94FB3"/>
    <w:rsid w:val="00CD3046"/>
    <w:rsid w:val="00CD7E05"/>
    <w:rsid w:val="00D01737"/>
    <w:rsid w:val="00D14EFB"/>
    <w:rsid w:val="00D30201"/>
    <w:rsid w:val="00D3213A"/>
    <w:rsid w:val="00D47028"/>
    <w:rsid w:val="00D515A2"/>
    <w:rsid w:val="00D92D7F"/>
    <w:rsid w:val="00D9366F"/>
    <w:rsid w:val="00DA0244"/>
    <w:rsid w:val="00DE66C2"/>
    <w:rsid w:val="00DF1091"/>
    <w:rsid w:val="00E0147A"/>
    <w:rsid w:val="00E036BC"/>
    <w:rsid w:val="00E21C16"/>
    <w:rsid w:val="00E275D6"/>
    <w:rsid w:val="00E35226"/>
    <w:rsid w:val="00E55F15"/>
    <w:rsid w:val="00E61398"/>
    <w:rsid w:val="00E655B1"/>
    <w:rsid w:val="00E779E5"/>
    <w:rsid w:val="00EB2E1F"/>
    <w:rsid w:val="00EB782F"/>
    <w:rsid w:val="00EF61C0"/>
    <w:rsid w:val="00F2344F"/>
    <w:rsid w:val="00F34419"/>
    <w:rsid w:val="00F43995"/>
    <w:rsid w:val="00F76904"/>
    <w:rsid w:val="00FC551F"/>
    <w:rsid w:val="00FD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47FE5-E31A-4EDF-8A89-6F84A998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6307"/>
    <w:rPr>
      <w:color w:val="0000FF" w:themeColor="hyperlink"/>
      <w:u w:val="single"/>
    </w:rPr>
  </w:style>
  <w:style w:type="paragraph" w:customStyle="1" w:styleId="Default">
    <w:name w:val="Default"/>
    <w:rsid w:val="00A0223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9B0C03"/>
    <w:pPr>
      <w:ind w:left="720"/>
      <w:contextualSpacing/>
    </w:pPr>
  </w:style>
  <w:style w:type="character" w:customStyle="1" w:styleId="FontStyle11">
    <w:name w:val="Font Style11"/>
    <w:basedOn w:val="a0"/>
    <w:uiPriority w:val="99"/>
    <w:rsid w:val="00D30201"/>
    <w:rPr>
      <w:rFonts w:ascii="Times New Roman" w:hAnsi="Times New Roman" w:cs="Times New Roman"/>
      <w:sz w:val="26"/>
      <w:szCs w:val="26"/>
    </w:rPr>
  </w:style>
  <w:style w:type="paragraph" w:styleId="a5">
    <w:name w:val="Balloon Text"/>
    <w:basedOn w:val="a"/>
    <w:link w:val="a6"/>
    <w:uiPriority w:val="99"/>
    <w:semiHidden/>
    <w:unhideWhenUsed/>
    <w:rsid w:val="00404C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4C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22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mailto:ele7410@yandex.ru" TargetMode="Externa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ele7410@yandex.ru"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12E7-6D5D-4B06-8291-EA4622BC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1937</Words>
  <Characters>11043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SH</Company>
  <LinksUpToDate>false</LinksUpToDate>
  <CharactersWithSpaces>12955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Пользователь</cp:lastModifiedBy>
  <cp:revision>2</cp:revision>
  <cp:lastPrinted>2021-07-11T07:13:00Z</cp:lastPrinted>
  <dcterms:created xsi:type="dcterms:W3CDTF">2023-02-28T08:45:00Z</dcterms:created>
  <dcterms:modified xsi:type="dcterms:W3CDTF">2023-02-28T08:45:00Z</dcterms:modified>
</cp:coreProperties>
</file>