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39" w:rsidRPr="005E1D39" w:rsidRDefault="005E1D39" w:rsidP="005E1D39">
      <w:pPr>
        <w:spacing w:before="300" w:after="435" w:line="240" w:lineRule="auto"/>
        <w:outlineLvl w:val="0"/>
        <w:rPr>
          <w:rFonts w:ascii="roboto" w:eastAsia="Times New Roman" w:hAnsi="roboto" w:cs="Times New Roman"/>
          <w:color w:val="212529"/>
          <w:kern w:val="36"/>
          <w:sz w:val="48"/>
          <w:szCs w:val="48"/>
          <w:lang w:eastAsia="ru-RU"/>
        </w:rPr>
      </w:pPr>
      <w:r w:rsidRPr="005E1D39">
        <w:rPr>
          <w:rFonts w:ascii="roboto" w:eastAsia="Times New Roman" w:hAnsi="roboto" w:cs="Times New Roman"/>
          <w:color w:val="212529"/>
          <w:kern w:val="36"/>
          <w:sz w:val="48"/>
          <w:szCs w:val="48"/>
          <w:lang w:eastAsia="ru-RU"/>
        </w:rPr>
        <w:t>Экологическая акция "День без автомобиля"</w:t>
      </w:r>
    </w:p>
    <w:p w:rsidR="00C3118C" w:rsidRPr="00C3118C" w:rsidRDefault="006E75EB" w:rsidP="00E9449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6E75E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Ежегодно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22 сентября </w:t>
      </w:r>
      <w:r w:rsidRPr="006E75E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отмечается всемирный день без автомобиля, в </w:t>
      </w:r>
      <w:proofErr w:type="gramStart"/>
      <w:r w:rsidRPr="006E75E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котор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ой</w:t>
      </w:r>
      <w:proofErr w:type="gramEnd"/>
      <w:r w:rsidRPr="006E75E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автомобилистам предлагается отказаться от использования транспортных средств, потребляющих топливо.</w:t>
      </w:r>
      <w:r w:rsidRPr="006E75E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E75E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Мероприятие призвано обратить внимание общественности на экологические проблемы городов, в том числе на качество атмосферного воздуха. В этот день в населенных пунктах страны запланированы различные мероприятия с целью пропаганды пешего и велосипедного способов передвижения, использования экологически чистого общественного транспорта.</w:t>
      </w:r>
      <w:r w:rsidRPr="006E75E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E75E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Чашникская райинспекция природных ресурсов и охраны окружающей среды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6E75E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призывает всех граждан города по мере возможности отказаться от использования личного автотранспорта и тем самым внести свой вклад в уменьшение загрязнения атмосферного воздуха города Чашники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>
        <w:rPr>
          <w:rFonts w:cs="Segoe UI Symbol"/>
          <w:color w:val="262626"/>
          <w:sz w:val="28"/>
          <w:szCs w:val="28"/>
          <w:shd w:val="clear" w:color="auto" w:fill="FFFFFF"/>
        </w:rPr>
        <w:t xml:space="preserve">  </w:t>
      </w:r>
      <w:r w:rsidR="00C3118C" w:rsidRPr="006E75E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>Давайте же задумаемся и сделаем дружественный шаг к сохранению природы</w:t>
      </w:r>
      <w:r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>!</w:t>
      </w:r>
      <w:r w:rsidR="00E94497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Поддержим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Международную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акцию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«День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автомобиля»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22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сентября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!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Откажемся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использования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автомобилей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хотя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бы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один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 xml:space="preserve"> </w:t>
      </w:r>
      <w:r w:rsidR="00C3118C" w:rsidRPr="00C311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день</w:t>
      </w:r>
      <w:r w:rsidR="00C3118C" w:rsidRPr="00C3118C">
        <w:rPr>
          <w:rFonts w:ascii="var(--font-family-system)" w:eastAsia="Times New Roman" w:hAnsi="var(--font-family-system)" w:cs="Segoe UI"/>
          <w:color w:val="262626"/>
          <w:sz w:val="28"/>
          <w:szCs w:val="28"/>
          <w:lang w:eastAsia="ru-RU"/>
        </w:rPr>
        <w:t>!</w:t>
      </w:r>
    </w:p>
    <w:p w:rsidR="00697411" w:rsidRPr="00C3118C" w:rsidRDefault="00697411" w:rsidP="00E94497">
      <w:pPr>
        <w:jc w:val="both"/>
        <w:rPr>
          <w:sz w:val="28"/>
          <w:szCs w:val="28"/>
        </w:rPr>
      </w:pPr>
    </w:p>
    <w:sectPr w:rsidR="00697411" w:rsidRPr="00C3118C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r(--font-family-system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69"/>
    <w:rsid w:val="00157169"/>
    <w:rsid w:val="005E1D39"/>
    <w:rsid w:val="00697411"/>
    <w:rsid w:val="006E75EB"/>
    <w:rsid w:val="00C3118C"/>
    <w:rsid w:val="00E94497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2022-09-06T05:49:00Z</cp:lastPrinted>
  <dcterms:created xsi:type="dcterms:W3CDTF">2023-09-18T06:21:00Z</dcterms:created>
  <dcterms:modified xsi:type="dcterms:W3CDTF">2023-09-18T06:21:00Z</dcterms:modified>
</cp:coreProperties>
</file>