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0A" w:rsidRDefault="00D1400A" w:rsidP="00D1400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1400A" w:rsidRDefault="00D1400A" w:rsidP="00D1400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</w:t>
      </w:r>
      <w:r w:rsidRPr="00D1400A">
        <w:rPr>
          <w:rFonts w:ascii="Times New Roman" w:hAnsi="Times New Roman"/>
          <w:sz w:val="32"/>
          <w:szCs w:val="32"/>
        </w:rPr>
        <w:t>лемент</w:t>
      </w:r>
      <w:r>
        <w:rPr>
          <w:rFonts w:ascii="Times New Roman" w:hAnsi="Times New Roman"/>
          <w:sz w:val="32"/>
          <w:szCs w:val="32"/>
        </w:rPr>
        <w:t>ы</w:t>
      </w:r>
      <w:r w:rsidRPr="00D1400A">
        <w:rPr>
          <w:rFonts w:ascii="Times New Roman" w:hAnsi="Times New Roman"/>
          <w:sz w:val="32"/>
          <w:szCs w:val="32"/>
        </w:rPr>
        <w:t xml:space="preserve"> питания (батарейкам)</w:t>
      </w:r>
    </w:p>
    <w:p w:rsidR="00D1400A" w:rsidRDefault="00D1400A" w:rsidP="00D1400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1400A" w:rsidRPr="00D1400A" w:rsidRDefault="00D1400A" w:rsidP="00D1400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1400A">
        <w:rPr>
          <w:rFonts w:ascii="Times New Roman" w:hAnsi="Times New Roman"/>
          <w:sz w:val="32"/>
          <w:szCs w:val="32"/>
        </w:rPr>
        <w:t>К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400A">
        <w:rPr>
          <w:rFonts w:ascii="Times New Roman" w:hAnsi="Times New Roman"/>
          <w:sz w:val="32"/>
          <w:szCs w:val="32"/>
        </w:rPr>
        <w:t>элементам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400A">
        <w:rPr>
          <w:rFonts w:ascii="Times New Roman" w:hAnsi="Times New Roman"/>
          <w:sz w:val="32"/>
          <w:szCs w:val="32"/>
        </w:rPr>
        <w:t>питания (батарейкам) относят: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400A">
        <w:rPr>
          <w:rFonts w:ascii="Times New Roman" w:hAnsi="Times New Roman"/>
          <w:sz w:val="32"/>
          <w:szCs w:val="32"/>
        </w:rPr>
        <w:t>аккумуляторы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400A">
        <w:rPr>
          <w:rFonts w:ascii="Times New Roman" w:hAnsi="Times New Roman"/>
          <w:sz w:val="32"/>
          <w:szCs w:val="32"/>
        </w:rPr>
        <w:t>и одноразовые батарейки.</w:t>
      </w:r>
    </w:p>
    <w:p w:rsidR="00D1400A" w:rsidRPr="00D1400A" w:rsidRDefault="00D1400A" w:rsidP="00D1400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1400A">
        <w:rPr>
          <w:rFonts w:ascii="Times New Roman" w:hAnsi="Times New Roman"/>
          <w:sz w:val="32"/>
          <w:szCs w:val="32"/>
        </w:rPr>
        <w:t>На каждой батарейке или аккумуляторе питания всегда нарисована перечеркнутая урна. Про экологию и токсичность говорят сейчас много, но почему же батарейки — эти маленькие и безобидные на вид элементы питания — все-таки нельзя выбрасывать в урну и что с ними тогда делать?</w:t>
      </w:r>
    </w:p>
    <w:p w:rsidR="00D1400A" w:rsidRPr="00D1400A" w:rsidRDefault="00D1400A" w:rsidP="00D1400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1400A">
        <w:rPr>
          <w:rFonts w:ascii="Times New Roman" w:hAnsi="Times New Roman"/>
          <w:sz w:val="32"/>
          <w:szCs w:val="32"/>
        </w:rPr>
        <w:t xml:space="preserve">Батарейки содержат тяжелые металлы: ртуть, никель, кадмий, свинец, литий, марганец, цинк, которые, попадая в почву и грунтовые воды, наносят </w:t>
      </w:r>
      <w:proofErr w:type="gramStart"/>
      <w:r w:rsidRPr="00D1400A">
        <w:rPr>
          <w:rFonts w:ascii="Times New Roman" w:hAnsi="Times New Roman"/>
          <w:sz w:val="32"/>
          <w:szCs w:val="32"/>
        </w:rPr>
        <w:t>вред</w:t>
      </w:r>
      <w:proofErr w:type="gramEnd"/>
      <w:r w:rsidRPr="00D1400A">
        <w:rPr>
          <w:rFonts w:ascii="Times New Roman" w:hAnsi="Times New Roman"/>
          <w:sz w:val="32"/>
          <w:szCs w:val="32"/>
        </w:rPr>
        <w:t xml:space="preserve"> как окружающей среде так и здоровью человека.</w:t>
      </w:r>
    </w:p>
    <w:p w:rsidR="002F0A14" w:rsidRPr="002F0A14" w:rsidRDefault="00D1400A" w:rsidP="00D14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00A">
        <w:rPr>
          <w:rFonts w:ascii="Times New Roman" w:hAnsi="Times New Roman"/>
          <w:sz w:val="32"/>
          <w:szCs w:val="32"/>
        </w:rPr>
        <w:t>Не выбрасывайте использованные батарейки вместе с бытовыми отходами. Соберите их отдельно и отнесите в специальные контейнеры</w:t>
      </w:r>
      <w:r>
        <w:rPr>
          <w:rFonts w:ascii="Times New Roman" w:hAnsi="Times New Roman"/>
          <w:sz w:val="32"/>
          <w:szCs w:val="32"/>
        </w:rPr>
        <w:t>.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</w:t>
      </w:r>
    </w:p>
    <w:sectPr w:rsidR="002F0A14" w:rsidRPr="002F0A14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2B"/>
    <w:rsid w:val="002F0A14"/>
    <w:rsid w:val="003D52DB"/>
    <w:rsid w:val="003E6567"/>
    <w:rsid w:val="0057242B"/>
    <w:rsid w:val="005A3EFF"/>
    <w:rsid w:val="00697411"/>
    <w:rsid w:val="00D1400A"/>
    <w:rsid w:val="00F83FCF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2023-03-15T13:16:00Z</dcterms:created>
  <dcterms:modified xsi:type="dcterms:W3CDTF">2023-03-15T13:18:00Z</dcterms:modified>
</cp:coreProperties>
</file>