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E2" w:rsidRDefault="00267DE2" w:rsidP="0079514A">
      <w:pPr>
        <w:jc w:val="center"/>
        <w:rPr>
          <w:b/>
          <w:sz w:val="28"/>
          <w:szCs w:val="28"/>
        </w:rPr>
      </w:pPr>
      <w:r w:rsidRPr="00267DE2">
        <w:rPr>
          <w:b/>
          <w:sz w:val="28"/>
          <w:szCs w:val="28"/>
        </w:rPr>
        <w:t xml:space="preserve">О </w:t>
      </w:r>
      <w:r w:rsidR="0079514A">
        <w:rPr>
          <w:b/>
          <w:sz w:val="28"/>
          <w:szCs w:val="28"/>
        </w:rPr>
        <w:t xml:space="preserve"> подписании закона «Об  ответственном обращении с животными».</w:t>
      </w:r>
    </w:p>
    <w:p w:rsidR="0079514A" w:rsidRDefault="0079514A" w:rsidP="0079514A">
      <w:pPr>
        <w:jc w:val="center"/>
        <w:rPr>
          <w:sz w:val="28"/>
          <w:szCs w:val="28"/>
        </w:rPr>
      </w:pPr>
    </w:p>
    <w:p w:rsidR="0079514A" w:rsidRDefault="0079514A" w:rsidP="0079514A">
      <w:pPr>
        <w:jc w:val="both"/>
        <w:rPr>
          <w:sz w:val="28"/>
          <w:szCs w:val="28"/>
        </w:rPr>
      </w:pPr>
    </w:p>
    <w:p w:rsidR="0079514A" w:rsidRPr="0079514A" w:rsidRDefault="0079514A" w:rsidP="0079514A">
      <w:pPr>
        <w:ind w:firstLine="567"/>
        <w:jc w:val="both"/>
        <w:rPr>
          <w:sz w:val="28"/>
          <w:szCs w:val="28"/>
        </w:rPr>
      </w:pPr>
      <w:r w:rsidRPr="0079514A">
        <w:rPr>
          <w:sz w:val="28"/>
          <w:szCs w:val="28"/>
        </w:rPr>
        <w:t>Президент Беларуси Александр Лукашенко подписал Закон ”Об ответственном обращении с животными“.</w:t>
      </w:r>
    </w:p>
    <w:p w:rsidR="0079514A" w:rsidRPr="0079514A" w:rsidRDefault="0079514A" w:rsidP="0079514A">
      <w:pPr>
        <w:ind w:firstLine="567"/>
        <w:jc w:val="both"/>
        <w:rPr>
          <w:sz w:val="28"/>
          <w:szCs w:val="28"/>
        </w:rPr>
      </w:pPr>
      <w:r w:rsidRPr="0079514A">
        <w:rPr>
          <w:sz w:val="28"/>
          <w:szCs w:val="28"/>
        </w:rPr>
        <w:t>Документ направлен на защиту животных от жестокого обращения, а также на обеспечение прав и законных интересов физических и юридических лиц при обращении с животными.</w:t>
      </w:r>
    </w:p>
    <w:p w:rsidR="0079514A" w:rsidRPr="0079514A" w:rsidRDefault="0079514A" w:rsidP="0079514A">
      <w:pPr>
        <w:ind w:firstLine="567"/>
        <w:jc w:val="both"/>
        <w:rPr>
          <w:sz w:val="28"/>
          <w:szCs w:val="28"/>
        </w:rPr>
      </w:pPr>
      <w:r w:rsidRPr="0079514A">
        <w:rPr>
          <w:sz w:val="28"/>
          <w:szCs w:val="28"/>
        </w:rPr>
        <w:t>В частности, Законом предусматривается установление общих правил обращения</w:t>
      </w:r>
      <w:r>
        <w:rPr>
          <w:sz w:val="28"/>
          <w:szCs w:val="28"/>
        </w:rPr>
        <w:t xml:space="preserve"> </w:t>
      </w:r>
      <w:r w:rsidRPr="0079514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9514A">
        <w:rPr>
          <w:sz w:val="28"/>
          <w:szCs w:val="28"/>
        </w:rPr>
        <w:t>животными</w:t>
      </w:r>
      <w:r>
        <w:rPr>
          <w:sz w:val="28"/>
          <w:szCs w:val="28"/>
        </w:rPr>
        <w:t xml:space="preserve"> </w:t>
      </w:r>
      <w:r w:rsidRPr="0079514A">
        <w:rPr>
          <w:sz w:val="28"/>
          <w:szCs w:val="28"/>
        </w:rPr>
        <w:t xml:space="preserve">(животными-компаньонами, лабораторными, служебными животными и животными, используемыми в культурной деятельности и спорте); наделение правительства полномочиями по определению перечня подлежащих регистрации </w:t>
      </w:r>
      <w:bookmarkStart w:id="0" w:name="_GoBack"/>
      <w:bookmarkEnd w:id="0"/>
      <w:r w:rsidRPr="0079514A">
        <w:rPr>
          <w:sz w:val="28"/>
          <w:szCs w:val="28"/>
        </w:rPr>
        <w:t>животных-компаньонов и порядка их содержания в домашних условиях; закрепление повышенных требований к содержанию опасных собак (владельцы таких собак будут обязаны пройти специальные курсы и получить удостоверение); запрет на посещение с животными-компаньонами (кроме собак-поводырей) продовольственных магазинов, организаций здравоохранения и образования, объектов культурной инфраструктуры, физкультурно-спортивных сооружений; ограничение продажи животных несовершеннолетним лицам; обязанность питомников</w:t>
      </w:r>
      <w:r>
        <w:rPr>
          <w:sz w:val="28"/>
          <w:szCs w:val="28"/>
        </w:rPr>
        <w:t xml:space="preserve"> </w:t>
      </w:r>
      <w:r w:rsidRPr="0079514A">
        <w:rPr>
          <w:sz w:val="28"/>
          <w:szCs w:val="28"/>
        </w:rPr>
        <w:t>чипировать реализуемый приплод (собак, кошек). При этом для владельцев животных-компаньонов устанавливается право чипирования питомцев.</w:t>
      </w:r>
    </w:p>
    <w:p w:rsidR="0079514A" w:rsidRDefault="0079514A" w:rsidP="0079514A">
      <w:pPr>
        <w:ind w:firstLine="567"/>
        <w:jc w:val="both"/>
        <w:rPr>
          <w:sz w:val="28"/>
          <w:szCs w:val="28"/>
        </w:rPr>
      </w:pPr>
      <w:r w:rsidRPr="0079514A">
        <w:rPr>
          <w:sz w:val="28"/>
          <w:szCs w:val="28"/>
        </w:rPr>
        <w:t>Устанавливается также механизм временного ограничения права собственности на животное и его изъятия за нарушение владельцем условий обращения с животным, повлекшее причинение вреда здоровью граждан, животных или имуществу.</w:t>
      </w:r>
    </w:p>
    <w:p w:rsidR="0079514A" w:rsidRPr="0079514A" w:rsidRDefault="0079514A" w:rsidP="0079514A">
      <w:pPr>
        <w:ind w:firstLine="567"/>
        <w:jc w:val="both"/>
        <w:rPr>
          <w:sz w:val="28"/>
          <w:szCs w:val="28"/>
        </w:rPr>
      </w:pPr>
      <w:r w:rsidRPr="0079514A">
        <w:rPr>
          <w:sz w:val="28"/>
          <w:szCs w:val="28"/>
        </w:rPr>
        <w:t xml:space="preserve"> </w:t>
      </w:r>
      <w:r w:rsidRPr="0079514A">
        <w:rPr>
          <w:sz w:val="28"/>
          <w:szCs w:val="28"/>
        </w:rPr>
        <w:t>В Законе определены требования по созданию и деятельности пунктов временного содержания, приютов и гостиниц для животных. В частности, запрещено размещение таких объектов в жилых домах, установлены условия содержания животных и их передачи новым владельцам. Основные положения Закона вступают в силу с 1 января 2025 года.</w:t>
      </w:r>
    </w:p>
    <w:p w:rsidR="0079514A" w:rsidRPr="0079514A" w:rsidRDefault="0079514A" w:rsidP="0079514A">
      <w:pPr>
        <w:jc w:val="both"/>
        <w:rPr>
          <w:sz w:val="28"/>
          <w:szCs w:val="28"/>
        </w:rPr>
      </w:pPr>
    </w:p>
    <w:p w:rsidR="00267DE2" w:rsidRDefault="0079514A" w:rsidP="0079514A">
      <w:pPr>
        <w:jc w:val="both"/>
        <w:rPr>
          <w:i/>
          <w:sz w:val="28"/>
          <w:szCs w:val="28"/>
        </w:rPr>
      </w:pPr>
      <w:r w:rsidRPr="0079514A">
        <w:rPr>
          <w:i/>
          <w:sz w:val="28"/>
          <w:szCs w:val="28"/>
        </w:rPr>
        <w:t xml:space="preserve">Информация официального </w:t>
      </w:r>
      <w:proofErr w:type="gramStart"/>
      <w:r w:rsidRPr="0079514A">
        <w:rPr>
          <w:i/>
          <w:sz w:val="28"/>
          <w:szCs w:val="28"/>
        </w:rPr>
        <w:t>интернет-портала</w:t>
      </w:r>
      <w:proofErr w:type="gramEnd"/>
      <w:r>
        <w:rPr>
          <w:i/>
          <w:sz w:val="28"/>
          <w:szCs w:val="28"/>
        </w:rPr>
        <w:t xml:space="preserve"> Президента Республики Беларусь </w:t>
      </w:r>
      <w:hyperlink r:id="rId5" w:history="1">
        <w:r w:rsidRPr="00C16DD4">
          <w:rPr>
            <w:rStyle w:val="a4"/>
            <w:i/>
            <w:sz w:val="28"/>
            <w:szCs w:val="28"/>
          </w:rPr>
          <w:t>https://president.gov.by/ru/events/aleksandr-lukashenko-podpisal-zakon-ob-otvetstvennom-obrashchenii-s-zhivotnymi</w:t>
        </w:r>
      </w:hyperlink>
    </w:p>
    <w:p w:rsidR="0079514A" w:rsidRPr="0079514A" w:rsidRDefault="0079514A" w:rsidP="0079514A">
      <w:pPr>
        <w:jc w:val="both"/>
        <w:rPr>
          <w:i/>
          <w:sz w:val="28"/>
          <w:szCs w:val="28"/>
        </w:rPr>
      </w:pPr>
    </w:p>
    <w:p w:rsidR="00697411" w:rsidRPr="0079514A" w:rsidRDefault="00697411">
      <w:pPr>
        <w:rPr>
          <w:i/>
        </w:rPr>
      </w:pPr>
    </w:p>
    <w:sectPr w:rsidR="00697411" w:rsidRPr="0079514A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5F"/>
    <w:rsid w:val="00267DE2"/>
    <w:rsid w:val="003D37DF"/>
    <w:rsid w:val="003E6567"/>
    <w:rsid w:val="00697411"/>
    <w:rsid w:val="0079514A"/>
    <w:rsid w:val="00A1505F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E2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3E6567"/>
    <w:pPr>
      <w:keepNext/>
      <w:jc w:val="center"/>
      <w:outlineLvl w:val="1"/>
    </w:pPr>
    <w:rPr>
      <w:b/>
      <w:color w:val="00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  <w:style w:type="character" w:styleId="a4">
    <w:name w:val="Hyperlink"/>
    <w:basedOn w:val="a0"/>
    <w:uiPriority w:val="99"/>
    <w:unhideWhenUsed/>
    <w:rsid w:val="007951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E2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next w:val="a"/>
    <w:link w:val="20"/>
    <w:qFormat/>
    <w:rsid w:val="003E6567"/>
    <w:pPr>
      <w:keepNext/>
      <w:jc w:val="center"/>
      <w:outlineLvl w:val="1"/>
    </w:pPr>
    <w:rPr>
      <w:b/>
      <w:color w:val="00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  <w:style w:type="character" w:styleId="a4">
    <w:name w:val="Hyperlink"/>
    <w:basedOn w:val="a0"/>
    <w:uiPriority w:val="99"/>
    <w:unhideWhenUsed/>
    <w:rsid w:val="00795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sident.gov.by/ru/events/aleksandr-lukashenko-podpisal-zakon-ob-otvetstvennom-obrashchenii-s-zhivotny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2024-04-15T07:03:00Z</dcterms:created>
  <dcterms:modified xsi:type="dcterms:W3CDTF">2024-04-15T07:07:00Z</dcterms:modified>
</cp:coreProperties>
</file>