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F9" w:rsidRPr="00AC01C9" w:rsidRDefault="00AC01C9" w:rsidP="00C72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AC01C9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>ЗАПРЕТ НА ЛОВ ЩУКИ</w:t>
      </w:r>
    </w:p>
    <w:p w:rsidR="006E52F9" w:rsidRDefault="006E52F9" w:rsidP="006E52F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F9" w:rsidRDefault="006E52F9" w:rsidP="0094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лов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щуки  вводится в Витебской области с 9 марта по 25 а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реля. </w:t>
      </w:r>
      <w:r w:rsidR="009454F9" w:rsidRPr="009454F9">
        <w:rPr>
          <w:rFonts w:ascii="Times New Roman" w:hAnsi="Times New Roman" w:cs="Times New Roman"/>
          <w:sz w:val="28"/>
          <w:szCs w:val="28"/>
        </w:rPr>
        <w:t>Охранные меры связаны с началом нереста у данного вида. Щука идет на нерест раньше других весенне-нерестующих рыб, поскольку не так треб</w:t>
      </w:r>
      <w:r w:rsidR="009454F9" w:rsidRPr="009454F9">
        <w:rPr>
          <w:rFonts w:ascii="Times New Roman" w:hAnsi="Times New Roman" w:cs="Times New Roman"/>
          <w:sz w:val="28"/>
          <w:szCs w:val="28"/>
        </w:rPr>
        <w:t>о</w:t>
      </w:r>
      <w:r w:rsidR="009454F9" w:rsidRPr="009454F9">
        <w:rPr>
          <w:rFonts w:ascii="Times New Roman" w:hAnsi="Times New Roman" w:cs="Times New Roman"/>
          <w:sz w:val="28"/>
          <w:szCs w:val="28"/>
        </w:rPr>
        <w:t>ва</w:t>
      </w:r>
      <w:r w:rsidR="009454F9">
        <w:rPr>
          <w:rFonts w:ascii="Times New Roman" w:hAnsi="Times New Roman" w:cs="Times New Roman"/>
          <w:sz w:val="28"/>
          <w:szCs w:val="28"/>
        </w:rPr>
        <w:t xml:space="preserve">тельна к прогреву воды. </w:t>
      </w:r>
      <w:r w:rsidR="009454F9" w:rsidRPr="009454F9">
        <w:rPr>
          <w:rFonts w:ascii="Times New Roman" w:hAnsi="Times New Roman" w:cs="Times New Roman"/>
          <w:sz w:val="28"/>
          <w:szCs w:val="28"/>
        </w:rPr>
        <w:t>Пресноводная хищница очень важна для баланса ихтиофауны - она является своего рода регул</w:t>
      </w:r>
      <w:bookmarkStart w:id="0" w:name="_GoBack"/>
      <w:bookmarkEnd w:id="0"/>
      <w:r w:rsidR="009454F9" w:rsidRPr="009454F9">
        <w:rPr>
          <w:rFonts w:ascii="Times New Roman" w:hAnsi="Times New Roman" w:cs="Times New Roman"/>
          <w:sz w:val="28"/>
          <w:szCs w:val="28"/>
        </w:rPr>
        <w:t>ятором рыбьего населения. Уничтожение щукой малоценной мелочи, больных и ослабленных рыб сп</w:t>
      </w:r>
      <w:r w:rsidR="009454F9" w:rsidRPr="009454F9">
        <w:rPr>
          <w:rFonts w:ascii="Times New Roman" w:hAnsi="Times New Roman" w:cs="Times New Roman"/>
          <w:sz w:val="28"/>
          <w:szCs w:val="28"/>
        </w:rPr>
        <w:t>о</w:t>
      </w:r>
      <w:r w:rsidR="009454F9" w:rsidRPr="009454F9">
        <w:rPr>
          <w:rFonts w:ascii="Times New Roman" w:hAnsi="Times New Roman" w:cs="Times New Roman"/>
          <w:sz w:val="28"/>
          <w:szCs w:val="28"/>
        </w:rPr>
        <w:t>собствует лучшему росту ценных видов и оздоровлению их популяций</w:t>
      </w:r>
      <w:r w:rsidR="009454F9">
        <w:rPr>
          <w:rFonts w:ascii="Times New Roman" w:hAnsi="Times New Roman" w:cs="Times New Roman"/>
          <w:sz w:val="28"/>
          <w:szCs w:val="28"/>
        </w:rPr>
        <w:t>.</w:t>
      </w:r>
    </w:p>
    <w:p w:rsidR="009454F9" w:rsidRDefault="009454F9" w:rsidP="009454F9">
      <w:pPr>
        <w:spacing w:before="240"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057775" cy="37931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щу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73" cy="37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36E04" w:rsidRDefault="006E52F9" w:rsidP="00560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сроки запрета все же </w:t>
      </w:r>
      <w:r w:rsidR="00945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попалась щука</w:t>
      </w: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соответствии с дейс</w:t>
      </w: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5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вующим законодательством, рыба должна быть выпущена в рыболовные угодья в живом виде</w:t>
      </w:r>
      <w:r w:rsidRPr="0043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26B7" w:rsidRPr="005826B7">
        <w:rPr>
          <w:rFonts w:ascii="Times New Roman" w:hAnsi="Times New Roman" w:cs="Times New Roman"/>
          <w:sz w:val="28"/>
          <w:szCs w:val="28"/>
        </w:rPr>
        <w:t>Вылов щуки во время нерестового запрета влечет сер</w:t>
      </w:r>
      <w:r w:rsidR="005826B7" w:rsidRPr="005826B7">
        <w:rPr>
          <w:rFonts w:ascii="Times New Roman" w:hAnsi="Times New Roman" w:cs="Times New Roman"/>
          <w:sz w:val="28"/>
          <w:szCs w:val="28"/>
        </w:rPr>
        <w:t>ь</w:t>
      </w:r>
      <w:r w:rsidR="005826B7" w:rsidRPr="005826B7">
        <w:rPr>
          <w:rFonts w:ascii="Times New Roman" w:hAnsi="Times New Roman" w:cs="Times New Roman"/>
          <w:sz w:val="28"/>
          <w:szCs w:val="28"/>
        </w:rPr>
        <w:t>езную ответственность. За каждую незаконно добытую особь взыскивается вред в тройном раз</w:t>
      </w:r>
      <w:r w:rsidR="002B2556">
        <w:rPr>
          <w:rFonts w:ascii="Times New Roman" w:hAnsi="Times New Roman" w:cs="Times New Roman"/>
          <w:sz w:val="28"/>
          <w:szCs w:val="28"/>
        </w:rPr>
        <w:t>мере – по 9 базовых величин (281</w:t>
      </w:r>
      <w:r w:rsidR="005826B7" w:rsidRPr="005826B7">
        <w:rPr>
          <w:rFonts w:ascii="Times New Roman" w:hAnsi="Times New Roman" w:cs="Times New Roman"/>
          <w:sz w:val="28"/>
          <w:szCs w:val="28"/>
        </w:rPr>
        <w:t xml:space="preserve"> рубль). Также наруш</w:t>
      </w:r>
      <w:r w:rsidR="005826B7" w:rsidRPr="005826B7">
        <w:rPr>
          <w:rFonts w:ascii="Times New Roman" w:hAnsi="Times New Roman" w:cs="Times New Roman"/>
          <w:sz w:val="28"/>
          <w:szCs w:val="28"/>
        </w:rPr>
        <w:t>и</w:t>
      </w:r>
      <w:r w:rsidR="005826B7" w:rsidRPr="005826B7">
        <w:rPr>
          <w:rFonts w:ascii="Times New Roman" w:hAnsi="Times New Roman" w:cs="Times New Roman"/>
          <w:sz w:val="28"/>
          <w:szCs w:val="28"/>
        </w:rPr>
        <w:t>телю может быть назначен штраф в размере до 30 базовых величин, согласно ст.16.25 КоАП РБ (вступит в силу с 1 марта 2021 года). Причинение вреда на сумму 100 и более базовых величин влечет уголовную ответственность по ст.281 УК РБ и еще более суровые санкции.</w:t>
      </w:r>
    </w:p>
    <w:p w:rsidR="00ED040A" w:rsidRDefault="00ED040A" w:rsidP="00560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040A" w:rsidRDefault="00D47801" w:rsidP="00D47801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Госинспектор Лепельской МРИ ОЖ и РМ    О.В. Жерносек</w:t>
      </w:r>
    </w:p>
    <w:p w:rsidR="00ED040A" w:rsidRPr="00ED040A" w:rsidRDefault="00D47801" w:rsidP="002B2556">
      <w:pPr>
        <w:ind w:hanging="142"/>
        <w:jc w:val="both"/>
        <w:rPr>
          <w:rFonts w:ascii="Times New Roman" w:hAnsi="Times New Roman" w:cs="Times New Roman"/>
          <w:sz w:val="16"/>
          <w:szCs w:val="16"/>
        </w:rPr>
      </w:pPr>
      <w:r w:rsidRPr="00D47801">
        <w:rPr>
          <w:rFonts w:ascii="Times New Roman" w:hAnsi="Times New Roman" w:cs="Times New Roman"/>
          <w:sz w:val="20"/>
          <w:szCs w:val="20"/>
        </w:rPr>
        <w:t>+375 29 291-</w:t>
      </w:r>
      <w:r>
        <w:rPr>
          <w:rFonts w:ascii="Times New Roman" w:hAnsi="Times New Roman" w:cs="Times New Roman"/>
          <w:sz w:val="20"/>
          <w:szCs w:val="20"/>
        </w:rPr>
        <w:t>42-55</w:t>
      </w:r>
    </w:p>
    <w:sectPr w:rsidR="00ED040A" w:rsidRPr="00ED040A" w:rsidSect="00D4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6396C"/>
    <w:rsid w:val="00172F40"/>
    <w:rsid w:val="002B2556"/>
    <w:rsid w:val="00436E04"/>
    <w:rsid w:val="005607BB"/>
    <w:rsid w:val="005826B7"/>
    <w:rsid w:val="006E52F9"/>
    <w:rsid w:val="009454F9"/>
    <w:rsid w:val="00AC01C9"/>
    <w:rsid w:val="00BF58BE"/>
    <w:rsid w:val="00C6396C"/>
    <w:rsid w:val="00C72C29"/>
    <w:rsid w:val="00D47801"/>
    <w:rsid w:val="00ED040A"/>
    <w:rsid w:val="00F240E4"/>
    <w:rsid w:val="00FD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2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534B-A6F2-4B95-B06E-E984C577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2021-03-09T11:56:00Z</cp:lastPrinted>
  <dcterms:created xsi:type="dcterms:W3CDTF">2022-03-04T07:17:00Z</dcterms:created>
  <dcterms:modified xsi:type="dcterms:W3CDTF">2022-03-04T07:17:00Z</dcterms:modified>
</cp:coreProperties>
</file>