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55" w:rsidRPr="00FB0955" w:rsidRDefault="00FB0955" w:rsidP="00FB095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Лепельская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межрайонная инспекция охраны животного и растительного мира в связи с установившейся холодной погодой напоминает </w:t>
      </w:r>
      <w:r w:rsidRPr="00FB0955">
        <w:rPr>
          <w:rFonts w:ascii="Times New Roman" w:hAnsi="Times New Roman" w:cs="Times New Roman"/>
          <w:b/>
          <w:bCs/>
          <w:sz w:val="28"/>
          <w:szCs w:val="28"/>
        </w:rPr>
        <w:t>Зимние заморы</w:t>
      </w:r>
      <w:r w:rsidRPr="00FB0955">
        <w:rPr>
          <w:rFonts w:ascii="Times New Roman" w:hAnsi="Times New Roman" w:cs="Times New Roman"/>
          <w:sz w:val="28"/>
          <w:szCs w:val="28"/>
        </w:rPr>
        <w:t> наблюдаются как в результате полного прекращения поступления кислорода из воздуха, так и резкого ограничения жизнедеятельности растений подо льдом. Установление прочного ледового покрова и невозможность контакта воды с воздухом (газообмена) является основным фактором, который может послужить причиной возникновения замора. Зимний замор возникает в границах каждого отдельного водоема не повсеместно, а на отдельных участках, площади которых изменяются из года в год. Очень часто именно зимой можно увидеть, как в прорубях скапливается рыба, жадно хватающая ртом воздух. Предвестниками замора являются жуки-плавунцы и другие насекомые, которые собираются в прорубях.</w:t>
      </w:r>
    </w:p>
    <w:p w:rsidR="00FB0955" w:rsidRPr="00FB0955" w:rsidRDefault="00FB0955" w:rsidP="00FB0955">
      <w:pPr>
        <w:rPr>
          <w:rFonts w:ascii="Times New Roman" w:hAnsi="Times New Roman" w:cs="Times New Roman"/>
          <w:sz w:val="28"/>
          <w:szCs w:val="28"/>
        </w:rPr>
      </w:pPr>
      <w:r w:rsidRPr="00FB0955">
        <w:rPr>
          <w:rFonts w:ascii="Times New Roman" w:hAnsi="Times New Roman" w:cs="Times New Roman"/>
          <w:sz w:val="28"/>
          <w:szCs w:val="28"/>
        </w:rPr>
        <w:t>Наиболее чувствительны к недостатку кислорода </w:t>
      </w:r>
      <w:r w:rsidRPr="00FB0955">
        <w:rPr>
          <w:rFonts w:ascii="Times New Roman" w:hAnsi="Times New Roman" w:cs="Times New Roman"/>
          <w:b/>
          <w:bCs/>
          <w:sz w:val="28"/>
          <w:szCs w:val="28"/>
        </w:rPr>
        <w:t>ерш, судак, окунь</w:t>
      </w:r>
      <w:r w:rsidRPr="00FB0955">
        <w:rPr>
          <w:noProof/>
          <w:lang w:eastAsia="ru-RU"/>
        </w:rPr>
        <w:drawing>
          <wp:inline distT="0" distB="0" distL="0" distR="0">
            <wp:extent cx="2476001" cy="1781810"/>
            <wp:effectExtent l="0" t="0" r="635" b="8890"/>
            <wp:docPr id="3" name="Рисунок 3" descr="рыб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бы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47" cy="179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955">
        <w:rPr>
          <w:noProof/>
          <w:lang w:eastAsia="ru-RU"/>
        </w:rPr>
        <w:drawing>
          <wp:inline distT="0" distB="0" distL="0" distR="0">
            <wp:extent cx="2705100" cy="1815854"/>
            <wp:effectExtent l="0" t="0" r="0" b="0"/>
            <wp:docPr id="2" name="Рисунок 2" descr="рыб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бы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695" cy="183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55" w:rsidRPr="00FB0955" w:rsidRDefault="00FB0955" w:rsidP="00FB0955">
      <w:r w:rsidRPr="00FB0955">
        <w:br/>
      </w:r>
      <w:r w:rsidRPr="00FB0955">
        <w:rPr>
          <w:noProof/>
          <w:lang w:eastAsia="ru-RU"/>
        </w:rPr>
        <w:drawing>
          <wp:inline distT="0" distB="0" distL="0" distR="0">
            <wp:extent cx="3429000" cy="1924916"/>
            <wp:effectExtent l="0" t="0" r="0" b="0"/>
            <wp:docPr id="1" name="Рисунок 1" descr="рыб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ыбы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21" cy="193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2E" w:rsidRDefault="00ED012E">
      <w:bookmarkStart w:id="0" w:name="_GoBack"/>
      <w:bookmarkEnd w:id="0"/>
    </w:p>
    <w:sectPr w:rsidR="00ED012E" w:rsidSect="0026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05"/>
    <w:rsid w:val="000D329F"/>
    <w:rsid w:val="0026376D"/>
    <w:rsid w:val="00E07C05"/>
    <w:rsid w:val="00ED012E"/>
    <w:rsid w:val="00FB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2022-01-25T11:50:00Z</dcterms:created>
  <dcterms:modified xsi:type="dcterms:W3CDTF">2022-01-25T11:50:00Z</dcterms:modified>
</cp:coreProperties>
</file>