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92" w:rsidRDefault="00BC6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сезона охоты на водоплавающую дичь.</w:t>
      </w:r>
    </w:p>
    <w:p w:rsidR="00BC6892" w:rsidRDefault="00BC6892" w:rsidP="00E46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3B1E">
        <w:rPr>
          <w:rFonts w:ascii="Times New Roman" w:hAnsi="Times New Roman"/>
          <w:sz w:val="28"/>
          <w:szCs w:val="28"/>
        </w:rPr>
        <w:t>о второй субботы</w:t>
      </w:r>
      <w:r>
        <w:rPr>
          <w:rFonts w:ascii="Times New Roman" w:hAnsi="Times New Roman"/>
          <w:sz w:val="28"/>
          <w:szCs w:val="28"/>
        </w:rPr>
        <w:t xml:space="preserve">  марта по </w:t>
      </w:r>
      <w:r w:rsidR="00A13B1E">
        <w:rPr>
          <w:rFonts w:ascii="Times New Roman" w:hAnsi="Times New Roman"/>
          <w:sz w:val="28"/>
          <w:szCs w:val="28"/>
        </w:rPr>
        <w:t>второе воскресенье</w:t>
      </w:r>
      <w:r>
        <w:rPr>
          <w:rFonts w:ascii="Times New Roman" w:hAnsi="Times New Roman"/>
          <w:sz w:val="28"/>
          <w:szCs w:val="28"/>
        </w:rPr>
        <w:t xml:space="preserve"> мая открывается весенний сезон охоты на  перелетную и водоплавающую дичь. Так как  в весенний сезон</w:t>
      </w:r>
      <w:r w:rsidR="001307A5">
        <w:rPr>
          <w:rFonts w:ascii="Times New Roman" w:hAnsi="Times New Roman"/>
          <w:sz w:val="28"/>
          <w:szCs w:val="28"/>
        </w:rPr>
        <w:t xml:space="preserve"> общая 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07A5">
        <w:rPr>
          <w:rFonts w:ascii="Times New Roman" w:hAnsi="Times New Roman"/>
          <w:sz w:val="28"/>
          <w:szCs w:val="28"/>
        </w:rPr>
        <w:t xml:space="preserve">весеннего сезона охоты на гусей и уток не может превышать </w:t>
      </w:r>
      <w:r>
        <w:rPr>
          <w:rFonts w:ascii="Times New Roman" w:hAnsi="Times New Roman"/>
          <w:sz w:val="28"/>
          <w:szCs w:val="28"/>
        </w:rPr>
        <w:t xml:space="preserve">28 дней, поэтому конкретные сроки </w:t>
      </w:r>
      <w:r w:rsidR="00A13B1E">
        <w:rPr>
          <w:rFonts w:ascii="Times New Roman" w:hAnsi="Times New Roman"/>
          <w:sz w:val="28"/>
          <w:szCs w:val="28"/>
        </w:rPr>
        <w:t xml:space="preserve">весенней охоты на гусей и уток </w:t>
      </w:r>
      <w:r>
        <w:rPr>
          <w:rFonts w:ascii="Times New Roman" w:hAnsi="Times New Roman"/>
          <w:sz w:val="28"/>
          <w:szCs w:val="28"/>
        </w:rPr>
        <w:t xml:space="preserve">по каждому хозяйству устанавливает </w:t>
      </w:r>
      <w:r w:rsidR="00A13B1E">
        <w:rPr>
          <w:rFonts w:ascii="Times New Roman" w:hAnsi="Times New Roman"/>
          <w:sz w:val="28"/>
          <w:szCs w:val="28"/>
        </w:rPr>
        <w:t>пользователь охотничьих угодий до начала сезона охоты</w:t>
      </w:r>
      <w:r>
        <w:rPr>
          <w:rFonts w:ascii="Times New Roman" w:hAnsi="Times New Roman"/>
          <w:sz w:val="28"/>
          <w:szCs w:val="28"/>
        </w:rPr>
        <w:t>.</w:t>
      </w: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Охота разрешена в светлое время суток, кром</w:t>
      </w:r>
      <w:r w:rsidR="00F21564">
        <w:rPr>
          <w:rFonts w:ascii="Times New Roman" w:hAnsi="Times New Roman"/>
          <w:sz w:val="28"/>
          <w:szCs w:val="28"/>
        </w:rPr>
        <w:t>е периода времени с 12</w:t>
      </w:r>
      <w:r>
        <w:rPr>
          <w:rFonts w:ascii="Times New Roman" w:hAnsi="Times New Roman"/>
          <w:sz w:val="28"/>
          <w:szCs w:val="28"/>
        </w:rPr>
        <w:t xml:space="preserve"> до 18 часов.</w:t>
      </w: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Гуся белолобого, гуся-</w:t>
      </w:r>
      <w:proofErr w:type="spellStart"/>
      <w:r>
        <w:rPr>
          <w:rFonts w:ascii="Times New Roman" w:hAnsi="Times New Roman"/>
          <w:sz w:val="28"/>
          <w:szCs w:val="28"/>
        </w:rPr>
        <w:t>гуменника</w:t>
      </w:r>
      <w:proofErr w:type="spellEnd"/>
      <w:r>
        <w:rPr>
          <w:rFonts w:ascii="Times New Roman" w:hAnsi="Times New Roman"/>
          <w:sz w:val="28"/>
          <w:szCs w:val="28"/>
        </w:rPr>
        <w:t>, гуся серого, казарку канадскую можно добывать любого пола и возраста.</w:t>
      </w: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Крякву, чернеть красноголовую, чернеть хохлатую, чирка-</w:t>
      </w:r>
      <w:proofErr w:type="spellStart"/>
      <w:r>
        <w:rPr>
          <w:rFonts w:ascii="Times New Roman" w:hAnsi="Times New Roman"/>
          <w:sz w:val="28"/>
          <w:szCs w:val="28"/>
        </w:rPr>
        <w:t>трескунка</w:t>
      </w:r>
      <w:proofErr w:type="spellEnd"/>
      <w:r>
        <w:rPr>
          <w:rFonts w:ascii="Times New Roman" w:hAnsi="Times New Roman"/>
          <w:sz w:val="28"/>
          <w:szCs w:val="28"/>
        </w:rPr>
        <w:t>, чирка-свистунка разрешено добывать только самцов (селезней), только подсевших или подлетевших к подсадной утке или чучелу.</w:t>
      </w: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особенностью  является то, что охота на гусей осуществляется из засады только из </w:t>
      </w:r>
      <w:proofErr w:type="spellStart"/>
      <w:r>
        <w:rPr>
          <w:rFonts w:ascii="Times New Roman" w:hAnsi="Times New Roman"/>
          <w:sz w:val="28"/>
          <w:szCs w:val="28"/>
        </w:rPr>
        <w:t>скрадка</w:t>
      </w:r>
      <w:proofErr w:type="spellEnd"/>
      <w:r>
        <w:rPr>
          <w:rFonts w:ascii="Times New Roman" w:hAnsi="Times New Roman"/>
          <w:sz w:val="28"/>
          <w:szCs w:val="28"/>
        </w:rPr>
        <w:t>, а на уток</w:t>
      </w:r>
      <w:r w:rsidR="00A13B1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только из </w:t>
      </w:r>
      <w:proofErr w:type="spellStart"/>
      <w:r>
        <w:rPr>
          <w:rFonts w:ascii="Times New Roman" w:hAnsi="Times New Roman"/>
          <w:sz w:val="28"/>
          <w:szCs w:val="28"/>
        </w:rPr>
        <w:t>скрадка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подманиванием, с помощью подсадной утки или чучела и манка. Все остальные способы охоты запрещены.</w:t>
      </w:r>
      <w:r w:rsidR="001307A5">
        <w:rPr>
          <w:rFonts w:ascii="Times New Roman" w:hAnsi="Times New Roman"/>
          <w:sz w:val="28"/>
          <w:szCs w:val="28"/>
        </w:rPr>
        <w:t xml:space="preserve"> Также в весеннем сезоне охоты на гусей или селезней уток допускается использование вместо </w:t>
      </w:r>
      <w:proofErr w:type="spellStart"/>
      <w:r w:rsidR="001307A5">
        <w:rPr>
          <w:rFonts w:ascii="Times New Roman" w:hAnsi="Times New Roman"/>
          <w:sz w:val="28"/>
          <w:szCs w:val="28"/>
        </w:rPr>
        <w:t>скрадка</w:t>
      </w:r>
      <w:proofErr w:type="spellEnd"/>
      <w:r w:rsidR="001307A5">
        <w:rPr>
          <w:rFonts w:ascii="Times New Roman" w:hAnsi="Times New Roman"/>
          <w:sz w:val="28"/>
          <w:szCs w:val="28"/>
        </w:rPr>
        <w:t xml:space="preserve"> маскировочного халата (маскировочного костюма), надетого на охотника и обеспечивающего его незаметное для охотничьих животных нахождение в охотничьих угодьях (маскировку).</w:t>
      </w:r>
    </w:p>
    <w:p w:rsidR="00BC6892" w:rsidRDefault="00BC6892" w:rsidP="003E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для данных охот разрешено гладкоствольное охотничье оружие с патронами, снаряженными </w:t>
      </w:r>
      <w:r w:rsidR="00A13B1E"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Times New Roman" w:hAnsi="Times New Roman"/>
          <w:sz w:val="28"/>
          <w:szCs w:val="28"/>
        </w:rPr>
        <w:t xml:space="preserve">дробью, а для розыска и подачи добытой дичи допускается использование охотничьих собак (терьеры, таксы, легавые, спаниели, </w:t>
      </w:r>
      <w:proofErr w:type="spellStart"/>
      <w:r>
        <w:rPr>
          <w:rFonts w:ascii="Times New Roman" w:hAnsi="Times New Roman"/>
          <w:sz w:val="28"/>
          <w:szCs w:val="28"/>
        </w:rPr>
        <w:t>ретриверы</w:t>
      </w:r>
      <w:proofErr w:type="spellEnd"/>
      <w:r>
        <w:rPr>
          <w:rFonts w:ascii="Times New Roman" w:hAnsi="Times New Roman"/>
          <w:sz w:val="28"/>
          <w:szCs w:val="28"/>
        </w:rPr>
        <w:t>, водные собаки).</w:t>
      </w:r>
    </w:p>
    <w:p w:rsidR="00A13B1E" w:rsidRDefault="000C725C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Уважаемые охотники, при проведении охоты, не забывайте о правилах безопасности.</w:t>
      </w:r>
    </w:p>
    <w:p w:rsidR="00100536" w:rsidRDefault="00100536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0536" w:rsidRDefault="00100536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892" w:rsidRPr="00E46C4E" w:rsidRDefault="00BC6892" w:rsidP="007A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6892" w:rsidRPr="00E46C4E" w:rsidSect="006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6C4E"/>
    <w:rsid w:val="0009297D"/>
    <w:rsid w:val="000C725C"/>
    <w:rsid w:val="00100536"/>
    <w:rsid w:val="001307A5"/>
    <w:rsid w:val="001E3A3F"/>
    <w:rsid w:val="002E4DED"/>
    <w:rsid w:val="003E7C3D"/>
    <w:rsid w:val="005445B7"/>
    <w:rsid w:val="005C4BE0"/>
    <w:rsid w:val="00684801"/>
    <w:rsid w:val="007A7C01"/>
    <w:rsid w:val="008A7152"/>
    <w:rsid w:val="009D2137"/>
    <w:rsid w:val="00A13B1E"/>
    <w:rsid w:val="00A35085"/>
    <w:rsid w:val="00A36460"/>
    <w:rsid w:val="00AB554F"/>
    <w:rsid w:val="00AD70A0"/>
    <w:rsid w:val="00BC6892"/>
    <w:rsid w:val="00C72ECF"/>
    <w:rsid w:val="00DE504F"/>
    <w:rsid w:val="00E46C4E"/>
    <w:rsid w:val="00EF203C"/>
    <w:rsid w:val="00F21564"/>
    <w:rsid w:val="00FB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73A01"/>
  <w15:docId w15:val="{3F693EA6-A6F1-42F7-A7AE-EDA8C621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2020-03-02T11:48:00Z</cp:lastPrinted>
  <dcterms:created xsi:type="dcterms:W3CDTF">2020-03-02T11:43:00Z</dcterms:created>
  <dcterms:modified xsi:type="dcterms:W3CDTF">2021-03-09T11:42:00Z</dcterms:modified>
</cp:coreProperties>
</file>