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F9" w:rsidRDefault="008D6BF9" w:rsidP="008D6BF9">
      <w:pPr>
        <w:jc w:val="center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8D6BF9" w:rsidRDefault="008D6BF9" w:rsidP="008D6BF9">
      <w:pPr>
        <w:jc w:val="center"/>
        <w:rPr>
          <w:sz w:val="30"/>
          <w:szCs w:val="30"/>
        </w:rPr>
      </w:pPr>
      <w:r w:rsidRPr="00D22328">
        <w:rPr>
          <w:sz w:val="30"/>
          <w:szCs w:val="30"/>
        </w:rPr>
        <w:t>а</w:t>
      </w:r>
      <w:r>
        <w:rPr>
          <w:sz w:val="30"/>
          <w:szCs w:val="30"/>
        </w:rPr>
        <w:t>дминистративных процедур, осуществляемых Чашникским районным отделом по чрезвычайным ситуациям учреждения «Витебское областное управление Министерства по чрезвычайным ситуациям Республики Беларусь» по заявлениям граждан</w:t>
      </w:r>
    </w:p>
    <w:p w:rsidR="008D6BF9" w:rsidRDefault="008D6BF9" w:rsidP="008D6BF9">
      <w:pPr>
        <w:rPr>
          <w:sz w:val="30"/>
          <w:szCs w:val="30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10"/>
        <w:gridCol w:w="2261"/>
        <w:gridCol w:w="75"/>
        <w:gridCol w:w="2778"/>
        <w:gridCol w:w="2304"/>
        <w:gridCol w:w="2126"/>
        <w:gridCol w:w="2586"/>
      </w:tblGrid>
      <w:tr w:rsidR="008D6BF9" w:rsidTr="00E83545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F9" w:rsidRPr="00667851" w:rsidRDefault="008D6BF9" w:rsidP="00D325BF">
            <w:pPr>
              <w:jc w:val="center"/>
              <w:rPr>
                <w:sz w:val="24"/>
                <w:szCs w:val="26"/>
              </w:rPr>
            </w:pPr>
          </w:p>
          <w:p w:rsidR="008D6BF9" w:rsidRPr="00667851" w:rsidRDefault="008D6BF9" w:rsidP="00D325BF">
            <w:pPr>
              <w:pStyle w:val="table10"/>
              <w:jc w:val="center"/>
              <w:rPr>
                <w:sz w:val="24"/>
                <w:szCs w:val="26"/>
              </w:rPr>
            </w:pPr>
            <w:r w:rsidRPr="00667851">
              <w:rPr>
                <w:sz w:val="24"/>
                <w:szCs w:val="26"/>
              </w:rPr>
              <w:t>Наименование административной процедуры согласно Указу Президента Республики Беларусь</w:t>
            </w:r>
          </w:p>
          <w:p w:rsidR="008D6BF9" w:rsidRPr="00667851" w:rsidRDefault="008D6BF9" w:rsidP="00D325BF">
            <w:pPr>
              <w:pStyle w:val="table10"/>
              <w:jc w:val="center"/>
              <w:rPr>
                <w:sz w:val="24"/>
                <w:szCs w:val="26"/>
              </w:rPr>
            </w:pPr>
            <w:r w:rsidRPr="00667851">
              <w:rPr>
                <w:sz w:val="24"/>
                <w:szCs w:val="26"/>
              </w:rPr>
              <w:t>от 26.04.2010 №200</w:t>
            </w:r>
          </w:p>
          <w:p w:rsidR="008D6BF9" w:rsidRPr="00667851" w:rsidRDefault="008D6BF9" w:rsidP="00D325BF">
            <w:pPr>
              <w:pStyle w:val="table10"/>
              <w:jc w:val="center"/>
              <w:rPr>
                <w:sz w:val="24"/>
                <w:szCs w:val="26"/>
              </w:rPr>
            </w:pPr>
            <w:r w:rsidRPr="00667851">
              <w:rPr>
                <w:sz w:val="24"/>
                <w:szCs w:val="26"/>
              </w:rPr>
              <w:t>в редакции Указов Президента</w:t>
            </w:r>
          </w:p>
          <w:p w:rsidR="008D6BF9" w:rsidRPr="00667851" w:rsidRDefault="008D6BF9" w:rsidP="00D325BF">
            <w:pPr>
              <w:pStyle w:val="table10"/>
              <w:jc w:val="center"/>
              <w:rPr>
                <w:sz w:val="24"/>
                <w:szCs w:val="26"/>
              </w:rPr>
            </w:pPr>
            <w:r w:rsidRPr="00667851">
              <w:rPr>
                <w:sz w:val="24"/>
                <w:szCs w:val="26"/>
              </w:rPr>
              <w:t>Республики Беларусь</w:t>
            </w:r>
          </w:p>
          <w:p w:rsidR="008D6BF9" w:rsidRPr="00667851" w:rsidRDefault="008D6BF9" w:rsidP="00D325BF">
            <w:pPr>
              <w:pStyle w:val="table10"/>
              <w:jc w:val="center"/>
              <w:rPr>
                <w:sz w:val="24"/>
                <w:szCs w:val="26"/>
              </w:rPr>
            </w:pPr>
            <w:r w:rsidRPr="00667851">
              <w:rPr>
                <w:sz w:val="24"/>
                <w:szCs w:val="26"/>
              </w:rPr>
              <w:t>от 27.07.2011  №276,</w:t>
            </w:r>
          </w:p>
          <w:p w:rsidR="008D6BF9" w:rsidRPr="00667851" w:rsidRDefault="008D6BF9" w:rsidP="00D325BF">
            <w:pPr>
              <w:pStyle w:val="table10"/>
              <w:jc w:val="center"/>
              <w:rPr>
                <w:sz w:val="24"/>
                <w:szCs w:val="26"/>
              </w:rPr>
            </w:pPr>
            <w:r w:rsidRPr="00667851">
              <w:rPr>
                <w:sz w:val="24"/>
                <w:szCs w:val="26"/>
              </w:rPr>
              <w:t>от 19.04.2012  № 197</w:t>
            </w:r>
          </w:p>
          <w:p w:rsidR="008D6BF9" w:rsidRPr="00667851" w:rsidRDefault="008D6BF9" w:rsidP="00D325BF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E83545">
            <w:pPr>
              <w:pStyle w:val="table10"/>
              <w:jc w:val="center"/>
              <w:rPr>
                <w:sz w:val="24"/>
                <w:szCs w:val="26"/>
              </w:rPr>
            </w:pPr>
            <w:r w:rsidRPr="00667851">
              <w:rPr>
                <w:sz w:val="24"/>
                <w:szCs w:val="26"/>
              </w:rPr>
              <w:t>Наименование отдела, Ф.И</w:t>
            </w:r>
            <w:proofErr w:type="gramStart"/>
            <w:r w:rsidRPr="00667851">
              <w:rPr>
                <w:sz w:val="24"/>
                <w:szCs w:val="26"/>
              </w:rPr>
              <w:t>,О</w:t>
            </w:r>
            <w:proofErr w:type="gramEnd"/>
            <w:r w:rsidRPr="00667851">
              <w:rPr>
                <w:sz w:val="24"/>
                <w:szCs w:val="26"/>
              </w:rPr>
              <w:t>. лица ответственного за проведение процедуры,  № кабинета, телефон</w:t>
            </w:r>
          </w:p>
          <w:p w:rsidR="008D6BF9" w:rsidRPr="00667851" w:rsidRDefault="008D6BF9" w:rsidP="00E83545">
            <w:pPr>
              <w:rPr>
                <w:sz w:val="24"/>
                <w:szCs w:val="26"/>
              </w:rPr>
            </w:pPr>
            <w:r w:rsidRPr="00667851">
              <w:rPr>
                <w:sz w:val="24"/>
                <w:szCs w:val="26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F9" w:rsidRPr="00667851" w:rsidRDefault="008D6BF9" w:rsidP="00D325BF">
            <w:pPr>
              <w:pStyle w:val="table10"/>
              <w:jc w:val="center"/>
              <w:rPr>
                <w:sz w:val="24"/>
                <w:szCs w:val="26"/>
              </w:rPr>
            </w:pPr>
            <w:r w:rsidRPr="00667851">
              <w:rPr>
                <w:sz w:val="24"/>
                <w:szCs w:val="26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F9" w:rsidRPr="00667851" w:rsidRDefault="008D6BF9" w:rsidP="00D325BF">
            <w:pPr>
              <w:pStyle w:val="table10"/>
              <w:jc w:val="center"/>
              <w:rPr>
                <w:sz w:val="24"/>
                <w:szCs w:val="26"/>
              </w:rPr>
            </w:pPr>
            <w:r w:rsidRPr="00667851">
              <w:rPr>
                <w:sz w:val="24"/>
                <w:szCs w:val="26"/>
              </w:rPr>
              <w:t>Размер платы, взимаемой при осуществлении административной процедуры**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F9" w:rsidRPr="00667851" w:rsidRDefault="008D6BF9" w:rsidP="00D325BF">
            <w:pPr>
              <w:pStyle w:val="table10"/>
              <w:ind w:hanging="211"/>
              <w:jc w:val="center"/>
              <w:rPr>
                <w:sz w:val="24"/>
                <w:szCs w:val="26"/>
              </w:rPr>
            </w:pPr>
            <w:r w:rsidRPr="00667851">
              <w:rPr>
                <w:sz w:val="24"/>
                <w:szCs w:val="26"/>
              </w:rPr>
              <w:t>Максимальный срок осуществления административной процедуры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F9" w:rsidRPr="00667851" w:rsidRDefault="008D6BF9" w:rsidP="00D325BF">
            <w:pPr>
              <w:pStyle w:val="table10"/>
              <w:jc w:val="center"/>
              <w:rPr>
                <w:sz w:val="24"/>
                <w:szCs w:val="26"/>
              </w:rPr>
            </w:pPr>
            <w:r w:rsidRPr="00667851">
              <w:rPr>
                <w:sz w:val="24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667851">
              <w:rPr>
                <w:sz w:val="24"/>
                <w:szCs w:val="26"/>
              </w:rPr>
              <w:t>выдаваемых</w:t>
            </w:r>
            <w:proofErr w:type="gramEnd"/>
            <w:r w:rsidRPr="00667851">
              <w:rPr>
                <w:sz w:val="24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6"/>
              </w:rPr>
            </w:pPr>
          </w:p>
        </w:tc>
      </w:tr>
      <w:tr w:rsidR="008D6BF9" w:rsidTr="00E83545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Default="008D6BF9" w:rsidP="00D325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Default="008D6BF9" w:rsidP="00E835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Default="008D6BF9" w:rsidP="00D325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Default="008D6BF9" w:rsidP="00D325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Default="008D6BF9" w:rsidP="00D325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Default="008D6BF9" w:rsidP="00D325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8D6BF9" w:rsidTr="00E83545"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Default="008D6BF9" w:rsidP="00D325BF">
            <w:pPr>
              <w:jc w:val="center"/>
              <w:rPr>
                <w:b/>
                <w:sz w:val="26"/>
                <w:szCs w:val="26"/>
              </w:rPr>
            </w:pPr>
            <w:r w:rsidRPr="00667851">
              <w:rPr>
                <w:b/>
                <w:sz w:val="24"/>
                <w:szCs w:val="26"/>
              </w:rPr>
              <w:t>ЖИЛИЩНЫЕ ПРАВООТНОШЕНИЯ</w:t>
            </w:r>
          </w:p>
        </w:tc>
      </w:tr>
      <w:tr w:rsidR="008D6BF9" w:rsidTr="00E83545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Принятие решение ***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F9" w:rsidRPr="00667851" w:rsidRDefault="008D6BF9" w:rsidP="00E83545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F9" w:rsidRPr="00667851" w:rsidRDefault="008D6BF9" w:rsidP="00D32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F9" w:rsidRPr="00667851" w:rsidRDefault="008D6BF9" w:rsidP="00D32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F9" w:rsidRPr="00667851" w:rsidRDefault="008D6BF9" w:rsidP="00D32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F9" w:rsidRPr="00667851" w:rsidRDefault="008D6BF9" w:rsidP="00D325BF">
            <w:pPr>
              <w:jc w:val="center"/>
              <w:rPr>
                <w:sz w:val="24"/>
                <w:szCs w:val="24"/>
              </w:rPr>
            </w:pPr>
          </w:p>
        </w:tc>
      </w:tr>
      <w:tr w:rsidR="008D6BF9" w:rsidTr="00E83545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1.1.5. о постановке на учет (восстановлении на учете) граждан, нуждающихся в улучшении жилищных условий</w:t>
            </w:r>
          </w:p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7D32BA" w:rsidP="00E83545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Дорощенко</w:t>
            </w:r>
            <w:r w:rsidR="008D6BF9" w:rsidRPr="006678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Анастасия Руслановна</w:t>
            </w:r>
            <w:r w:rsidR="008D6BF9" w:rsidRPr="00667851">
              <w:rPr>
                <w:sz w:val="24"/>
                <w:szCs w:val="24"/>
              </w:rPr>
              <w:t xml:space="preserve"> </w:t>
            </w:r>
          </w:p>
          <w:p w:rsidR="008D6BF9" w:rsidRPr="00667851" w:rsidRDefault="007D32BA" w:rsidP="00E83545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2</w:t>
            </w:r>
          </w:p>
          <w:p w:rsidR="008D6BF9" w:rsidRPr="00667851" w:rsidRDefault="008D6BF9" w:rsidP="00E8354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т. </w:t>
            </w:r>
            <w:r w:rsidR="007D32BA">
              <w:rPr>
                <w:sz w:val="24"/>
                <w:szCs w:val="24"/>
              </w:rPr>
              <w:t>3-20-91</w:t>
            </w:r>
          </w:p>
          <w:p w:rsidR="008D6BF9" w:rsidRPr="00667851" w:rsidRDefault="007D32BA" w:rsidP="00E8354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D32BA">
              <w:rPr>
                <w:sz w:val="24"/>
                <w:szCs w:val="24"/>
              </w:rPr>
              <w:t>ул. Советская, 74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заявление </w:t>
            </w:r>
          </w:p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proofErr w:type="gramStart"/>
            <w:r w:rsidRPr="00667851">
              <w:rPr>
                <w:sz w:val="24"/>
                <w:szCs w:val="24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</w:t>
            </w:r>
            <w:r w:rsidRPr="00667851">
              <w:rPr>
                <w:sz w:val="24"/>
                <w:szCs w:val="24"/>
              </w:rPr>
              <w:lastRenderedPageBreak/>
              <w:t>условий и (или) состоявших на таком учете документы, подтверждающие право на внеочередное или первоочередное предоставление жилого помещения, – в случае наличия такого права сведения о доходе и имуществе каждого члена семьи – в случае постановки на учет (восстановления на учете) граждан</w:t>
            </w:r>
            <w:proofErr w:type="gramEnd"/>
            <w:r w:rsidRPr="00667851">
              <w:rPr>
                <w:sz w:val="24"/>
                <w:szCs w:val="24"/>
              </w:rPr>
              <w:t xml:space="preserve">, </w:t>
            </w:r>
            <w:proofErr w:type="gramStart"/>
            <w:r w:rsidRPr="00667851">
              <w:rPr>
                <w:sz w:val="24"/>
                <w:szCs w:val="24"/>
              </w:rPr>
              <w:t>имеющих</w:t>
            </w:r>
            <w:proofErr w:type="gramEnd"/>
            <w:r w:rsidRPr="00667851">
              <w:rPr>
                <w:sz w:val="24"/>
                <w:szCs w:val="24"/>
              </w:rPr>
              <w:t xml:space="preserve"> право на получение жилого помещения социального пользования в зависимости от их дохода и имущества 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lastRenderedPageBreak/>
              <w:t>бесплатно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1 месяц со дня подачи заявления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бессрочно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8D6BF9" w:rsidTr="00E83545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itleu"/>
              <w:spacing w:before="120"/>
              <w:jc w:val="both"/>
              <w:rPr>
                <w:b w:val="0"/>
              </w:rPr>
            </w:pPr>
            <w:r w:rsidRPr="00667851">
              <w:rPr>
                <w:b w:val="0"/>
              </w:rPr>
              <w:lastRenderedPageBreak/>
              <w:t>1.1.6. о разделе (объединении) очереди, о переоформлении очереди с гражданина на совершеннолетнего члена его семьи</w:t>
            </w:r>
          </w:p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Дорощенко</w:t>
            </w:r>
            <w:r w:rsidRPr="006678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Анастасия Руслановна</w:t>
            </w:r>
            <w:r w:rsidRPr="00667851">
              <w:rPr>
                <w:sz w:val="24"/>
                <w:szCs w:val="24"/>
              </w:rPr>
              <w:t xml:space="preserve"> 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2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>3-20-91</w:t>
            </w:r>
          </w:p>
          <w:p w:rsidR="008D6BF9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D32BA">
              <w:rPr>
                <w:sz w:val="24"/>
                <w:szCs w:val="24"/>
              </w:rPr>
              <w:t>ул. Советская, 74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заявление </w:t>
            </w:r>
          </w:p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proofErr w:type="gramStart"/>
            <w:r w:rsidRPr="00667851">
              <w:rPr>
                <w:sz w:val="24"/>
                <w:szCs w:val="24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</w:t>
            </w:r>
            <w:r w:rsidRPr="00667851">
              <w:rPr>
                <w:sz w:val="24"/>
                <w:szCs w:val="24"/>
              </w:rPr>
              <w:lastRenderedPageBreak/>
              <w:t>состоящих на таком учете</w:t>
            </w:r>
            <w:r w:rsidRPr="00667851">
              <w:rPr>
                <w:sz w:val="24"/>
                <w:szCs w:val="24"/>
              </w:rP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 сведения о доходе и имуществе каждого члена семьи – в случае постановки на учет граждан, имеющих право на</w:t>
            </w:r>
            <w:proofErr w:type="gramEnd"/>
            <w:r w:rsidRPr="00667851">
              <w:rPr>
                <w:sz w:val="24"/>
                <w:szCs w:val="24"/>
              </w:rPr>
              <w:t xml:space="preserve"> получение жилого помещения социального пользования в зависимости от их дохода и имущества 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itleu"/>
              <w:spacing w:before="120"/>
              <w:jc w:val="center"/>
              <w:rPr>
                <w:b w:val="0"/>
              </w:rPr>
            </w:pPr>
            <w:r w:rsidRPr="00667851">
              <w:rPr>
                <w:b w:val="0"/>
              </w:rPr>
              <w:lastRenderedPageBreak/>
              <w:t>бесплатно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itleu"/>
              <w:spacing w:before="120"/>
              <w:jc w:val="center"/>
              <w:rPr>
                <w:b w:val="0"/>
              </w:rPr>
            </w:pPr>
            <w:r w:rsidRPr="00667851">
              <w:rPr>
                <w:b w:val="0"/>
              </w:rPr>
              <w:t>1 месяц со дня подачи заявления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бессрочно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8D6BF9" w:rsidTr="00E83545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itleu"/>
              <w:spacing w:before="120"/>
              <w:jc w:val="both"/>
              <w:rPr>
                <w:b w:val="0"/>
              </w:rPr>
            </w:pPr>
            <w:r w:rsidRPr="00667851">
              <w:rPr>
                <w:b w:val="0"/>
              </w:rPr>
              <w:lastRenderedPageBreak/>
              <w:t>1.1.7. о снятии граждан с учета нуждающихся в улучшении жилищных условий</w:t>
            </w:r>
          </w:p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Дорощенко</w:t>
            </w:r>
            <w:r w:rsidRPr="006678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Анастасия Руслановна</w:t>
            </w:r>
            <w:r w:rsidRPr="00667851">
              <w:rPr>
                <w:sz w:val="24"/>
                <w:szCs w:val="24"/>
              </w:rPr>
              <w:t xml:space="preserve"> 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2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>3-20-91</w:t>
            </w:r>
          </w:p>
          <w:p w:rsidR="008D6BF9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  <w:highlight w:val="yellow"/>
              </w:rPr>
            </w:pPr>
            <w:r w:rsidRPr="007D32BA">
              <w:rPr>
                <w:sz w:val="24"/>
                <w:szCs w:val="24"/>
              </w:rPr>
              <w:t>ул. Советская, 74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заявление</w:t>
            </w:r>
            <w:r w:rsidRPr="00667851">
              <w:rPr>
                <w:sz w:val="24"/>
                <w:szCs w:val="24"/>
              </w:rPr>
              <w:br/>
              <w:t>паспорта или иные документы, удостоверяющие личность всех совершеннолетних граждан 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itleu"/>
              <w:spacing w:before="120"/>
              <w:jc w:val="center"/>
              <w:rPr>
                <w:b w:val="0"/>
              </w:rPr>
            </w:pPr>
            <w:r w:rsidRPr="00667851">
              <w:rPr>
                <w:b w:val="0"/>
              </w:rPr>
              <w:t>бесплатно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itleu"/>
              <w:spacing w:before="120"/>
              <w:jc w:val="center"/>
              <w:rPr>
                <w:b w:val="0"/>
              </w:rPr>
            </w:pPr>
            <w:r w:rsidRPr="00667851">
              <w:rPr>
                <w:b w:val="0"/>
              </w:rPr>
              <w:t>15 дней со дня подачи заявления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бессрочно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8D6BF9" w:rsidTr="00E83545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itleu"/>
              <w:spacing w:before="120"/>
              <w:jc w:val="both"/>
              <w:rPr>
                <w:b w:val="0"/>
              </w:rPr>
            </w:pPr>
            <w:r w:rsidRPr="00667851">
              <w:rPr>
                <w:b w:val="0"/>
              </w:rPr>
              <w:t xml:space="preserve">1.1.23 о включении в состав организации застройщиков, формируемой из числа граждан, состоящих на учете нуждающихся в улучшении жилищных </w:t>
            </w:r>
            <w:r w:rsidRPr="00667851">
              <w:rPr>
                <w:b w:val="0"/>
              </w:rPr>
              <w:lastRenderedPageBreak/>
              <w:t>условий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Дорощенко</w:t>
            </w:r>
            <w:r w:rsidRPr="006678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Анастасия Руслановна</w:t>
            </w:r>
            <w:r w:rsidRPr="00667851">
              <w:rPr>
                <w:sz w:val="24"/>
                <w:szCs w:val="24"/>
              </w:rPr>
              <w:t xml:space="preserve"> 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2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>3-20-91</w:t>
            </w:r>
          </w:p>
          <w:p w:rsidR="008D6BF9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  <w:highlight w:val="yellow"/>
              </w:rPr>
            </w:pPr>
            <w:r w:rsidRPr="007D32BA">
              <w:rPr>
                <w:sz w:val="24"/>
                <w:szCs w:val="24"/>
              </w:rPr>
              <w:t>ул. Советская, 74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F9" w:rsidRPr="00667851" w:rsidRDefault="008D6BF9" w:rsidP="00D325B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Заявление</w:t>
            </w:r>
          </w:p>
          <w:p w:rsidR="008D6BF9" w:rsidRPr="00667851" w:rsidRDefault="008D6BF9" w:rsidP="00D325B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Паспорта или иные документы, удостоверяющие личность всех совершеннолетних граждан, свидетельства о </w:t>
            </w:r>
            <w:r w:rsidRPr="00667851">
              <w:rPr>
                <w:sz w:val="24"/>
                <w:szCs w:val="24"/>
              </w:rPr>
              <w:lastRenderedPageBreak/>
              <w:t>рождении несовершеннолетних детей, состоящих на учете нуждающихся в улучшении жилищных условий</w:t>
            </w:r>
          </w:p>
          <w:p w:rsidR="008D6BF9" w:rsidRPr="00667851" w:rsidRDefault="008D6BF9" w:rsidP="00D325B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Документы подтверждающие право на внеочередное получение кредита на строительство (реконструкцию) или приобретение жилого помещения </w:t>
            </w:r>
            <w:proofErr w:type="gramStart"/>
            <w:r w:rsidRPr="00667851">
              <w:rPr>
                <w:sz w:val="24"/>
                <w:szCs w:val="24"/>
              </w:rPr>
              <w:t>-в</w:t>
            </w:r>
            <w:proofErr w:type="gramEnd"/>
            <w:r w:rsidRPr="00667851">
              <w:rPr>
                <w:sz w:val="24"/>
                <w:szCs w:val="24"/>
              </w:rPr>
              <w:t xml:space="preserve"> случае наличия такого права</w:t>
            </w:r>
          </w:p>
          <w:p w:rsidR="008D6BF9" w:rsidRPr="00667851" w:rsidRDefault="008D6BF9" w:rsidP="00D325B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cap1"/>
              <w:spacing w:before="120"/>
              <w:jc w:val="center"/>
              <w:rPr>
                <w:i w:val="0"/>
                <w:sz w:val="24"/>
                <w:szCs w:val="24"/>
              </w:rPr>
            </w:pPr>
            <w:r w:rsidRPr="00667851">
              <w:rPr>
                <w:i w:val="0"/>
                <w:sz w:val="24"/>
                <w:szCs w:val="24"/>
              </w:rPr>
              <w:t>бессрочно</w:t>
            </w:r>
          </w:p>
        </w:tc>
      </w:tr>
      <w:tr w:rsidR="008D6BF9" w:rsidTr="00E83545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lastRenderedPageBreak/>
              <w:t>1.3. Выдача справок: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E83545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 </w:t>
            </w:r>
          </w:p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 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cap1"/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D6BF9" w:rsidTr="00E83545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1.3.1. о состоянии на учете нуждающихся в улучшении жилищных условий</w:t>
            </w:r>
          </w:p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Дорощенко</w:t>
            </w:r>
            <w:r w:rsidRPr="006678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Анастасия Руслановна</w:t>
            </w:r>
            <w:r w:rsidRPr="00667851">
              <w:rPr>
                <w:sz w:val="24"/>
                <w:szCs w:val="24"/>
              </w:rPr>
              <w:t xml:space="preserve"> 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2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>3-20-91</w:t>
            </w:r>
          </w:p>
          <w:p w:rsidR="008D6BF9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  <w:highlight w:val="yellow"/>
              </w:rPr>
            </w:pPr>
            <w:r w:rsidRPr="007D32BA">
              <w:rPr>
                <w:sz w:val="24"/>
                <w:szCs w:val="24"/>
              </w:rPr>
              <w:t>ул. Советская, 74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 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бесплатно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в день обращения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cap1"/>
              <w:spacing w:before="120"/>
              <w:jc w:val="center"/>
              <w:rPr>
                <w:i w:val="0"/>
                <w:sz w:val="24"/>
                <w:szCs w:val="24"/>
              </w:rPr>
            </w:pPr>
            <w:r w:rsidRPr="00667851">
              <w:rPr>
                <w:i w:val="0"/>
                <w:sz w:val="24"/>
                <w:szCs w:val="24"/>
              </w:rPr>
              <w:t>6 месяцев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8D6BF9" w:rsidTr="00E83545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1.6. Включение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</w:t>
            </w:r>
            <w:r w:rsidRPr="00667851">
              <w:rPr>
                <w:sz w:val="24"/>
                <w:szCs w:val="24"/>
              </w:rPr>
              <w:lastRenderedPageBreak/>
              <w:t>улучшить свои жилищные условия путем строительства (реконструкции) или приобретения жилых помещений</w:t>
            </w:r>
          </w:p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 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Дорощенко</w:t>
            </w:r>
            <w:r w:rsidRPr="006678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Анастасия Руслановна</w:t>
            </w:r>
            <w:r w:rsidRPr="00667851">
              <w:rPr>
                <w:sz w:val="24"/>
                <w:szCs w:val="24"/>
              </w:rPr>
              <w:t xml:space="preserve"> 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2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>3-20-91</w:t>
            </w:r>
          </w:p>
          <w:p w:rsidR="008D6BF9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  <w:highlight w:val="yellow"/>
              </w:rPr>
            </w:pPr>
            <w:r w:rsidRPr="007D32BA">
              <w:rPr>
                <w:sz w:val="24"/>
                <w:szCs w:val="24"/>
              </w:rPr>
              <w:t>ул. Советская, 74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proofErr w:type="gramStart"/>
            <w:r w:rsidRPr="00667851">
              <w:rPr>
                <w:sz w:val="24"/>
                <w:szCs w:val="24"/>
              </w:rPr>
              <w:t>заявление</w:t>
            </w:r>
            <w:r w:rsidRPr="00667851">
              <w:rPr>
                <w:sz w:val="24"/>
                <w:szCs w:val="24"/>
              </w:rPr>
              <w:br/>
              <w:t xml:space="preserve">свидетельство (удостоверение) о государственной регистрации земельного участка или государственный акт на право собственности на землю либо на право </w:t>
            </w:r>
            <w:r w:rsidRPr="00667851">
              <w:rPr>
                <w:sz w:val="24"/>
                <w:szCs w:val="24"/>
              </w:rPr>
              <w:lastRenderedPageBreak/>
              <w:t>пожизненного наследуемого владения землей – в случае строительства (реконструкции) одноквартирного, блокированного жилого дома</w:t>
            </w:r>
            <w:r w:rsidRPr="00667851">
              <w:rPr>
                <w:sz w:val="24"/>
                <w:szCs w:val="24"/>
              </w:rPr>
              <w:br/>
              <w:t>предварительный договор приобретения жилого помещения – в случае приобретения жилого помещения</w:t>
            </w:r>
            <w:r w:rsidRPr="00667851">
              <w:rPr>
                <w:sz w:val="24"/>
                <w:szCs w:val="24"/>
              </w:rPr>
              <w:br/>
              <w:t>сведения о доходе и имуществе гражданина и членов его семьи, улучшающих вместе с ним жилищные условия</w:t>
            </w:r>
            <w:r w:rsidRPr="00667851">
              <w:rPr>
                <w:sz w:val="24"/>
                <w:szCs w:val="24"/>
              </w:rPr>
              <w:br/>
              <w:t>копия трудовой книжки</w:t>
            </w:r>
            <w:proofErr w:type="gramEnd"/>
            <w:r w:rsidRPr="00667851">
              <w:rPr>
                <w:sz w:val="24"/>
                <w:szCs w:val="24"/>
              </w:rPr>
              <w:t xml:space="preserve"> – </w:t>
            </w:r>
            <w:proofErr w:type="gramStart"/>
            <w:r w:rsidRPr="00667851">
              <w:rPr>
                <w:sz w:val="24"/>
                <w:szCs w:val="24"/>
              </w:rPr>
              <w:t>для граждан, стаж у которых прерывался в течение периода, за который предоставляются сведения о доходе и имуществе</w:t>
            </w:r>
            <w:r w:rsidRPr="00667851">
              <w:rPr>
                <w:sz w:val="24"/>
                <w:szCs w:val="24"/>
              </w:rPr>
              <w:br/>
              <w:t xml:space="preserve">договор о создании объекта долевого строительства или иной договор, предусматривающий строительство жилого помещения, – в случае строительства жилого </w:t>
            </w:r>
            <w:r w:rsidRPr="00667851">
              <w:rPr>
                <w:sz w:val="24"/>
                <w:szCs w:val="24"/>
              </w:rPr>
              <w:lastRenderedPageBreak/>
              <w:t>помещения в порядке долевого участия в жилищном строительстве</w:t>
            </w:r>
            <w:r w:rsidRPr="00667851">
              <w:rPr>
                <w:sz w:val="24"/>
                <w:szCs w:val="24"/>
              </w:rPr>
              <w:br/>
              <w:t>выписка из решения общего собрания организации застройщиков (собрания уполномоченных) о приеме гражданина в эту организацию – в случае строительства</w:t>
            </w:r>
            <w:proofErr w:type="gramEnd"/>
            <w:r w:rsidRPr="00667851">
              <w:rPr>
                <w:sz w:val="24"/>
                <w:szCs w:val="24"/>
              </w:rPr>
              <w:t xml:space="preserve"> жилого помещения в составе организации застройщиков</w:t>
            </w:r>
            <w:r w:rsidRPr="00667851">
              <w:rPr>
                <w:sz w:val="24"/>
                <w:szCs w:val="24"/>
              </w:rPr>
              <w:br/>
              <w:t>справка о сдаче жилого помещения (при ее наличии)</w:t>
            </w:r>
            <w:r w:rsidRPr="00667851">
              <w:rPr>
                <w:sz w:val="24"/>
                <w:szCs w:val="24"/>
              </w:rPr>
              <w:br/>
              <w:t>справка об обеспеченности жилым помещением за счет жилищного фонда Министерства обороны, органов государственной безопасности (при ее наличии) 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lastRenderedPageBreak/>
              <w:t>бесплатно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 – </w:t>
            </w:r>
            <w:r w:rsidRPr="00667851">
              <w:rPr>
                <w:sz w:val="24"/>
                <w:szCs w:val="24"/>
              </w:rPr>
              <w:lastRenderedPageBreak/>
              <w:t>1 месяц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cap1"/>
              <w:spacing w:before="120"/>
              <w:jc w:val="center"/>
              <w:rPr>
                <w:i w:val="0"/>
                <w:sz w:val="24"/>
                <w:szCs w:val="24"/>
              </w:rPr>
            </w:pPr>
            <w:r w:rsidRPr="00667851">
              <w:rPr>
                <w:i w:val="0"/>
                <w:sz w:val="24"/>
                <w:szCs w:val="24"/>
              </w:rPr>
              <w:lastRenderedPageBreak/>
              <w:t>3 года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8D6BF9" w:rsidTr="00E83545">
        <w:tc>
          <w:tcPr>
            <w:tcW w:w="14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F9" w:rsidRPr="00667851" w:rsidRDefault="008D6BF9" w:rsidP="00D325BF">
            <w:pPr>
              <w:pStyle w:val="table10"/>
              <w:spacing w:before="120"/>
              <w:jc w:val="both"/>
              <w:rPr>
                <w:b/>
                <w:sz w:val="24"/>
                <w:szCs w:val="24"/>
              </w:rPr>
            </w:pPr>
            <w:r w:rsidRPr="00667851">
              <w:rPr>
                <w:b/>
                <w:bCs/>
                <w:sz w:val="24"/>
                <w:szCs w:val="24"/>
              </w:rPr>
              <w:lastRenderedPageBreak/>
              <w:t>ТРУД И СОЦИАЛЬНАЯ ЗАЩИТА</w:t>
            </w:r>
          </w:p>
        </w:tc>
      </w:tr>
      <w:tr w:rsidR="008D6BF9" w:rsidTr="00E83545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2.1. Выдача выписки (копии) из трудовой книжки</w:t>
            </w:r>
          </w:p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 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E8354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Снитко Алексей Юрьевич</w:t>
            </w:r>
          </w:p>
          <w:p w:rsidR="008D6BF9" w:rsidRPr="00667851" w:rsidRDefault="007D32BA" w:rsidP="00E83545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4</w:t>
            </w:r>
          </w:p>
          <w:p w:rsidR="008D6BF9" w:rsidRPr="00667851" w:rsidRDefault="008D6BF9" w:rsidP="00E83545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т. </w:t>
            </w:r>
            <w:r w:rsidR="007D32BA">
              <w:rPr>
                <w:sz w:val="24"/>
                <w:szCs w:val="24"/>
              </w:rPr>
              <w:t>4-15-01</w:t>
            </w:r>
          </w:p>
          <w:p w:rsidR="008D6BF9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D32BA">
              <w:rPr>
                <w:sz w:val="24"/>
                <w:szCs w:val="24"/>
              </w:rPr>
              <w:t>ул. Советская, 74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–</w:t>
            </w:r>
          </w:p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 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бесплатно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5 дней со дня обращения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cap1"/>
              <w:spacing w:before="120"/>
              <w:jc w:val="center"/>
              <w:rPr>
                <w:i w:val="0"/>
                <w:sz w:val="24"/>
                <w:szCs w:val="24"/>
              </w:rPr>
            </w:pPr>
            <w:r w:rsidRPr="00667851">
              <w:rPr>
                <w:i w:val="0"/>
                <w:sz w:val="24"/>
                <w:szCs w:val="24"/>
              </w:rPr>
              <w:t>бессрочно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8D6BF9" w:rsidTr="00E83545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lastRenderedPageBreak/>
              <w:t>2.2. Выдача справки о месте работы, службы и занимаемой должности 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Снитко Алексей Юрьевич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4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>4-15-01</w:t>
            </w:r>
          </w:p>
          <w:p w:rsidR="008D6BF9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D32BA">
              <w:rPr>
                <w:sz w:val="24"/>
                <w:szCs w:val="24"/>
              </w:rPr>
              <w:t>ул. Советская, 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–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бесплатно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5 дней со дня обращения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cap1"/>
              <w:spacing w:before="120"/>
              <w:jc w:val="center"/>
              <w:rPr>
                <w:i w:val="0"/>
                <w:sz w:val="24"/>
                <w:szCs w:val="24"/>
              </w:rPr>
            </w:pPr>
            <w:r w:rsidRPr="00667851">
              <w:rPr>
                <w:i w:val="0"/>
                <w:sz w:val="24"/>
                <w:szCs w:val="24"/>
              </w:rPr>
              <w:t>бессрочно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8D6BF9" w:rsidTr="00E83545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2.19. Выдача справки о выходе на работу, службу до истечения отпуска по уходу за ребенком в возрасте</w:t>
            </w:r>
          </w:p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до 3 лет и </w:t>
            </w:r>
            <w:proofErr w:type="gramStart"/>
            <w:r w:rsidRPr="00667851">
              <w:rPr>
                <w:sz w:val="24"/>
                <w:szCs w:val="24"/>
              </w:rPr>
              <w:t>прекращении</w:t>
            </w:r>
            <w:proofErr w:type="gramEnd"/>
            <w:r w:rsidRPr="00667851">
              <w:rPr>
                <w:sz w:val="24"/>
                <w:szCs w:val="24"/>
              </w:rPr>
              <w:t xml:space="preserve"> выплаты пособия 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Снитко Алексей Юрьевич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4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>4-15-01</w:t>
            </w:r>
          </w:p>
          <w:p w:rsidR="008D6BF9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D32BA">
              <w:rPr>
                <w:sz w:val="24"/>
                <w:szCs w:val="24"/>
              </w:rPr>
              <w:t>ул. Советская, 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–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бесплатно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5 дней со дня обращения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cap1"/>
              <w:spacing w:before="120"/>
              <w:jc w:val="center"/>
              <w:rPr>
                <w:i w:val="0"/>
                <w:sz w:val="24"/>
                <w:szCs w:val="24"/>
              </w:rPr>
            </w:pPr>
            <w:r w:rsidRPr="00667851">
              <w:rPr>
                <w:i w:val="0"/>
                <w:sz w:val="24"/>
                <w:szCs w:val="24"/>
              </w:rPr>
              <w:t>бессрочно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8D6BF9" w:rsidTr="00E83545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2.24. Выдача справки </w:t>
            </w:r>
            <w:proofErr w:type="gramStart"/>
            <w:r w:rsidRPr="00667851">
              <w:rPr>
                <w:sz w:val="24"/>
                <w:szCs w:val="24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  <w:r w:rsidRPr="00667851">
              <w:rPr>
                <w:sz w:val="24"/>
                <w:szCs w:val="24"/>
              </w:rPr>
              <w:t> 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Снитко Алексей Юрьевич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4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>4-15-01</w:t>
            </w:r>
          </w:p>
          <w:p w:rsidR="008D6BF9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D32BA">
              <w:rPr>
                <w:sz w:val="24"/>
                <w:szCs w:val="24"/>
              </w:rPr>
              <w:t>ул. Советская, 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–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бесплатно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5 дней со дня обращения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cap1"/>
              <w:spacing w:before="120"/>
              <w:jc w:val="center"/>
              <w:rPr>
                <w:i w:val="0"/>
                <w:sz w:val="24"/>
                <w:szCs w:val="24"/>
              </w:rPr>
            </w:pPr>
            <w:r w:rsidRPr="00667851">
              <w:rPr>
                <w:i w:val="0"/>
                <w:sz w:val="24"/>
                <w:szCs w:val="24"/>
              </w:rPr>
              <w:t>бессрочно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8D6BF9" w:rsidTr="00E83545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2.25. Выдача справки </w:t>
            </w:r>
            <w:proofErr w:type="gramStart"/>
            <w:r w:rsidRPr="00667851">
              <w:rPr>
                <w:sz w:val="24"/>
                <w:szCs w:val="24"/>
              </w:rPr>
              <w:t>о нахождении в отпуске по уходу за ребенком до достижения</w:t>
            </w:r>
            <w:proofErr w:type="gramEnd"/>
            <w:r w:rsidRPr="00667851">
              <w:rPr>
                <w:sz w:val="24"/>
                <w:szCs w:val="24"/>
              </w:rPr>
              <w:t xml:space="preserve"> им возраста 3 лет </w:t>
            </w:r>
          </w:p>
          <w:p w:rsidR="008D6BF9" w:rsidRPr="00667851" w:rsidRDefault="008D6BF9" w:rsidP="00D325BF">
            <w:pPr>
              <w:spacing w:line="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Снитко Алексей Юрьевич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4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>4-15-01</w:t>
            </w:r>
          </w:p>
          <w:p w:rsidR="008D6BF9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D32BA">
              <w:rPr>
                <w:sz w:val="24"/>
                <w:szCs w:val="24"/>
              </w:rPr>
              <w:t>ул. Советская, 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–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бесплатно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5 дней со дня обращения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cap1"/>
              <w:spacing w:before="120"/>
              <w:jc w:val="center"/>
              <w:rPr>
                <w:i w:val="0"/>
                <w:sz w:val="24"/>
                <w:szCs w:val="24"/>
              </w:rPr>
            </w:pPr>
            <w:r w:rsidRPr="00667851">
              <w:rPr>
                <w:i w:val="0"/>
                <w:sz w:val="24"/>
                <w:szCs w:val="24"/>
              </w:rPr>
              <w:t>бессрочно</w:t>
            </w:r>
          </w:p>
          <w:p w:rsidR="008D6BF9" w:rsidRPr="00667851" w:rsidRDefault="008D6BF9" w:rsidP="00D325BF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8D6BF9" w:rsidTr="00E83545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articleintexts29"/>
              <w:jc w:val="both"/>
            </w:pPr>
            <w:r w:rsidRPr="00667851">
              <w:t>2.44. Выдача справки о не 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Снитко Алексей Юрьевич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 4</w:t>
            </w:r>
          </w:p>
          <w:p w:rsidR="007D32BA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 xml:space="preserve">т. </w:t>
            </w:r>
            <w:r>
              <w:rPr>
                <w:sz w:val="24"/>
                <w:szCs w:val="24"/>
              </w:rPr>
              <w:t>4-15-01</w:t>
            </w:r>
          </w:p>
          <w:p w:rsidR="008D6BF9" w:rsidRPr="00667851" w:rsidRDefault="007D32BA" w:rsidP="007D32B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D32BA">
              <w:rPr>
                <w:sz w:val="24"/>
                <w:szCs w:val="24"/>
              </w:rPr>
              <w:t>ул. Советская, 74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s23"/>
              <w:jc w:val="both"/>
            </w:pPr>
            <w:r w:rsidRPr="00667851">
              <w:t>паспорт или иной документ, удостоверяющий личность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s23"/>
              <w:jc w:val="center"/>
            </w:pPr>
            <w:r w:rsidRPr="00667851"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667851">
              <w:rPr>
                <w:sz w:val="24"/>
                <w:szCs w:val="24"/>
              </w:rPr>
              <w:t>5 дней со дня обращения</w:t>
            </w:r>
          </w:p>
          <w:p w:rsidR="008D6BF9" w:rsidRPr="00667851" w:rsidRDefault="008D6BF9" w:rsidP="00D32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F9" w:rsidRPr="00667851" w:rsidRDefault="008D6BF9" w:rsidP="00D325BF">
            <w:pPr>
              <w:pStyle w:val="cap1"/>
              <w:spacing w:before="120"/>
              <w:jc w:val="center"/>
              <w:rPr>
                <w:i w:val="0"/>
                <w:sz w:val="24"/>
                <w:szCs w:val="24"/>
              </w:rPr>
            </w:pPr>
            <w:r w:rsidRPr="00667851">
              <w:rPr>
                <w:i w:val="0"/>
                <w:sz w:val="24"/>
                <w:szCs w:val="24"/>
              </w:rPr>
              <w:t>бессрочно</w:t>
            </w:r>
          </w:p>
        </w:tc>
      </w:tr>
    </w:tbl>
    <w:p w:rsidR="008D6BF9" w:rsidRDefault="008D6BF9" w:rsidP="008D6BF9">
      <w:pPr>
        <w:ind w:left="-181"/>
      </w:pPr>
    </w:p>
    <w:p w:rsidR="008D6BF9" w:rsidRDefault="008D6BF9" w:rsidP="008D6BF9">
      <w:pPr>
        <w:ind w:firstLine="709"/>
      </w:pPr>
      <w:r>
        <w:lastRenderedPageBreak/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  <w:bookmarkStart w:id="0" w:name="a251"/>
      <w:bookmarkEnd w:id="0"/>
    </w:p>
    <w:p w:rsidR="008D6BF9" w:rsidRDefault="008D6BF9" w:rsidP="008D6BF9">
      <w:pPr>
        <w:ind w:firstLine="709"/>
      </w:pPr>
    </w:p>
    <w:p w:rsidR="008D6BF9" w:rsidRDefault="008D6BF9" w:rsidP="008D6BF9">
      <w:pPr>
        <w:ind w:firstLine="709"/>
      </w:pPr>
      <w:r>
        <w:t xml:space="preserve">От гражданина могут быть истребованы документы, подтверждающие его полномочия, если с заявлением обращается представитель                                       заинтересованного лица, а также иные документы в случаях, указанных в </w:t>
      </w:r>
      <w:hyperlink r:id="rId5" w:anchor="a2" w:tooltip="+" w:history="1">
        <w:r>
          <w:rPr>
            <w:rStyle w:val="a5"/>
          </w:rPr>
          <w:t>пункте 2</w:t>
        </w:r>
      </w:hyperlink>
      <w:r>
        <w:t xml:space="preserve"> статьи 15 Закона Республики Беларусь «Об основах административных процедур».</w:t>
      </w:r>
    </w:p>
    <w:p w:rsidR="008D6BF9" w:rsidRDefault="008D6BF9" w:rsidP="008D6BF9">
      <w:pPr>
        <w:ind w:firstLine="709"/>
        <w:jc w:val="both"/>
      </w:pPr>
      <w:r>
        <w:t xml:space="preserve">                   </w:t>
      </w:r>
    </w:p>
    <w:p w:rsidR="008D6BF9" w:rsidRDefault="008D6BF9" w:rsidP="008D6BF9">
      <w:pPr>
        <w:ind w:firstLine="709"/>
        <w:jc w:val="both"/>
      </w:pPr>
      <w: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8D6BF9" w:rsidRDefault="008D6BF9" w:rsidP="008D6BF9">
      <w:pPr>
        <w:ind w:firstLine="709"/>
        <w:jc w:val="both"/>
      </w:pPr>
      <w:r>
        <w:t xml:space="preserve">                  </w:t>
      </w:r>
    </w:p>
    <w:p w:rsidR="008D6BF9" w:rsidRDefault="008D6BF9" w:rsidP="008D6BF9">
      <w:pPr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 государственных органов и иных организаций, за выдачу которых предусмотрена плата и гражданами не предоставлены такие документы и (или) сведения самостоятельно, граждане оплачивают выдачу запрашиваемых документов и (или) сведений</w:t>
      </w:r>
    </w:p>
    <w:p w:rsidR="008D6BF9" w:rsidRDefault="008D6BF9" w:rsidP="008D6BF9">
      <w:pPr>
        <w:ind w:firstLine="709"/>
        <w:jc w:val="both"/>
      </w:pPr>
      <w:r>
        <w:t>(часть вторая сноски ** введена Указом Президента Республики Беларусь 19.04.2012 № 197)</w:t>
      </w:r>
    </w:p>
    <w:p w:rsidR="008D6BF9" w:rsidRDefault="008D6BF9" w:rsidP="001301CD"/>
    <w:p w:rsidR="008D6BF9" w:rsidRDefault="008D6BF9" w:rsidP="001301CD"/>
    <w:p w:rsidR="008D6BF9" w:rsidRDefault="008D6BF9" w:rsidP="001301CD"/>
    <w:p w:rsidR="008D6BF9" w:rsidRDefault="008D6BF9" w:rsidP="001301CD"/>
    <w:p w:rsidR="008D6BF9" w:rsidRDefault="008D6BF9" w:rsidP="001301CD"/>
    <w:p w:rsidR="008D6BF9" w:rsidRDefault="008D6BF9" w:rsidP="001301CD"/>
    <w:p w:rsidR="008D6BF9" w:rsidRDefault="008D6BF9" w:rsidP="001301CD">
      <w:bookmarkStart w:id="1" w:name="_GoBack"/>
      <w:bookmarkEnd w:id="1"/>
    </w:p>
    <w:sectPr w:rsidR="008D6BF9" w:rsidSect="008D6BF9">
      <w:pgSz w:w="16838" w:h="11906" w:orient="landscape"/>
      <w:pgMar w:top="1701" w:right="851" w:bottom="567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5887513"/>
    <w:multiLevelType w:val="hybridMultilevel"/>
    <w:tmpl w:val="9B56C44C"/>
    <w:lvl w:ilvl="0" w:tplc="8C52A11E">
      <w:start w:val="1"/>
      <w:numFmt w:val="decimal"/>
      <w:lvlText w:val="%1."/>
      <w:lvlJc w:val="left"/>
      <w:pPr>
        <w:ind w:left="70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66E30D2"/>
    <w:multiLevelType w:val="multilevel"/>
    <w:tmpl w:val="B6F8F0C8"/>
    <w:lvl w:ilvl="0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>
    <w:nsid w:val="16AE3EFA"/>
    <w:multiLevelType w:val="hybridMultilevel"/>
    <w:tmpl w:val="90FC92D0"/>
    <w:lvl w:ilvl="0" w:tplc="B726BF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4A62"/>
    <w:multiLevelType w:val="hybridMultilevel"/>
    <w:tmpl w:val="BBC291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515E18F4">
      <w:start w:val="1"/>
      <w:numFmt w:val="decimal"/>
      <w:lvlText w:val="%4.1."/>
      <w:lvlJc w:val="left"/>
      <w:pPr>
        <w:ind w:left="308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F054791"/>
    <w:multiLevelType w:val="multilevel"/>
    <w:tmpl w:val="E1565E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31D444F"/>
    <w:multiLevelType w:val="hybridMultilevel"/>
    <w:tmpl w:val="07E41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E78E1"/>
    <w:multiLevelType w:val="multilevel"/>
    <w:tmpl w:val="445A7E8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4805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E633755"/>
    <w:multiLevelType w:val="hybridMultilevel"/>
    <w:tmpl w:val="48A8C254"/>
    <w:lvl w:ilvl="0" w:tplc="3628E3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DD1401"/>
    <w:multiLevelType w:val="hybridMultilevel"/>
    <w:tmpl w:val="CE24B2F4"/>
    <w:lvl w:ilvl="0" w:tplc="BF8005D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63B118D"/>
    <w:multiLevelType w:val="hybridMultilevel"/>
    <w:tmpl w:val="5EE055A2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B233701"/>
    <w:multiLevelType w:val="multilevel"/>
    <w:tmpl w:val="D79885BC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D976DC3"/>
    <w:multiLevelType w:val="hybridMultilevel"/>
    <w:tmpl w:val="D7C2AB1A"/>
    <w:lvl w:ilvl="0" w:tplc="18887B5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5B35564A"/>
    <w:multiLevelType w:val="hybridMultilevel"/>
    <w:tmpl w:val="54F48EB0"/>
    <w:lvl w:ilvl="0" w:tplc="FD96EB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B529B"/>
    <w:multiLevelType w:val="hybridMultilevel"/>
    <w:tmpl w:val="52F0371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E17540"/>
    <w:multiLevelType w:val="hybridMultilevel"/>
    <w:tmpl w:val="8CD8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D3737"/>
    <w:multiLevelType w:val="multilevel"/>
    <w:tmpl w:val="DEC6E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3C52ED6"/>
    <w:multiLevelType w:val="hybridMultilevel"/>
    <w:tmpl w:val="F00C8F88"/>
    <w:lvl w:ilvl="0" w:tplc="A064944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4CD26DA"/>
    <w:multiLevelType w:val="hybridMultilevel"/>
    <w:tmpl w:val="759AF89C"/>
    <w:lvl w:ilvl="0" w:tplc="BBAA1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610628"/>
    <w:multiLevelType w:val="hybridMultilevel"/>
    <w:tmpl w:val="941A0F2A"/>
    <w:lvl w:ilvl="0" w:tplc="FFFFFFFF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>
    <w:nsid w:val="7A0900C5"/>
    <w:multiLevelType w:val="multilevel"/>
    <w:tmpl w:val="380EC49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"/>
  </w:num>
  <w:num w:numId="5">
    <w:abstractNumId w:val="5"/>
  </w:num>
  <w:num w:numId="6">
    <w:abstractNumId w:val="19"/>
  </w:num>
  <w:num w:numId="7">
    <w:abstractNumId w:val="9"/>
  </w:num>
  <w:num w:numId="8">
    <w:abstractNumId w:val="10"/>
  </w:num>
  <w:num w:numId="9">
    <w:abstractNumId w:val="13"/>
  </w:num>
  <w:num w:numId="10">
    <w:abstractNumId w:val="20"/>
  </w:num>
  <w:num w:numId="11">
    <w:abstractNumId w:val="3"/>
  </w:num>
  <w:num w:numId="12">
    <w:abstractNumId w:val="4"/>
  </w:num>
  <w:num w:numId="13">
    <w:abstractNumId w:val="11"/>
  </w:num>
  <w:num w:numId="14">
    <w:abstractNumId w:val="7"/>
  </w:num>
  <w:num w:numId="15">
    <w:abstractNumId w:val="15"/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069FF"/>
    <w:rsid w:val="00001007"/>
    <w:rsid w:val="00001AD0"/>
    <w:rsid w:val="00001CD4"/>
    <w:rsid w:val="0001302B"/>
    <w:rsid w:val="00026092"/>
    <w:rsid w:val="00047496"/>
    <w:rsid w:val="000479C3"/>
    <w:rsid w:val="00064FFB"/>
    <w:rsid w:val="000662C7"/>
    <w:rsid w:val="00067916"/>
    <w:rsid w:val="00075792"/>
    <w:rsid w:val="0008662A"/>
    <w:rsid w:val="00096C3A"/>
    <w:rsid w:val="000C1937"/>
    <w:rsid w:val="000C45AE"/>
    <w:rsid w:val="000D6A29"/>
    <w:rsid w:val="000E0252"/>
    <w:rsid w:val="000F2958"/>
    <w:rsid w:val="00101EBD"/>
    <w:rsid w:val="001069FF"/>
    <w:rsid w:val="001118E9"/>
    <w:rsid w:val="00115D9D"/>
    <w:rsid w:val="001233EC"/>
    <w:rsid w:val="0012651D"/>
    <w:rsid w:val="001301CD"/>
    <w:rsid w:val="00135456"/>
    <w:rsid w:val="00136EC9"/>
    <w:rsid w:val="00161569"/>
    <w:rsid w:val="0016295A"/>
    <w:rsid w:val="00197F28"/>
    <w:rsid w:val="001A66D7"/>
    <w:rsid w:val="001A7E5F"/>
    <w:rsid w:val="001B6152"/>
    <w:rsid w:val="001C44F5"/>
    <w:rsid w:val="001C4715"/>
    <w:rsid w:val="001C6096"/>
    <w:rsid w:val="001D26A5"/>
    <w:rsid w:val="001E6E98"/>
    <w:rsid w:val="001F0156"/>
    <w:rsid w:val="002204B9"/>
    <w:rsid w:val="00220E32"/>
    <w:rsid w:val="0022193A"/>
    <w:rsid w:val="00221B04"/>
    <w:rsid w:val="00222F5A"/>
    <w:rsid w:val="0023276A"/>
    <w:rsid w:val="002369E8"/>
    <w:rsid w:val="0026009B"/>
    <w:rsid w:val="002608B9"/>
    <w:rsid w:val="00267960"/>
    <w:rsid w:val="00267C81"/>
    <w:rsid w:val="00273674"/>
    <w:rsid w:val="002913AE"/>
    <w:rsid w:val="002B1914"/>
    <w:rsid w:val="002B51CF"/>
    <w:rsid w:val="002B5269"/>
    <w:rsid w:val="002E03DE"/>
    <w:rsid w:val="002E5ED8"/>
    <w:rsid w:val="002F4B49"/>
    <w:rsid w:val="00301BD4"/>
    <w:rsid w:val="00303508"/>
    <w:rsid w:val="0030553A"/>
    <w:rsid w:val="00307878"/>
    <w:rsid w:val="0033215E"/>
    <w:rsid w:val="0034567D"/>
    <w:rsid w:val="003841F0"/>
    <w:rsid w:val="003862C7"/>
    <w:rsid w:val="003A74B2"/>
    <w:rsid w:val="003B1487"/>
    <w:rsid w:val="003C53B3"/>
    <w:rsid w:val="003C5ABA"/>
    <w:rsid w:val="003E1CCF"/>
    <w:rsid w:val="003E60B4"/>
    <w:rsid w:val="003F2C11"/>
    <w:rsid w:val="003F6E67"/>
    <w:rsid w:val="00413314"/>
    <w:rsid w:val="00415636"/>
    <w:rsid w:val="00421357"/>
    <w:rsid w:val="00430348"/>
    <w:rsid w:val="0044127C"/>
    <w:rsid w:val="004473A7"/>
    <w:rsid w:val="00447FD6"/>
    <w:rsid w:val="004578E7"/>
    <w:rsid w:val="00463440"/>
    <w:rsid w:val="004729EF"/>
    <w:rsid w:val="0047720D"/>
    <w:rsid w:val="00486817"/>
    <w:rsid w:val="00492837"/>
    <w:rsid w:val="0049783C"/>
    <w:rsid w:val="004A6179"/>
    <w:rsid w:val="004A6EAD"/>
    <w:rsid w:val="004B0B20"/>
    <w:rsid w:val="004B1310"/>
    <w:rsid w:val="004B4667"/>
    <w:rsid w:val="004B51D3"/>
    <w:rsid w:val="004B5BF8"/>
    <w:rsid w:val="004B6DFD"/>
    <w:rsid w:val="004C02E9"/>
    <w:rsid w:val="004D041E"/>
    <w:rsid w:val="004F12A2"/>
    <w:rsid w:val="0050603F"/>
    <w:rsid w:val="00516E1F"/>
    <w:rsid w:val="005249DE"/>
    <w:rsid w:val="00532962"/>
    <w:rsid w:val="00533203"/>
    <w:rsid w:val="00546F25"/>
    <w:rsid w:val="00552DF5"/>
    <w:rsid w:val="00553E26"/>
    <w:rsid w:val="005A3655"/>
    <w:rsid w:val="005B170B"/>
    <w:rsid w:val="005B4B46"/>
    <w:rsid w:val="005D085C"/>
    <w:rsid w:val="005E1725"/>
    <w:rsid w:val="005E2998"/>
    <w:rsid w:val="006055BE"/>
    <w:rsid w:val="00612250"/>
    <w:rsid w:val="00636E56"/>
    <w:rsid w:val="00637B32"/>
    <w:rsid w:val="00637CB4"/>
    <w:rsid w:val="006435FA"/>
    <w:rsid w:val="006526FB"/>
    <w:rsid w:val="00657046"/>
    <w:rsid w:val="00665C69"/>
    <w:rsid w:val="006758BA"/>
    <w:rsid w:val="006759F4"/>
    <w:rsid w:val="00676448"/>
    <w:rsid w:val="00680977"/>
    <w:rsid w:val="00682048"/>
    <w:rsid w:val="006844E3"/>
    <w:rsid w:val="00696118"/>
    <w:rsid w:val="0069772A"/>
    <w:rsid w:val="006A7CE5"/>
    <w:rsid w:val="006B0B86"/>
    <w:rsid w:val="006B0D85"/>
    <w:rsid w:val="006B621F"/>
    <w:rsid w:val="006C0152"/>
    <w:rsid w:val="006C49FA"/>
    <w:rsid w:val="006C5C62"/>
    <w:rsid w:val="006E18A8"/>
    <w:rsid w:val="006E213B"/>
    <w:rsid w:val="006E2F5B"/>
    <w:rsid w:val="00717EE5"/>
    <w:rsid w:val="007572EE"/>
    <w:rsid w:val="007770AA"/>
    <w:rsid w:val="00781E77"/>
    <w:rsid w:val="007941F7"/>
    <w:rsid w:val="007A188C"/>
    <w:rsid w:val="007C0AC7"/>
    <w:rsid w:val="007C6485"/>
    <w:rsid w:val="007C7034"/>
    <w:rsid w:val="007D32BA"/>
    <w:rsid w:val="007E0DD1"/>
    <w:rsid w:val="007E74B8"/>
    <w:rsid w:val="007F0683"/>
    <w:rsid w:val="007F1F47"/>
    <w:rsid w:val="00801079"/>
    <w:rsid w:val="00811353"/>
    <w:rsid w:val="00812966"/>
    <w:rsid w:val="00830327"/>
    <w:rsid w:val="00833F6B"/>
    <w:rsid w:val="008501E3"/>
    <w:rsid w:val="00852067"/>
    <w:rsid w:val="00852172"/>
    <w:rsid w:val="00860145"/>
    <w:rsid w:val="00876625"/>
    <w:rsid w:val="00882E42"/>
    <w:rsid w:val="00892D81"/>
    <w:rsid w:val="00893F1D"/>
    <w:rsid w:val="008A0DC8"/>
    <w:rsid w:val="008A71BE"/>
    <w:rsid w:val="008B4B71"/>
    <w:rsid w:val="008C29CB"/>
    <w:rsid w:val="008D46A1"/>
    <w:rsid w:val="008D4E46"/>
    <w:rsid w:val="008D67BB"/>
    <w:rsid w:val="008D6BF9"/>
    <w:rsid w:val="008F0C20"/>
    <w:rsid w:val="008F19F3"/>
    <w:rsid w:val="0092280B"/>
    <w:rsid w:val="00927A2E"/>
    <w:rsid w:val="009534EA"/>
    <w:rsid w:val="009A010A"/>
    <w:rsid w:val="009A2C8C"/>
    <w:rsid w:val="009A67E5"/>
    <w:rsid w:val="009A79A5"/>
    <w:rsid w:val="009A7DF4"/>
    <w:rsid w:val="009B19C0"/>
    <w:rsid w:val="009C01A0"/>
    <w:rsid w:val="009E6E72"/>
    <w:rsid w:val="00A04681"/>
    <w:rsid w:val="00A05223"/>
    <w:rsid w:val="00A27042"/>
    <w:rsid w:val="00A30287"/>
    <w:rsid w:val="00A30311"/>
    <w:rsid w:val="00A31FCE"/>
    <w:rsid w:val="00A34B0B"/>
    <w:rsid w:val="00A35CC5"/>
    <w:rsid w:val="00A4736E"/>
    <w:rsid w:val="00A5105D"/>
    <w:rsid w:val="00A5349F"/>
    <w:rsid w:val="00A63E88"/>
    <w:rsid w:val="00A87A1C"/>
    <w:rsid w:val="00AA1CEB"/>
    <w:rsid w:val="00AB7EEB"/>
    <w:rsid w:val="00AC20F2"/>
    <w:rsid w:val="00AE43C9"/>
    <w:rsid w:val="00AF4FC2"/>
    <w:rsid w:val="00B14776"/>
    <w:rsid w:val="00B1489A"/>
    <w:rsid w:val="00B20CBC"/>
    <w:rsid w:val="00B25153"/>
    <w:rsid w:val="00B25EBB"/>
    <w:rsid w:val="00B2624A"/>
    <w:rsid w:val="00B34BE5"/>
    <w:rsid w:val="00B46885"/>
    <w:rsid w:val="00B55BB7"/>
    <w:rsid w:val="00B635A4"/>
    <w:rsid w:val="00B63E5A"/>
    <w:rsid w:val="00B66CE6"/>
    <w:rsid w:val="00B83489"/>
    <w:rsid w:val="00BA5791"/>
    <w:rsid w:val="00BC2715"/>
    <w:rsid w:val="00BD53C3"/>
    <w:rsid w:val="00BE2883"/>
    <w:rsid w:val="00BE2DC7"/>
    <w:rsid w:val="00BF2812"/>
    <w:rsid w:val="00C04753"/>
    <w:rsid w:val="00C14D00"/>
    <w:rsid w:val="00C159F1"/>
    <w:rsid w:val="00C20A71"/>
    <w:rsid w:val="00C30212"/>
    <w:rsid w:val="00C31B0D"/>
    <w:rsid w:val="00C4448C"/>
    <w:rsid w:val="00C44A73"/>
    <w:rsid w:val="00C4727D"/>
    <w:rsid w:val="00C625B4"/>
    <w:rsid w:val="00C714C6"/>
    <w:rsid w:val="00C717A4"/>
    <w:rsid w:val="00C8048E"/>
    <w:rsid w:val="00C97DE4"/>
    <w:rsid w:val="00CC18BC"/>
    <w:rsid w:val="00CC6FB8"/>
    <w:rsid w:val="00CE7CA4"/>
    <w:rsid w:val="00CF5FC5"/>
    <w:rsid w:val="00CF7132"/>
    <w:rsid w:val="00D0149C"/>
    <w:rsid w:val="00D034E3"/>
    <w:rsid w:val="00D119BF"/>
    <w:rsid w:val="00D1214D"/>
    <w:rsid w:val="00D17D64"/>
    <w:rsid w:val="00D21723"/>
    <w:rsid w:val="00D2748B"/>
    <w:rsid w:val="00D3140A"/>
    <w:rsid w:val="00D325BF"/>
    <w:rsid w:val="00D415F3"/>
    <w:rsid w:val="00D53447"/>
    <w:rsid w:val="00D55A0B"/>
    <w:rsid w:val="00D5779E"/>
    <w:rsid w:val="00D85C72"/>
    <w:rsid w:val="00DD3727"/>
    <w:rsid w:val="00DD395F"/>
    <w:rsid w:val="00DD5F4E"/>
    <w:rsid w:val="00DD7A33"/>
    <w:rsid w:val="00DE5A40"/>
    <w:rsid w:val="00DE6F7C"/>
    <w:rsid w:val="00DE715B"/>
    <w:rsid w:val="00DF29D7"/>
    <w:rsid w:val="00DF7470"/>
    <w:rsid w:val="00DF7CC6"/>
    <w:rsid w:val="00E1725F"/>
    <w:rsid w:val="00E33661"/>
    <w:rsid w:val="00E42520"/>
    <w:rsid w:val="00E45C8F"/>
    <w:rsid w:val="00E54E9A"/>
    <w:rsid w:val="00E77DA7"/>
    <w:rsid w:val="00E955CF"/>
    <w:rsid w:val="00E9680F"/>
    <w:rsid w:val="00E97B3B"/>
    <w:rsid w:val="00EB4656"/>
    <w:rsid w:val="00EE3D96"/>
    <w:rsid w:val="00EF4C04"/>
    <w:rsid w:val="00F22C61"/>
    <w:rsid w:val="00F26D8A"/>
    <w:rsid w:val="00F271AA"/>
    <w:rsid w:val="00F56C88"/>
    <w:rsid w:val="00F6280A"/>
    <w:rsid w:val="00F65659"/>
    <w:rsid w:val="00F73616"/>
    <w:rsid w:val="00F74B6C"/>
    <w:rsid w:val="00F77DC0"/>
    <w:rsid w:val="00F86BDB"/>
    <w:rsid w:val="00F9181D"/>
    <w:rsid w:val="00FA6350"/>
    <w:rsid w:val="00FB216A"/>
    <w:rsid w:val="00FB6A4F"/>
    <w:rsid w:val="00FC22A0"/>
    <w:rsid w:val="00FD2E7C"/>
    <w:rsid w:val="00FE2E74"/>
    <w:rsid w:val="00FE3B9D"/>
    <w:rsid w:val="00FE42F9"/>
    <w:rsid w:val="00FE7566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EBB"/>
  </w:style>
  <w:style w:type="paragraph" w:styleId="1">
    <w:name w:val="heading 1"/>
    <w:basedOn w:val="a"/>
    <w:next w:val="a"/>
    <w:qFormat/>
    <w:rsid w:val="00B25EBB"/>
    <w:pPr>
      <w:keepNext/>
      <w:jc w:val="center"/>
      <w:outlineLvl w:val="0"/>
    </w:pPr>
    <w:rPr>
      <w:b/>
      <w:spacing w:val="60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129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E71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9534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25EBB"/>
    <w:rPr>
      <w:snapToGrid w:val="0"/>
      <w:sz w:val="28"/>
    </w:rPr>
  </w:style>
  <w:style w:type="paragraph" w:customStyle="1" w:styleId="a3">
    <w:name w:val="Бланки"/>
    <w:basedOn w:val="a"/>
    <w:rsid w:val="00B25EBB"/>
  </w:style>
  <w:style w:type="paragraph" w:styleId="a4">
    <w:name w:val="Balloon Text"/>
    <w:basedOn w:val="a"/>
    <w:semiHidden/>
    <w:rsid w:val="008B4B71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F12A2"/>
    <w:rPr>
      <w:color w:val="0000FF"/>
      <w:u w:val="single"/>
    </w:rPr>
  </w:style>
  <w:style w:type="paragraph" w:customStyle="1" w:styleId="11">
    <w:name w:val="заголовок 1"/>
    <w:basedOn w:val="a"/>
    <w:next w:val="a"/>
    <w:uiPriority w:val="99"/>
    <w:rsid w:val="00F271AA"/>
    <w:pPr>
      <w:keepNext/>
      <w:ind w:firstLine="426"/>
      <w:jc w:val="both"/>
    </w:pPr>
    <w:rPr>
      <w:sz w:val="28"/>
    </w:rPr>
  </w:style>
  <w:style w:type="paragraph" w:styleId="a6">
    <w:name w:val="Plain Text"/>
    <w:basedOn w:val="a"/>
    <w:link w:val="a7"/>
    <w:rsid w:val="00F271AA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F271AA"/>
    <w:rPr>
      <w:rFonts w:ascii="Courier New" w:hAnsi="Courier New"/>
    </w:rPr>
  </w:style>
  <w:style w:type="character" w:customStyle="1" w:styleId="20">
    <w:name w:val="Заголовок 2 Знак"/>
    <w:basedOn w:val="a0"/>
    <w:link w:val="2"/>
    <w:semiHidden/>
    <w:rsid w:val="00812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unhideWhenUsed/>
    <w:rsid w:val="00F22C61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F22C61"/>
    <w:rPr>
      <w:sz w:val="28"/>
      <w:szCs w:val="24"/>
    </w:rPr>
  </w:style>
  <w:style w:type="paragraph" w:styleId="aa">
    <w:name w:val="List Paragraph"/>
    <w:basedOn w:val="a"/>
    <w:uiPriority w:val="34"/>
    <w:qFormat/>
    <w:rsid w:val="006758BA"/>
    <w:pPr>
      <w:ind w:left="720"/>
      <w:contextualSpacing/>
    </w:pPr>
  </w:style>
  <w:style w:type="paragraph" w:styleId="3">
    <w:name w:val="Body Text 3"/>
    <w:basedOn w:val="a"/>
    <w:link w:val="30"/>
    <w:unhideWhenUsed/>
    <w:rsid w:val="00C444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448C"/>
    <w:rPr>
      <w:sz w:val="16"/>
      <w:szCs w:val="16"/>
    </w:rPr>
  </w:style>
  <w:style w:type="paragraph" w:styleId="31">
    <w:name w:val="Body Text Indent 3"/>
    <w:basedOn w:val="a"/>
    <w:link w:val="32"/>
    <w:rsid w:val="00833F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3F6B"/>
    <w:rPr>
      <w:sz w:val="16"/>
      <w:szCs w:val="16"/>
    </w:rPr>
  </w:style>
  <w:style w:type="paragraph" w:styleId="21">
    <w:name w:val="Body Text 2"/>
    <w:basedOn w:val="a"/>
    <w:link w:val="22"/>
    <w:rsid w:val="00636E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36E56"/>
  </w:style>
  <w:style w:type="character" w:customStyle="1" w:styleId="ab">
    <w:name w:val="Основной текст_"/>
    <w:basedOn w:val="a0"/>
    <w:link w:val="12"/>
    <w:rsid w:val="002913AE"/>
    <w:rPr>
      <w:sz w:val="22"/>
      <w:szCs w:val="22"/>
      <w:shd w:val="clear" w:color="auto" w:fill="FFFFFF"/>
    </w:rPr>
  </w:style>
  <w:style w:type="character" w:customStyle="1" w:styleId="135pt">
    <w:name w:val="Основной текст + 13;5 pt;Полужирный"/>
    <w:basedOn w:val="ab"/>
    <w:rsid w:val="002913AE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">
    <w:name w:val="Основной текст + 13 pt;Полужирный;Курсив"/>
    <w:basedOn w:val="ab"/>
    <w:rsid w:val="002913AE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0">
    <w:name w:val="Основной текст + 13;5 pt"/>
    <w:basedOn w:val="ab"/>
    <w:rsid w:val="002913AE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"/>
    <w:basedOn w:val="ab"/>
    <w:rsid w:val="002913AE"/>
    <w:rPr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b"/>
    <w:rsid w:val="002913AE"/>
    <w:pPr>
      <w:widowControl w:val="0"/>
      <w:shd w:val="clear" w:color="auto" w:fill="FFFFFF"/>
      <w:spacing w:before="1020" w:line="276" w:lineRule="exact"/>
    </w:pPr>
    <w:rPr>
      <w:sz w:val="22"/>
      <w:szCs w:val="22"/>
    </w:rPr>
  </w:style>
  <w:style w:type="paragraph" w:styleId="ac">
    <w:name w:val="Body Text Indent"/>
    <w:basedOn w:val="a"/>
    <w:link w:val="ad"/>
    <w:rsid w:val="00FE3B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E3B9D"/>
  </w:style>
  <w:style w:type="character" w:customStyle="1" w:styleId="40">
    <w:name w:val="Заголовок 4 Знак"/>
    <w:basedOn w:val="a0"/>
    <w:link w:val="4"/>
    <w:semiHidden/>
    <w:rsid w:val="00DE71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lock Text"/>
    <w:basedOn w:val="a"/>
    <w:rsid w:val="00DE715B"/>
    <w:pPr>
      <w:ind w:left="34" w:right="-285"/>
      <w:jc w:val="center"/>
    </w:pPr>
    <w:rPr>
      <w:sz w:val="28"/>
    </w:rPr>
  </w:style>
  <w:style w:type="character" w:customStyle="1" w:styleId="60">
    <w:name w:val="Заголовок 6 Знак"/>
    <w:basedOn w:val="a0"/>
    <w:link w:val="6"/>
    <w:semiHidden/>
    <w:rsid w:val="009534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ewncpi">
    <w:name w:val="newncpi"/>
    <w:basedOn w:val="a"/>
    <w:rsid w:val="003E1CCF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8D6BF9"/>
    <w:pPr>
      <w:ind w:firstLine="567"/>
      <w:jc w:val="both"/>
    </w:pPr>
    <w:rPr>
      <w:sz w:val="24"/>
      <w:szCs w:val="24"/>
    </w:rPr>
  </w:style>
  <w:style w:type="paragraph" w:customStyle="1" w:styleId="table10">
    <w:name w:val="table10"/>
    <w:basedOn w:val="a"/>
    <w:rsid w:val="008D6BF9"/>
  </w:style>
  <w:style w:type="paragraph" w:customStyle="1" w:styleId="titleu">
    <w:name w:val="titleu"/>
    <w:basedOn w:val="a"/>
    <w:rsid w:val="008D6BF9"/>
    <w:pPr>
      <w:spacing w:before="240" w:after="240"/>
    </w:pPr>
    <w:rPr>
      <w:b/>
      <w:bCs/>
      <w:sz w:val="24"/>
      <w:szCs w:val="24"/>
    </w:rPr>
  </w:style>
  <w:style w:type="paragraph" w:customStyle="1" w:styleId="cap1">
    <w:name w:val="cap1"/>
    <w:basedOn w:val="a"/>
    <w:rsid w:val="008D6BF9"/>
    <w:rPr>
      <w:i/>
      <w:iCs/>
      <w:sz w:val="22"/>
      <w:szCs w:val="22"/>
    </w:rPr>
  </w:style>
  <w:style w:type="paragraph" w:customStyle="1" w:styleId="articleintexts29">
    <w:name w:val="articleintext s29"/>
    <w:basedOn w:val="a"/>
    <w:rsid w:val="008D6BF9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s23">
    <w:name w:val="table10 s23"/>
    <w:basedOn w:val="a"/>
    <w:rsid w:val="008D6BF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EBB"/>
  </w:style>
  <w:style w:type="paragraph" w:styleId="1">
    <w:name w:val="heading 1"/>
    <w:basedOn w:val="a"/>
    <w:next w:val="a"/>
    <w:qFormat/>
    <w:rsid w:val="00B25EBB"/>
    <w:pPr>
      <w:keepNext/>
      <w:jc w:val="center"/>
      <w:outlineLvl w:val="0"/>
    </w:pPr>
    <w:rPr>
      <w:b/>
      <w:spacing w:val="60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129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E71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9534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25EBB"/>
    <w:rPr>
      <w:snapToGrid w:val="0"/>
      <w:sz w:val="28"/>
    </w:rPr>
  </w:style>
  <w:style w:type="paragraph" w:customStyle="1" w:styleId="a3">
    <w:name w:val="Бланки"/>
    <w:basedOn w:val="a"/>
    <w:rsid w:val="00B25EBB"/>
  </w:style>
  <w:style w:type="paragraph" w:styleId="a4">
    <w:name w:val="Balloon Text"/>
    <w:basedOn w:val="a"/>
    <w:semiHidden/>
    <w:rsid w:val="008B4B71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F12A2"/>
    <w:rPr>
      <w:color w:val="0000FF"/>
      <w:u w:val="single"/>
    </w:rPr>
  </w:style>
  <w:style w:type="paragraph" w:customStyle="1" w:styleId="11">
    <w:name w:val="заголовок 1"/>
    <w:basedOn w:val="a"/>
    <w:next w:val="a"/>
    <w:uiPriority w:val="99"/>
    <w:rsid w:val="00F271AA"/>
    <w:pPr>
      <w:keepNext/>
      <w:ind w:firstLine="426"/>
      <w:jc w:val="both"/>
    </w:pPr>
    <w:rPr>
      <w:sz w:val="28"/>
    </w:rPr>
  </w:style>
  <w:style w:type="paragraph" w:styleId="a6">
    <w:name w:val="Plain Text"/>
    <w:basedOn w:val="a"/>
    <w:link w:val="a7"/>
    <w:rsid w:val="00F271AA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F271AA"/>
    <w:rPr>
      <w:rFonts w:ascii="Courier New" w:hAnsi="Courier New"/>
    </w:rPr>
  </w:style>
  <w:style w:type="character" w:customStyle="1" w:styleId="20">
    <w:name w:val="Заголовок 2 Знак"/>
    <w:basedOn w:val="a0"/>
    <w:link w:val="2"/>
    <w:semiHidden/>
    <w:rsid w:val="008129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unhideWhenUsed/>
    <w:rsid w:val="00F22C61"/>
    <w:pPr>
      <w:jc w:val="both"/>
    </w:pPr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F22C61"/>
    <w:rPr>
      <w:sz w:val="28"/>
      <w:szCs w:val="24"/>
    </w:rPr>
  </w:style>
  <w:style w:type="paragraph" w:styleId="aa">
    <w:name w:val="List Paragraph"/>
    <w:basedOn w:val="a"/>
    <w:uiPriority w:val="34"/>
    <w:qFormat/>
    <w:rsid w:val="006758BA"/>
    <w:pPr>
      <w:ind w:left="720"/>
      <w:contextualSpacing/>
    </w:pPr>
  </w:style>
  <w:style w:type="paragraph" w:styleId="3">
    <w:name w:val="Body Text 3"/>
    <w:basedOn w:val="a"/>
    <w:link w:val="30"/>
    <w:unhideWhenUsed/>
    <w:rsid w:val="00C444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448C"/>
    <w:rPr>
      <w:sz w:val="16"/>
      <w:szCs w:val="16"/>
    </w:rPr>
  </w:style>
  <w:style w:type="paragraph" w:styleId="31">
    <w:name w:val="Body Text Indent 3"/>
    <w:basedOn w:val="a"/>
    <w:link w:val="32"/>
    <w:rsid w:val="00833F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33F6B"/>
    <w:rPr>
      <w:sz w:val="16"/>
      <w:szCs w:val="16"/>
    </w:rPr>
  </w:style>
  <w:style w:type="paragraph" w:styleId="21">
    <w:name w:val="Body Text 2"/>
    <w:basedOn w:val="a"/>
    <w:link w:val="22"/>
    <w:rsid w:val="00636E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36E56"/>
  </w:style>
  <w:style w:type="character" w:customStyle="1" w:styleId="ab">
    <w:name w:val="Основной текст_"/>
    <w:basedOn w:val="a0"/>
    <w:link w:val="12"/>
    <w:rsid w:val="002913AE"/>
    <w:rPr>
      <w:sz w:val="22"/>
      <w:szCs w:val="22"/>
      <w:shd w:val="clear" w:color="auto" w:fill="FFFFFF"/>
    </w:rPr>
  </w:style>
  <w:style w:type="character" w:customStyle="1" w:styleId="135pt">
    <w:name w:val="Основной текст + 13;5 pt;Полужирный"/>
    <w:basedOn w:val="ab"/>
    <w:rsid w:val="002913AE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">
    <w:name w:val="Основной текст + 13 pt;Полужирный;Курсив"/>
    <w:basedOn w:val="ab"/>
    <w:rsid w:val="002913AE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0">
    <w:name w:val="Основной текст + 13;5 pt"/>
    <w:basedOn w:val="ab"/>
    <w:rsid w:val="002913AE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"/>
    <w:basedOn w:val="ab"/>
    <w:rsid w:val="002913AE"/>
    <w:rPr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b"/>
    <w:rsid w:val="002913AE"/>
    <w:pPr>
      <w:widowControl w:val="0"/>
      <w:shd w:val="clear" w:color="auto" w:fill="FFFFFF"/>
      <w:spacing w:before="1020" w:line="276" w:lineRule="exact"/>
    </w:pPr>
    <w:rPr>
      <w:sz w:val="22"/>
      <w:szCs w:val="22"/>
    </w:rPr>
  </w:style>
  <w:style w:type="paragraph" w:styleId="ac">
    <w:name w:val="Body Text Indent"/>
    <w:basedOn w:val="a"/>
    <w:link w:val="ad"/>
    <w:rsid w:val="00FE3B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E3B9D"/>
  </w:style>
  <w:style w:type="character" w:customStyle="1" w:styleId="40">
    <w:name w:val="Заголовок 4 Знак"/>
    <w:basedOn w:val="a0"/>
    <w:link w:val="4"/>
    <w:semiHidden/>
    <w:rsid w:val="00DE71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lock Text"/>
    <w:basedOn w:val="a"/>
    <w:rsid w:val="00DE715B"/>
    <w:pPr>
      <w:ind w:left="34" w:right="-285"/>
      <w:jc w:val="center"/>
    </w:pPr>
    <w:rPr>
      <w:sz w:val="28"/>
    </w:rPr>
  </w:style>
  <w:style w:type="character" w:customStyle="1" w:styleId="60">
    <w:name w:val="Заголовок 6 Знак"/>
    <w:basedOn w:val="a0"/>
    <w:link w:val="6"/>
    <w:semiHidden/>
    <w:rsid w:val="009534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ewncpi">
    <w:name w:val="newncpi"/>
    <w:basedOn w:val="a"/>
    <w:rsid w:val="003E1CCF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8D6BF9"/>
    <w:pPr>
      <w:ind w:firstLine="567"/>
      <w:jc w:val="both"/>
    </w:pPr>
    <w:rPr>
      <w:sz w:val="24"/>
      <w:szCs w:val="24"/>
    </w:rPr>
  </w:style>
  <w:style w:type="paragraph" w:customStyle="1" w:styleId="table10">
    <w:name w:val="table10"/>
    <w:basedOn w:val="a"/>
    <w:rsid w:val="008D6BF9"/>
  </w:style>
  <w:style w:type="paragraph" w:customStyle="1" w:styleId="titleu">
    <w:name w:val="titleu"/>
    <w:basedOn w:val="a"/>
    <w:rsid w:val="008D6BF9"/>
    <w:pPr>
      <w:spacing w:before="240" w:after="240"/>
    </w:pPr>
    <w:rPr>
      <w:b/>
      <w:bCs/>
      <w:sz w:val="24"/>
      <w:szCs w:val="24"/>
    </w:rPr>
  </w:style>
  <w:style w:type="paragraph" w:customStyle="1" w:styleId="cap1">
    <w:name w:val="cap1"/>
    <w:basedOn w:val="a"/>
    <w:rsid w:val="008D6BF9"/>
    <w:rPr>
      <w:i/>
      <w:iCs/>
      <w:sz w:val="22"/>
      <w:szCs w:val="22"/>
    </w:rPr>
  </w:style>
  <w:style w:type="paragraph" w:customStyle="1" w:styleId="articleintexts29">
    <w:name w:val="articleintext s29"/>
    <w:basedOn w:val="a"/>
    <w:rsid w:val="008D6BF9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s23">
    <w:name w:val="table10 s23"/>
    <w:basedOn w:val="a"/>
    <w:rsid w:val="008D6B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Gbinfo_u\&#1089;&#1077;&#1084;&#1077;&#1085;&#1086;&#1074;\Temp\14450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</dc:creator>
  <cp:lastModifiedBy>Elena</cp:lastModifiedBy>
  <cp:revision>2</cp:revision>
  <cp:lastPrinted>2019-01-21T09:53:00Z</cp:lastPrinted>
  <dcterms:created xsi:type="dcterms:W3CDTF">2022-06-29T17:09:00Z</dcterms:created>
  <dcterms:modified xsi:type="dcterms:W3CDTF">2022-06-29T17:09:00Z</dcterms:modified>
</cp:coreProperties>
</file>