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A6" w:rsidRPr="00CF17DB" w:rsidRDefault="005D1AA6" w:rsidP="00CF1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DB">
        <w:rPr>
          <w:rFonts w:ascii="Times New Roman" w:hAnsi="Times New Roman" w:cs="Times New Roman"/>
          <w:b/>
          <w:sz w:val="28"/>
          <w:szCs w:val="28"/>
        </w:rPr>
        <w:t>Уважаемые собственники (наниматели) жилых (нежилых) помещений!</w:t>
      </w:r>
    </w:p>
    <w:p w:rsidR="005D1AA6" w:rsidRPr="00CF17DB" w:rsidRDefault="005D1AA6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A6" w:rsidRPr="00CF17DB" w:rsidRDefault="005D1AA6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>С 1 июня 2021 года плательщиками жилищно-коммунальных услуг, являющихся участниками совместного домовладения, ежемесячно будет вносится плата за услугу по управлению общим имуществом совместного домовладения в соответствии с постановлением Совета Министров Республики Беларусь от 2 апреля 2021 г. № 185 «Об изменении постановлений Совета Министров Республики Беларусь от 12 июня 2014 г. № 571 и от 2 июля 2020 г. № 391</w:t>
      </w:r>
      <w:r w:rsidR="007747B1">
        <w:rPr>
          <w:rFonts w:ascii="Times New Roman" w:hAnsi="Times New Roman" w:cs="Times New Roman"/>
          <w:sz w:val="28"/>
          <w:szCs w:val="28"/>
        </w:rPr>
        <w:t>»</w:t>
      </w:r>
      <w:r w:rsidRPr="00CF17DB">
        <w:rPr>
          <w:rFonts w:ascii="Times New Roman" w:hAnsi="Times New Roman" w:cs="Times New Roman"/>
          <w:sz w:val="28"/>
          <w:szCs w:val="28"/>
        </w:rPr>
        <w:t>.</w:t>
      </w:r>
    </w:p>
    <w:p w:rsidR="005D1AA6" w:rsidRPr="00CF17DB" w:rsidRDefault="005D1AA6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 xml:space="preserve">Тариф на указанную услугу установлен Указом Президента Республики Беларусь от 24.12.2020 г. № 490 </w:t>
      </w:r>
      <w:r w:rsidRPr="00E85DC6">
        <w:rPr>
          <w:rFonts w:ascii="Times New Roman" w:hAnsi="Times New Roman" w:cs="Times New Roman"/>
          <w:sz w:val="28"/>
          <w:szCs w:val="28"/>
          <w:u w:val="single"/>
        </w:rPr>
        <w:t>за счет уменьшения с 01.06.2021 г. тарифов на оказание основных жилищно-коммунальных услуг</w:t>
      </w:r>
      <w:r w:rsidRPr="00CF17DB">
        <w:rPr>
          <w:rFonts w:ascii="Times New Roman" w:hAnsi="Times New Roman" w:cs="Times New Roman"/>
          <w:sz w:val="28"/>
          <w:szCs w:val="28"/>
        </w:rPr>
        <w:t xml:space="preserve"> (техническое обслуживание жилого дома, обращение с твердыми коммунальными отходами, техническое обслуживание лифта и санитарное содержание вспомогательных помещений жилого дома).</w:t>
      </w:r>
    </w:p>
    <w:p w:rsidR="005D1AA6" w:rsidRPr="00CF17DB" w:rsidRDefault="005D1AA6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 xml:space="preserve">Данная услуга </w:t>
      </w:r>
      <w:r w:rsidR="00DA43D5" w:rsidRPr="00CF17DB">
        <w:rPr>
          <w:rFonts w:ascii="Times New Roman" w:hAnsi="Times New Roman" w:cs="Times New Roman"/>
          <w:sz w:val="28"/>
          <w:szCs w:val="28"/>
        </w:rPr>
        <w:t>оказывается</w:t>
      </w:r>
      <w:r w:rsidRPr="00CF17DB">
        <w:rPr>
          <w:rFonts w:ascii="Times New Roman" w:hAnsi="Times New Roman" w:cs="Times New Roman"/>
          <w:sz w:val="28"/>
          <w:szCs w:val="28"/>
        </w:rPr>
        <w:t xml:space="preserve"> на основании договора на управление общим имуществом совместного домовладения, заключение которого предусмотрено жилищным законодательством в случае назначения уполномоченного лица по управлению общим имуществом совместного домовладения (типовой договор на управление общим имуществом</w:t>
      </w:r>
      <w:r w:rsidR="001C6C00" w:rsidRPr="00CF17DB">
        <w:rPr>
          <w:rFonts w:ascii="Times New Roman" w:hAnsi="Times New Roman" w:cs="Times New Roman"/>
          <w:sz w:val="28"/>
          <w:szCs w:val="28"/>
        </w:rPr>
        <w:t xml:space="preserve"> совместного домовладения утвержден постановлением Совета Министров Республики Беларусь от 27 января 2009 г. № 99 «О мерах по реализации Закона Республики Беларусь «О защите потребительских прав потребителей жилищно-коммунальных услуг»).</w:t>
      </w:r>
    </w:p>
    <w:p w:rsidR="001C6C00" w:rsidRPr="00CF17DB" w:rsidRDefault="001C6C00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 xml:space="preserve">В соответствии с Указом Президента Республики Беларусь от 31 декабря 2015 г. № 535 «О предоставлении жилищно-коммунальных услуг» уполномоченным лицом по управлению общим имуществом совместного домовладения является </w:t>
      </w:r>
      <w:r w:rsidRPr="00113BB1">
        <w:rPr>
          <w:rFonts w:ascii="Times New Roman" w:hAnsi="Times New Roman" w:cs="Times New Roman"/>
          <w:b/>
          <w:sz w:val="28"/>
          <w:szCs w:val="28"/>
        </w:rPr>
        <w:t>государственный заказчик</w:t>
      </w:r>
      <w:r w:rsidRPr="00CF17DB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хозяйства.</w:t>
      </w:r>
    </w:p>
    <w:p w:rsidR="001C6C00" w:rsidRPr="00CF17DB" w:rsidRDefault="001C6C00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 xml:space="preserve">Решением Витебского областного исполнительного комитета от 26 апреля 2021 г. № 196 «О наделении полномочиями в сфере жилищно-коммунального хозяйства» унитарное коммунальное производственное предприятие «Витебское </w:t>
      </w:r>
      <w:r w:rsidR="00CF17DB" w:rsidRPr="00CF17DB">
        <w:rPr>
          <w:rFonts w:ascii="Times New Roman" w:hAnsi="Times New Roman" w:cs="Times New Roman"/>
          <w:sz w:val="28"/>
          <w:szCs w:val="28"/>
        </w:rPr>
        <w:t>городское</w:t>
      </w:r>
      <w:r w:rsidRPr="00CF17DB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хозяйство» определено государственным заказчиком в сфере жилищно-коммунального хозяйства на территории Чашникского района.</w:t>
      </w:r>
    </w:p>
    <w:p w:rsidR="001C6C00" w:rsidRPr="00CF17DB" w:rsidRDefault="001C6C00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>В соответствии со ст. 154 Жилищного кодекса Республики Беларусь уполномоченным лицом по управлению общим имуществом является организация, назначенная местным исполнительным и распорядительным органом.</w:t>
      </w:r>
    </w:p>
    <w:p w:rsidR="001C6C00" w:rsidRPr="00CF17DB" w:rsidRDefault="001C6C00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>Решением Чашникского районного исполнительного комитета от 27.04.2021 г. № 308 «О назначении уполномоченного лица по управлению общим имуществом совместных домовладений</w:t>
      </w:r>
      <w:r w:rsidR="00113BB1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CF17DB">
        <w:rPr>
          <w:rFonts w:ascii="Times New Roman" w:hAnsi="Times New Roman" w:cs="Times New Roman"/>
          <w:sz w:val="28"/>
          <w:szCs w:val="28"/>
        </w:rPr>
        <w:t xml:space="preserve"> УКПП «Витебское ЖКХ» назначено уполномоченным лицом по управлению общим имуществом совместного домовладения.</w:t>
      </w:r>
    </w:p>
    <w:p w:rsidR="00E85EAE" w:rsidRPr="00CF17DB" w:rsidRDefault="001C6C00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 xml:space="preserve">Вместе с тем по вопросу заключения договора на управление общим имуществом совместного домовладения </w:t>
      </w:r>
      <w:r w:rsidR="005A5440" w:rsidRPr="00CF17DB">
        <w:rPr>
          <w:rFonts w:ascii="Times New Roman" w:hAnsi="Times New Roman" w:cs="Times New Roman"/>
          <w:sz w:val="28"/>
          <w:szCs w:val="28"/>
        </w:rPr>
        <w:t>собственники</w:t>
      </w:r>
      <w:r w:rsidR="00E85EAE" w:rsidRPr="00CF17DB">
        <w:rPr>
          <w:rFonts w:ascii="Times New Roman" w:hAnsi="Times New Roman" w:cs="Times New Roman"/>
          <w:sz w:val="28"/>
          <w:szCs w:val="28"/>
        </w:rPr>
        <w:t xml:space="preserve"> (наниматели) жилых и </w:t>
      </w:r>
      <w:r w:rsidR="00E85EAE" w:rsidRPr="00CF17DB">
        <w:rPr>
          <w:rFonts w:ascii="Times New Roman" w:hAnsi="Times New Roman" w:cs="Times New Roman"/>
          <w:sz w:val="28"/>
          <w:szCs w:val="28"/>
        </w:rPr>
        <w:lastRenderedPageBreak/>
        <w:t xml:space="preserve">нежилых помещений могут обратиться в </w:t>
      </w:r>
      <w:r w:rsidR="00CF17DB" w:rsidRPr="00CF17DB">
        <w:rPr>
          <w:rFonts w:ascii="Times New Roman" w:hAnsi="Times New Roman" w:cs="Times New Roman"/>
          <w:sz w:val="28"/>
          <w:szCs w:val="28"/>
        </w:rPr>
        <w:t>организацию</w:t>
      </w:r>
      <w:r w:rsidR="00E85EAE" w:rsidRPr="00CF17DB">
        <w:rPr>
          <w:rFonts w:ascii="Times New Roman" w:hAnsi="Times New Roman" w:cs="Times New Roman"/>
          <w:sz w:val="28"/>
          <w:szCs w:val="28"/>
        </w:rPr>
        <w:t xml:space="preserve">, осуществляющую учёт, расчёт и начисление платы за пользование жилым помещением по месту жительства (расчетные центры), в </w:t>
      </w:r>
      <w:r w:rsidR="00CF17DB" w:rsidRPr="00CF17DB">
        <w:rPr>
          <w:rFonts w:ascii="Times New Roman" w:hAnsi="Times New Roman" w:cs="Times New Roman"/>
          <w:sz w:val="28"/>
          <w:szCs w:val="28"/>
        </w:rPr>
        <w:t>Оршанский</w:t>
      </w:r>
      <w:r w:rsidR="00E85EAE" w:rsidRPr="00CF17DB">
        <w:rPr>
          <w:rFonts w:ascii="Times New Roman" w:hAnsi="Times New Roman" w:cs="Times New Roman"/>
          <w:sz w:val="28"/>
          <w:szCs w:val="28"/>
        </w:rPr>
        <w:t xml:space="preserve"> филиал УКПП «Витебское городское жилищно-коммунальное хозяйство» по адресу: г. Орша, ул. Комсомольская, 11, 1 этаж.</w:t>
      </w:r>
    </w:p>
    <w:p w:rsidR="001C6C00" w:rsidRPr="00CF17DB" w:rsidRDefault="00E85EAE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ab/>
        <w:t xml:space="preserve">В соответствии с п.3 ст. 151 Жилищного кодекса Республики Беларусь отказ от заключения договора на управление общим имуществом совместного домовладения не </w:t>
      </w:r>
      <w:r w:rsidR="00CF17DB" w:rsidRPr="00CF17DB">
        <w:rPr>
          <w:rFonts w:ascii="Times New Roman" w:hAnsi="Times New Roman" w:cs="Times New Roman"/>
          <w:sz w:val="28"/>
          <w:szCs w:val="28"/>
        </w:rPr>
        <w:t>освобождает</w:t>
      </w:r>
      <w:r w:rsidRPr="00CF17DB">
        <w:rPr>
          <w:rFonts w:ascii="Times New Roman" w:hAnsi="Times New Roman" w:cs="Times New Roman"/>
          <w:sz w:val="28"/>
          <w:szCs w:val="28"/>
        </w:rPr>
        <w:t xml:space="preserve"> участников совместного домовладения, а так же лиц, которым собственником жилого и (или) нежилого помещений или законодательством предоставлено право на заключение договора на управление общим имуществом совместного домовладения, от внесения платы за фактически оказанную услугу по управлению общим имуществом совместного домовладения.</w:t>
      </w:r>
      <w:r w:rsidR="001C6C00" w:rsidRPr="00CF17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A89" w:rsidRPr="00CF17DB" w:rsidRDefault="005D1AA6" w:rsidP="00CF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7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7A89" w:rsidRPr="00CF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A6"/>
    <w:rsid w:val="00113BB1"/>
    <w:rsid w:val="001C6C00"/>
    <w:rsid w:val="005A5440"/>
    <w:rsid w:val="005D1AA6"/>
    <w:rsid w:val="007747B1"/>
    <w:rsid w:val="008E222C"/>
    <w:rsid w:val="00A722F3"/>
    <w:rsid w:val="00CF17DB"/>
    <w:rsid w:val="00DA43D5"/>
    <w:rsid w:val="00E85DC6"/>
    <w:rsid w:val="00E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35D4-013F-4B87-B3CB-ACC2F92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2021-06-01T09:18:00Z</dcterms:created>
  <dcterms:modified xsi:type="dcterms:W3CDTF">2021-06-01T10:02:00Z</dcterms:modified>
</cp:coreProperties>
</file>