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B8A" w:rsidRPr="00A04B8A" w:rsidRDefault="00A04B8A" w:rsidP="00A04B8A">
      <w:pPr>
        <w:shd w:val="clear" w:color="auto" w:fill="FFFFFF"/>
        <w:spacing w:after="600" w:line="660" w:lineRule="atLeast"/>
        <w:outlineLvl w:val="0"/>
        <w:rPr>
          <w:rFonts w:ascii="Arial" w:eastAsia="Times New Roman" w:hAnsi="Arial" w:cs="Arial"/>
          <w:color w:val="343434"/>
          <w:kern w:val="36"/>
          <w:sz w:val="60"/>
          <w:szCs w:val="60"/>
          <w:lang w:eastAsia="ru-RU"/>
        </w:rPr>
      </w:pPr>
      <w:r w:rsidRPr="00A04B8A">
        <w:rPr>
          <w:rFonts w:ascii="Arial" w:eastAsia="Times New Roman" w:hAnsi="Arial" w:cs="Arial"/>
          <w:color w:val="343434"/>
          <w:kern w:val="36"/>
          <w:sz w:val="60"/>
          <w:szCs w:val="60"/>
          <w:lang w:eastAsia="ru-RU"/>
        </w:rPr>
        <w:t>Порядок личного приема</w:t>
      </w:r>
    </w:p>
    <w:p w:rsidR="00A04B8A" w:rsidRPr="00971931" w:rsidRDefault="00A04B8A" w:rsidP="00A04B8A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A04B8A">
        <w:rPr>
          <w:rFonts w:eastAsia="Times New Roman"/>
          <w:color w:val="000000" w:themeColor="text1"/>
          <w:sz w:val="30"/>
          <w:szCs w:val="30"/>
          <w:lang w:eastAsia="ru-RU"/>
        </w:rPr>
        <w:t>Личный прием в райисполкоме проводится руководством райисполкома</w:t>
      </w:r>
      <w:r w:rsidRPr="00971931">
        <w:rPr>
          <w:rFonts w:eastAsia="Times New Roman"/>
          <w:color w:val="000000" w:themeColor="text1"/>
          <w:sz w:val="30"/>
          <w:szCs w:val="30"/>
          <w:lang w:eastAsia="ru-RU"/>
        </w:rPr>
        <w:t xml:space="preserve"> </w:t>
      </w:r>
      <w:r w:rsidRPr="00A04B8A">
        <w:rPr>
          <w:rFonts w:eastAsia="Times New Roman"/>
          <w:color w:val="000000" w:themeColor="text1"/>
          <w:sz w:val="30"/>
          <w:szCs w:val="30"/>
          <w:lang w:eastAsia="ru-RU"/>
        </w:rPr>
        <w:t>по графику, утверждаемому председателем райисполкома.</w:t>
      </w:r>
    </w:p>
    <w:p w:rsidR="00A04B8A" w:rsidRPr="00A04B8A" w:rsidRDefault="00A04B8A" w:rsidP="00A04B8A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A04B8A">
        <w:rPr>
          <w:rFonts w:eastAsia="Times New Roman"/>
          <w:color w:val="000000" w:themeColor="text1"/>
          <w:sz w:val="30"/>
          <w:szCs w:val="30"/>
          <w:lang w:eastAsia="ru-RU"/>
        </w:rPr>
        <w:t>При временном отсутствии в день личного приема председателя райисполкома личный прием проводит лицо, исполняющее его обязанности.</w:t>
      </w:r>
    </w:p>
    <w:p w:rsidR="00A04B8A" w:rsidRPr="00A04B8A" w:rsidRDefault="00A04B8A" w:rsidP="00A04B8A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A04B8A">
        <w:rPr>
          <w:rFonts w:eastAsia="Times New Roman"/>
          <w:color w:val="000000" w:themeColor="text1"/>
          <w:sz w:val="30"/>
          <w:szCs w:val="30"/>
          <w:lang w:eastAsia="ru-RU"/>
        </w:rPr>
        <w:t>При временном отсутствии в день личного приема первого заместителя председателя</w:t>
      </w:r>
      <w:r w:rsidR="00971931" w:rsidRPr="00971931">
        <w:rPr>
          <w:rFonts w:eastAsia="Times New Roman"/>
          <w:color w:val="000000" w:themeColor="text1"/>
          <w:sz w:val="30"/>
          <w:szCs w:val="30"/>
          <w:lang w:eastAsia="ru-RU"/>
        </w:rPr>
        <w:t xml:space="preserve"> райисполкома</w:t>
      </w:r>
      <w:r w:rsidRPr="00A04B8A">
        <w:rPr>
          <w:rFonts w:eastAsia="Times New Roman"/>
          <w:color w:val="000000" w:themeColor="text1"/>
          <w:sz w:val="30"/>
          <w:szCs w:val="30"/>
          <w:lang w:eastAsia="ru-RU"/>
        </w:rPr>
        <w:t>, заместителей председателя райисполкома управляющий делами райисполкома по согласованию с председателем райисполкома определяет другое должностное лицо, которое обеспечит своевременное и надлежащее выполнение функций временного отсутствующего должностного лица.</w:t>
      </w:r>
    </w:p>
    <w:p w:rsidR="00A04B8A" w:rsidRPr="00A04B8A" w:rsidRDefault="00A04B8A" w:rsidP="00A04B8A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971931">
        <w:rPr>
          <w:color w:val="000000" w:themeColor="text1"/>
          <w:spacing w:val="1"/>
          <w:sz w:val="30"/>
          <w:szCs w:val="30"/>
          <w:shd w:val="clear" w:color="auto" w:fill="FFFFFF"/>
        </w:rPr>
        <w:t>Предварительную запись на личный прием руководством райисполкома осуществляют должностные лица отдела по работе с обращениями граждан и юридических лиц райисполкома</w:t>
      </w:r>
      <w:r w:rsidR="00CC3372">
        <w:rPr>
          <w:color w:val="000000" w:themeColor="text1"/>
          <w:spacing w:val="1"/>
          <w:sz w:val="30"/>
          <w:szCs w:val="30"/>
          <w:shd w:val="clear" w:color="auto" w:fill="FFFFFF"/>
        </w:rPr>
        <w:t xml:space="preserve"> (далее- отдел) </w:t>
      </w:r>
      <w:r w:rsidRPr="00971931">
        <w:rPr>
          <w:color w:val="000000" w:themeColor="text1"/>
          <w:spacing w:val="1"/>
          <w:sz w:val="30"/>
          <w:szCs w:val="30"/>
          <w:shd w:val="clear" w:color="auto" w:fill="FFFFFF"/>
        </w:rPr>
        <w:t>при обращении граждан, их представителей, представителей юридических лиц лично, по телефону</w:t>
      </w:r>
      <w:r w:rsidR="00971931" w:rsidRPr="00971931">
        <w:rPr>
          <w:color w:val="000000" w:themeColor="text1"/>
          <w:spacing w:val="1"/>
          <w:sz w:val="30"/>
          <w:szCs w:val="30"/>
          <w:shd w:val="clear" w:color="auto" w:fill="FFFFFF"/>
        </w:rPr>
        <w:t xml:space="preserve"> 3 47 79</w:t>
      </w:r>
      <w:r w:rsidRPr="00971931">
        <w:rPr>
          <w:color w:val="000000" w:themeColor="text1"/>
          <w:spacing w:val="1"/>
          <w:sz w:val="30"/>
          <w:szCs w:val="30"/>
          <w:shd w:val="clear" w:color="auto" w:fill="FFFFFF"/>
        </w:rPr>
        <w:t xml:space="preserve"> либо по письменному или электронному обращению.</w:t>
      </w:r>
    </w:p>
    <w:p w:rsidR="00A04B8A" w:rsidRDefault="00A04B8A" w:rsidP="00A04B8A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A04B8A">
        <w:rPr>
          <w:rFonts w:eastAsia="Times New Roman"/>
          <w:color w:val="000000" w:themeColor="text1"/>
          <w:sz w:val="30"/>
          <w:szCs w:val="30"/>
          <w:lang w:eastAsia="ru-RU"/>
        </w:rPr>
        <w:t>Предварительная запись на очередную дату личного приема заканчивается за 3 рабочих дня до даты указанного личного приема.</w:t>
      </w:r>
    </w:p>
    <w:p w:rsidR="00141D26" w:rsidRPr="00A04B8A" w:rsidRDefault="00141D26" w:rsidP="00A04B8A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CC3372">
        <w:rPr>
          <w:color w:val="1B1B1B"/>
          <w:spacing w:val="1"/>
          <w:sz w:val="30"/>
          <w:szCs w:val="30"/>
          <w:shd w:val="clear" w:color="auto" w:fill="FFFFFF"/>
        </w:rPr>
        <w:t>В целях обеспечения качественного и организованного проведения личного приема при осуществлении предварительной записи должностными лицами отдела выясняется суть  вопроса, мотивы обращения, а также иные необходимые для организации личного приема сведения, даются необходимые консультации и разъяснения о компетенции должностных лиц райисполкома, структурных подразделений райисполкома, государственных органов, организаций, порядке рассмотрения обращений.</w:t>
      </w:r>
    </w:p>
    <w:p w:rsidR="00A04B8A" w:rsidRPr="00A04B8A" w:rsidRDefault="00A04B8A" w:rsidP="00A04B8A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A04B8A">
        <w:rPr>
          <w:rFonts w:eastAsia="Times New Roman"/>
          <w:color w:val="000000" w:themeColor="text1"/>
          <w:sz w:val="30"/>
          <w:szCs w:val="30"/>
          <w:lang w:eastAsia="ru-RU"/>
        </w:rPr>
        <w:t>Личный прием проводится в назначенный день в порядке очередности по предъявлению документа, удостоверяющего личность заявителя. Представитель дополнительно предъявляет документ, подтверждающий его полномочия.</w:t>
      </w:r>
    </w:p>
    <w:p w:rsidR="00A04B8A" w:rsidRPr="00A04B8A" w:rsidRDefault="00A04B8A" w:rsidP="00A04B8A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A04B8A">
        <w:rPr>
          <w:rFonts w:eastAsia="Times New Roman"/>
          <w:color w:val="000000" w:themeColor="text1"/>
          <w:sz w:val="30"/>
          <w:szCs w:val="30"/>
          <w:lang w:eastAsia="ru-RU"/>
        </w:rPr>
        <w:t xml:space="preserve">Личный прием руководством райисполкома проводится в </w:t>
      </w:r>
      <w:r w:rsidR="00971931">
        <w:rPr>
          <w:rFonts w:eastAsia="Times New Roman"/>
          <w:color w:val="000000" w:themeColor="text1"/>
          <w:sz w:val="30"/>
          <w:szCs w:val="30"/>
          <w:lang w:eastAsia="ru-RU"/>
        </w:rPr>
        <w:t>комнате  приема</w:t>
      </w:r>
      <w:r w:rsidRPr="00A04B8A">
        <w:rPr>
          <w:rFonts w:eastAsia="Times New Roman"/>
          <w:color w:val="000000" w:themeColor="text1"/>
          <w:sz w:val="30"/>
          <w:szCs w:val="30"/>
          <w:lang w:eastAsia="ru-RU"/>
        </w:rPr>
        <w:t xml:space="preserve"> </w:t>
      </w:r>
      <w:r w:rsidR="00F8465B">
        <w:rPr>
          <w:rFonts w:eastAsia="Times New Roman"/>
          <w:color w:val="000000" w:themeColor="text1"/>
          <w:sz w:val="30"/>
          <w:szCs w:val="30"/>
          <w:lang w:eastAsia="ru-RU"/>
        </w:rPr>
        <w:t xml:space="preserve">граждан </w:t>
      </w:r>
      <w:bookmarkStart w:id="0" w:name="_GoBack"/>
      <w:bookmarkEnd w:id="0"/>
      <w:r w:rsidRPr="00A04B8A">
        <w:rPr>
          <w:rFonts w:eastAsia="Times New Roman"/>
          <w:color w:val="000000" w:themeColor="text1"/>
          <w:sz w:val="30"/>
          <w:szCs w:val="30"/>
          <w:lang w:eastAsia="ru-RU"/>
        </w:rPr>
        <w:t xml:space="preserve">по адресу: </w:t>
      </w:r>
      <w:proofErr w:type="spellStart"/>
      <w:r w:rsidRPr="00A04B8A">
        <w:rPr>
          <w:rFonts w:eastAsia="Times New Roman"/>
          <w:color w:val="000000" w:themeColor="text1"/>
          <w:sz w:val="30"/>
          <w:szCs w:val="30"/>
          <w:lang w:eastAsia="ru-RU"/>
        </w:rPr>
        <w:t>г.Чашники</w:t>
      </w:r>
      <w:proofErr w:type="spellEnd"/>
      <w:r w:rsidRPr="00A04B8A">
        <w:rPr>
          <w:rFonts w:eastAsia="Times New Roman"/>
          <w:color w:val="000000" w:themeColor="text1"/>
          <w:sz w:val="30"/>
          <w:szCs w:val="30"/>
          <w:lang w:eastAsia="ru-RU"/>
        </w:rPr>
        <w:t xml:space="preserve">, </w:t>
      </w:r>
      <w:proofErr w:type="spellStart"/>
      <w:r w:rsidRPr="00A04B8A">
        <w:rPr>
          <w:rFonts w:eastAsia="Times New Roman"/>
          <w:color w:val="000000" w:themeColor="text1"/>
          <w:sz w:val="30"/>
          <w:szCs w:val="30"/>
          <w:lang w:eastAsia="ru-RU"/>
        </w:rPr>
        <w:t>ул.Советская</w:t>
      </w:r>
      <w:proofErr w:type="spellEnd"/>
      <w:r w:rsidRPr="00A04B8A">
        <w:rPr>
          <w:rFonts w:eastAsia="Times New Roman"/>
          <w:color w:val="000000" w:themeColor="text1"/>
          <w:sz w:val="30"/>
          <w:szCs w:val="30"/>
          <w:lang w:eastAsia="ru-RU"/>
        </w:rPr>
        <w:t>, 44, каб.1</w:t>
      </w:r>
      <w:r w:rsidR="00971931" w:rsidRPr="00971931">
        <w:rPr>
          <w:rFonts w:eastAsia="Times New Roman"/>
          <w:color w:val="000000" w:themeColor="text1"/>
          <w:sz w:val="30"/>
          <w:szCs w:val="30"/>
          <w:lang w:eastAsia="ru-RU"/>
        </w:rPr>
        <w:t>.</w:t>
      </w:r>
    </w:p>
    <w:sectPr w:rsidR="00A04B8A" w:rsidRPr="00A04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B8A"/>
    <w:rsid w:val="00141D26"/>
    <w:rsid w:val="00971931"/>
    <w:rsid w:val="00A04B8A"/>
    <w:rsid w:val="00CC3372"/>
    <w:rsid w:val="00DB3583"/>
    <w:rsid w:val="00F8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8324C"/>
  <w15:chartTrackingRefBased/>
  <w15:docId w15:val="{1E702F72-C4EB-4B2A-801A-293C1011B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4B8A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B8A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04B8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6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2026-03-30T18:26:00Z</dcterms:created>
  <dcterms:modified xsi:type="dcterms:W3CDTF">2026-03-30T18:59:00Z</dcterms:modified>
</cp:coreProperties>
</file>