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FA" w:rsidRPr="00B1424B" w:rsidRDefault="00B935FA" w:rsidP="00B935FA">
      <w:pPr>
        <w:spacing w:line="216" w:lineRule="auto"/>
        <w:ind w:left="426" w:firstLine="850"/>
        <w:jc w:val="center"/>
        <w:rPr>
          <w:rFonts w:ascii="Times New Roman" w:hAnsi="Times New Roman" w:cs="Times New Roman"/>
          <w:color w:val="auto"/>
        </w:rPr>
      </w:pPr>
      <w:r w:rsidRPr="00B1424B">
        <w:rPr>
          <w:rFonts w:ascii="Times New Roman" w:hAnsi="Times New Roman" w:cs="Times New Roman"/>
          <w:color w:val="auto"/>
        </w:rPr>
        <w:t>Для повышения уровня безопасности населения, координации деятельности субъектов профилактики правонарушений в области обеспечения пожарной безопасности, активизации пожарно-профилактической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B1424B">
        <w:rPr>
          <w:rFonts w:ascii="Times New Roman" w:hAnsi="Times New Roman" w:cs="Times New Roman"/>
          <w:color w:val="auto"/>
        </w:rPr>
        <w:t>работы</w:t>
      </w:r>
      <w:r w:rsidRPr="00B1424B">
        <w:rPr>
          <w:rFonts w:ascii="Times New Roman" w:hAnsi="Times New Roman" w:cs="Times New Roman"/>
          <w:color w:val="auto"/>
        </w:rPr>
        <w:br/>
      </w:r>
      <w:r w:rsidRPr="00B1424B">
        <w:rPr>
          <w:rFonts w:ascii="Times New Roman" w:hAnsi="Times New Roman" w:cs="Times New Roman"/>
          <w:b/>
          <w:bCs/>
          <w:color w:val="auto"/>
        </w:rPr>
        <w:t>с 2 по 18 марта 2026 года</w:t>
      </w:r>
      <w:r w:rsidRPr="00B1424B">
        <w:rPr>
          <w:rFonts w:ascii="Times New Roman" w:hAnsi="Times New Roman" w:cs="Times New Roman"/>
          <w:color w:val="auto"/>
        </w:rPr>
        <w:t xml:space="preserve"> проводится республиканская профилактическая акция «За безопасность вместе» (далее – акция).</w:t>
      </w:r>
    </w:p>
    <w:p w:rsidR="00B935FA" w:rsidRPr="00B1424B" w:rsidRDefault="00B935FA" w:rsidP="00B935FA">
      <w:pPr>
        <w:spacing w:line="216" w:lineRule="auto"/>
        <w:ind w:left="426" w:firstLine="850"/>
        <w:jc w:val="both"/>
        <w:rPr>
          <w:rFonts w:ascii="Times New Roman" w:hAnsi="Times New Roman" w:cs="Times New Roman"/>
          <w:b/>
          <w:color w:val="auto"/>
        </w:rPr>
      </w:pPr>
    </w:p>
    <w:p w:rsidR="00B935FA" w:rsidRPr="00B935FA" w:rsidRDefault="00B935FA" w:rsidP="00B935FA">
      <w:pPr>
        <w:ind w:left="425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b/>
          <w:color w:val="auto"/>
          <w:sz w:val="26"/>
          <w:szCs w:val="26"/>
        </w:rPr>
        <w:t>Цель:</w:t>
      </w:r>
      <w:r w:rsidRPr="00B935F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935FA" w:rsidRPr="00B935FA" w:rsidRDefault="00B935FA" w:rsidP="00B935FA">
      <w:pPr>
        <w:ind w:left="425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</w:t>
      </w:r>
    </w:p>
    <w:p w:rsidR="00B935FA" w:rsidRPr="00B935FA" w:rsidRDefault="00B935FA" w:rsidP="00B935FA">
      <w:pPr>
        <w:ind w:left="425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>просвещение,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:rsidR="00B935FA" w:rsidRPr="00B935FA" w:rsidRDefault="00B935FA" w:rsidP="00B935FA">
      <w:pPr>
        <w:ind w:left="425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:rsidR="00B935FA" w:rsidRPr="00B935FA" w:rsidRDefault="00B935FA" w:rsidP="00B935FA">
      <w:pPr>
        <w:spacing w:line="216" w:lineRule="auto"/>
        <w:ind w:left="426" w:firstLine="850"/>
        <w:jc w:val="both"/>
        <w:outlineLvl w:val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935FA" w:rsidRPr="00B935FA" w:rsidRDefault="00B935FA" w:rsidP="00B935FA">
      <w:pPr>
        <w:ind w:left="426" w:firstLine="850"/>
        <w:jc w:val="both"/>
        <w:outlineLvl w:val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Задачи: </w:t>
      </w:r>
    </w:p>
    <w:p w:rsidR="00B935FA" w:rsidRPr="00B935FA" w:rsidRDefault="00B935FA" w:rsidP="00B935FA">
      <w:pPr>
        <w:ind w:left="426"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 xml:space="preserve">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</w:t>
      </w:r>
      <w:r w:rsidRPr="00B935FA">
        <w:rPr>
          <w:rFonts w:ascii="Times New Roman" w:hAnsi="Times New Roman" w:cs="Times New Roman"/>
          <w:color w:val="auto"/>
          <w:sz w:val="26"/>
          <w:szCs w:val="26"/>
        </w:rPr>
        <w:br/>
        <w:t>и предупреждения правонарушений в данной сфере;</w:t>
      </w:r>
    </w:p>
    <w:p w:rsidR="00B935FA" w:rsidRPr="00B935FA" w:rsidRDefault="00B935FA" w:rsidP="00B935FA">
      <w:pPr>
        <w:ind w:left="426" w:firstLine="85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>изучение состояния безопасности домовладений (квартир) граждан;</w:t>
      </w:r>
    </w:p>
    <w:p w:rsidR="00B935FA" w:rsidRPr="00B935FA" w:rsidRDefault="00B935FA" w:rsidP="00B935FA">
      <w:pPr>
        <w:ind w:left="426" w:firstLine="850"/>
        <w:jc w:val="both"/>
        <w:rPr>
          <w:rFonts w:ascii="Times New Roman" w:hAnsi="Times New Roman" w:cs="Times New Roman"/>
          <w:color w:val="auto"/>
          <w:spacing w:val="-6"/>
          <w:sz w:val="26"/>
          <w:szCs w:val="26"/>
        </w:rPr>
      </w:pPr>
      <w:r w:rsidRPr="00B935FA">
        <w:rPr>
          <w:rFonts w:ascii="Times New Roman" w:hAnsi="Times New Roman" w:cs="Times New Roman"/>
          <w:color w:val="auto"/>
          <w:sz w:val="26"/>
          <w:szCs w:val="26"/>
        </w:rPr>
        <w:t>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p w:rsidR="00B935FA" w:rsidRPr="005521A4" w:rsidRDefault="00B935FA" w:rsidP="00B935FA">
      <w:pPr>
        <w:jc w:val="both"/>
        <w:rPr>
          <w:rFonts w:ascii="Times New Roman" w:hAnsi="Times New Roman" w:cs="Times New Roman"/>
          <w:color w:val="auto"/>
        </w:rPr>
      </w:pPr>
    </w:p>
    <w:p w:rsidR="00573FC6" w:rsidRDefault="00573FC6"/>
    <w:sectPr w:rsidR="00573FC6" w:rsidSect="0057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FA"/>
    <w:rsid w:val="000E0CC7"/>
    <w:rsid w:val="00573FC6"/>
    <w:rsid w:val="006108CF"/>
    <w:rsid w:val="00B9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FA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dcterms:created xsi:type="dcterms:W3CDTF">2026-03-03T09:52:00Z</dcterms:created>
  <dcterms:modified xsi:type="dcterms:W3CDTF">2026-03-03T09:52:00Z</dcterms:modified>
</cp:coreProperties>
</file>