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F9" w:rsidRDefault="00695946" w:rsidP="0069594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95946">
        <w:rPr>
          <w:rFonts w:ascii="Times New Roman" w:hAnsi="Times New Roman" w:cs="Times New Roman"/>
          <w:sz w:val="28"/>
        </w:rPr>
        <w:t>Чашники</w:t>
      </w:r>
      <w:r>
        <w:rPr>
          <w:rFonts w:ascii="Times New Roman" w:hAnsi="Times New Roman" w:cs="Times New Roman"/>
          <w:sz w:val="28"/>
        </w:rPr>
        <w:t xml:space="preserve">. Дошколята знают </w:t>
      </w:r>
      <w:r>
        <w:rPr>
          <w:rFonts w:ascii="Times New Roman" w:hAnsi="Times New Roman" w:cs="Times New Roman"/>
          <w:sz w:val="28"/>
        </w:rPr>
        <w:t>точно</w:t>
      </w:r>
      <w:r>
        <w:rPr>
          <w:rFonts w:ascii="Times New Roman" w:hAnsi="Times New Roman" w:cs="Times New Roman"/>
          <w:sz w:val="28"/>
        </w:rPr>
        <w:t xml:space="preserve"> – мамы за безопасность!</w:t>
      </w:r>
    </w:p>
    <w:p w:rsidR="00695946" w:rsidRDefault="00695946" w:rsidP="0069594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695946" w:rsidRDefault="00695946" w:rsidP="00F1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кого берут малыши пример, когда стараются </w:t>
      </w:r>
      <w:r w:rsidR="00F104B7">
        <w:rPr>
          <w:rFonts w:ascii="Times New Roman" w:hAnsi="Times New Roman" w:cs="Times New Roman"/>
          <w:sz w:val="28"/>
        </w:rPr>
        <w:t xml:space="preserve">быть взрослыми? С тех, кто всегда рядом, кто поможет, подскажет, поддержит. С наших мам! </w:t>
      </w:r>
      <w:r>
        <w:rPr>
          <w:rFonts w:ascii="Times New Roman" w:hAnsi="Times New Roman" w:cs="Times New Roman"/>
          <w:sz w:val="28"/>
        </w:rPr>
        <w:t xml:space="preserve">Старший инспектор </w:t>
      </w:r>
      <w:proofErr w:type="gramStart"/>
      <w:r>
        <w:rPr>
          <w:rFonts w:ascii="Times New Roman" w:hAnsi="Times New Roman" w:cs="Times New Roman"/>
          <w:sz w:val="28"/>
        </w:rPr>
        <w:t>сектора обучения центра пропаганды безопасности жизнедеятельности Витебского областного управления МЧС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F104B7">
        <w:rPr>
          <w:rFonts w:ascii="Times New Roman" w:hAnsi="Times New Roman" w:cs="Times New Roman"/>
          <w:sz w:val="28"/>
        </w:rPr>
        <w:t xml:space="preserve">познакомила ребят </w:t>
      </w:r>
      <w:proofErr w:type="spellStart"/>
      <w:r w:rsidR="00F104B7">
        <w:rPr>
          <w:rFonts w:ascii="Times New Roman" w:hAnsi="Times New Roman" w:cs="Times New Roman"/>
          <w:sz w:val="28"/>
        </w:rPr>
        <w:t>Новолукомльского</w:t>
      </w:r>
      <w:proofErr w:type="spellEnd"/>
      <w:r w:rsidR="00F104B7">
        <w:rPr>
          <w:rFonts w:ascii="Times New Roman" w:hAnsi="Times New Roman" w:cs="Times New Roman"/>
          <w:sz w:val="28"/>
        </w:rPr>
        <w:t xml:space="preserve"> сада №4 с мамами разных профессий. А «мамы</w:t>
      </w:r>
      <w:r w:rsidR="00F104B7" w:rsidRPr="00F104B7">
        <w:rPr>
          <w:rFonts w:ascii="Times New Roman" w:hAnsi="Times New Roman" w:cs="Times New Roman"/>
          <w:sz w:val="28"/>
        </w:rPr>
        <w:t xml:space="preserve"> </w:t>
      </w:r>
      <w:r w:rsidR="00F104B7">
        <w:rPr>
          <w:rFonts w:ascii="Times New Roman" w:hAnsi="Times New Roman" w:cs="Times New Roman"/>
          <w:sz w:val="28"/>
        </w:rPr>
        <w:t>с экрана</w:t>
      </w:r>
      <w:r w:rsidR="00F104B7">
        <w:rPr>
          <w:rFonts w:ascii="Times New Roman" w:hAnsi="Times New Roman" w:cs="Times New Roman"/>
          <w:sz w:val="28"/>
        </w:rPr>
        <w:t xml:space="preserve">», в свою очередь, напомнили ребятам про опасности, которые подстерегают малышей  </w:t>
      </w:r>
      <w:r w:rsidR="00796FEA">
        <w:rPr>
          <w:rFonts w:ascii="Times New Roman" w:hAnsi="Times New Roman" w:cs="Times New Roman"/>
          <w:sz w:val="28"/>
        </w:rPr>
        <w:t xml:space="preserve">на своих рабочих местах. </w:t>
      </w:r>
    </w:p>
    <w:p w:rsidR="00796FEA" w:rsidRDefault="00796FEA" w:rsidP="00F1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FEA" w:rsidRDefault="00796FEA" w:rsidP="0079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Мама-повар предложила </w:t>
      </w:r>
      <w:r w:rsidR="003539F3">
        <w:rPr>
          <w:rFonts w:ascii="Times New Roman" w:hAnsi="Times New Roman" w:cs="Times New Roman"/>
          <w:sz w:val="28"/>
        </w:rPr>
        <w:t xml:space="preserve">разобрать предметы на кухне, которые брать без спроса опасно. </w:t>
      </w:r>
      <w:r w:rsidR="00BD4BA6">
        <w:rPr>
          <w:rFonts w:ascii="Times New Roman" w:hAnsi="Times New Roman" w:cs="Times New Roman"/>
          <w:sz w:val="28"/>
        </w:rPr>
        <w:t xml:space="preserve">Мальчики и девочки весело ставили лайки любимым блюдам и игрушкам. А вот бытовая химия, ножницы и спички подверглись критике от маленьких экспертов. </w:t>
      </w:r>
    </w:p>
    <w:p w:rsidR="00BD4BA6" w:rsidRDefault="00BD4BA6" w:rsidP="0079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Мама-строитель разработала карту безопасных игр, на которой детвора вместе с работником МЧС отмечала места для игр, где нет помех детскому веселью. </w:t>
      </w:r>
    </w:p>
    <w:p w:rsidR="00BD4BA6" w:rsidRDefault="00BD4BA6" w:rsidP="0079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самого начала занятия по безопасности каждый ребенок заглядывался на макет телефона на столике</w:t>
      </w:r>
      <w:r w:rsidR="003B6653">
        <w:rPr>
          <w:rFonts w:ascii="Times New Roman" w:hAnsi="Times New Roman" w:cs="Times New Roman"/>
          <w:sz w:val="28"/>
        </w:rPr>
        <w:t>. И настал тот</w:t>
      </w:r>
      <w:r w:rsidR="005E4B12">
        <w:rPr>
          <w:rFonts w:ascii="Times New Roman" w:hAnsi="Times New Roman" w:cs="Times New Roman"/>
          <w:sz w:val="28"/>
        </w:rPr>
        <w:t xml:space="preserve"> момент, когда Арина и Макар смогли на нем продемонстрировать свои знания по вызову спасателей в случае опасности. </w:t>
      </w:r>
    </w:p>
    <w:p w:rsidR="003B6653" w:rsidRDefault="003B6653" w:rsidP="0079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Дежурная служба МЧС! Чем вам помочь? – послышался голос спасателя, и уверенность в голосе у малышей растворилась. Продолжать разговор пришлось уже воспитателю группы, так </w:t>
      </w:r>
      <w:r w:rsidR="00516673">
        <w:rPr>
          <w:rFonts w:ascii="Times New Roman" w:hAnsi="Times New Roman" w:cs="Times New Roman"/>
          <w:sz w:val="28"/>
        </w:rPr>
        <w:t xml:space="preserve">как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дети не смогли </w:t>
      </w:r>
      <w:proofErr w:type="gramStart"/>
      <w:r>
        <w:rPr>
          <w:rFonts w:ascii="Times New Roman" w:hAnsi="Times New Roman" w:cs="Times New Roman"/>
          <w:sz w:val="28"/>
        </w:rPr>
        <w:t>ответить</w:t>
      </w:r>
      <w:proofErr w:type="gramEnd"/>
      <w:r>
        <w:rPr>
          <w:rFonts w:ascii="Times New Roman" w:hAnsi="Times New Roman" w:cs="Times New Roman"/>
          <w:sz w:val="28"/>
        </w:rPr>
        <w:t xml:space="preserve"> что и где случилось. </w:t>
      </w:r>
    </w:p>
    <w:p w:rsidR="003B6653" w:rsidRPr="003B6653" w:rsidRDefault="00B314FF" w:rsidP="00796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вот как нужно действовать в случае, когда стали очевидцем пожара ребята узнали из мультфильма «Спецотряд 112». После просмотра будущие первоклассники получили от работника МЧС яркие прописи безопасности, чтобы не только оттачивать навыки письма, но и повторять правила безопасности.</w:t>
      </w:r>
    </w:p>
    <w:sectPr w:rsidR="003B6653" w:rsidRPr="003B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46"/>
    <w:rsid w:val="001F0981"/>
    <w:rsid w:val="003539F3"/>
    <w:rsid w:val="0035510F"/>
    <w:rsid w:val="003B6653"/>
    <w:rsid w:val="00516673"/>
    <w:rsid w:val="005E4B12"/>
    <w:rsid w:val="00695946"/>
    <w:rsid w:val="00796FEA"/>
    <w:rsid w:val="00B314FF"/>
    <w:rsid w:val="00BD4BA6"/>
    <w:rsid w:val="00F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Костюкова Ю.И.</cp:lastModifiedBy>
  <cp:revision>6</cp:revision>
  <dcterms:created xsi:type="dcterms:W3CDTF">2026-05-07T06:31:00Z</dcterms:created>
  <dcterms:modified xsi:type="dcterms:W3CDTF">2026-05-07T10:44:00Z</dcterms:modified>
</cp:coreProperties>
</file>