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2E2ACB" w:rsidRDefault="002E2ACB" w:rsidP="00CA7246">
      <w:pPr>
        <w:ind w:firstLine="709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Г</w:t>
      </w:r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>осударственного учрежде</w:t>
      </w:r>
      <w:r w:rsidR="005668DC">
        <w:rPr>
          <w:rFonts w:ascii="Times New Roman" w:eastAsia="Times New Roman" w:hAnsi="Times New Roman"/>
          <w:sz w:val="30"/>
          <w:szCs w:val="30"/>
          <w:lang w:eastAsia="x-none"/>
        </w:rPr>
        <w:t>ния образования  «Детский сад №3</w:t>
      </w:r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 xml:space="preserve"> г. </w:t>
      </w:r>
      <w:proofErr w:type="spellStart"/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>Новолукомля</w:t>
      </w:r>
      <w:proofErr w:type="spellEnd"/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 xml:space="preserve">» </w:t>
      </w: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5668DC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F82AED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5668DC">
        <w:rPr>
          <w:rFonts w:ascii="Times New Roman" w:hAnsi="Times New Roman"/>
          <w:sz w:val="30"/>
          <w:szCs w:val="30"/>
        </w:rPr>
        <w:t>22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2F2D93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5668DC" w:rsidRPr="005668DC">
        <w:rPr>
          <w:rFonts w:ascii="Times New Roman" w:hAnsi="Times New Roman"/>
          <w:sz w:val="30"/>
          <w:szCs w:val="30"/>
        </w:rPr>
        <w:t>государственного учрежде</w:t>
      </w:r>
      <w:r w:rsidR="005668DC">
        <w:rPr>
          <w:rFonts w:ascii="Times New Roman" w:hAnsi="Times New Roman"/>
          <w:sz w:val="30"/>
          <w:szCs w:val="30"/>
        </w:rPr>
        <w:t>ния образования  «Детский сад №3</w:t>
      </w:r>
      <w:r w:rsidR="005668DC" w:rsidRPr="005668DC">
        <w:rPr>
          <w:rFonts w:ascii="Times New Roman" w:hAnsi="Times New Roman"/>
          <w:sz w:val="30"/>
          <w:szCs w:val="30"/>
        </w:rPr>
        <w:t xml:space="preserve"> г. </w:t>
      </w:r>
      <w:proofErr w:type="spellStart"/>
      <w:r w:rsidR="005668DC" w:rsidRPr="005668DC">
        <w:rPr>
          <w:rFonts w:ascii="Times New Roman" w:hAnsi="Times New Roman"/>
          <w:sz w:val="30"/>
          <w:szCs w:val="30"/>
        </w:rPr>
        <w:t>Новолукомля</w:t>
      </w:r>
      <w:proofErr w:type="spellEnd"/>
      <w:r w:rsidR="005668DC" w:rsidRPr="005668DC">
        <w:rPr>
          <w:rFonts w:ascii="Times New Roman" w:hAnsi="Times New Roman"/>
          <w:sz w:val="30"/>
          <w:szCs w:val="30"/>
        </w:rPr>
        <w:t xml:space="preserve">» (юридический адрес: г. </w:t>
      </w:r>
      <w:proofErr w:type="spellStart"/>
      <w:r w:rsidR="005668DC" w:rsidRPr="005668DC">
        <w:rPr>
          <w:rFonts w:ascii="Times New Roman" w:hAnsi="Times New Roman"/>
          <w:sz w:val="30"/>
          <w:szCs w:val="30"/>
        </w:rPr>
        <w:t>Новолукомль</w:t>
      </w:r>
      <w:proofErr w:type="spellEnd"/>
      <w:r w:rsidR="005668DC" w:rsidRPr="005668DC">
        <w:rPr>
          <w:rFonts w:ascii="Times New Roman" w:hAnsi="Times New Roman"/>
          <w:sz w:val="30"/>
          <w:szCs w:val="30"/>
        </w:rPr>
        <w:t>, ул. Энергетиков, д. 20 а)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5668DC" w:rsidRPr="005668DC" w:rsidRDefault="005668DC" w:rsidP="005668D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5668DC">
        <w:rPr>
          <w:rFonts w:ascii="Times New Roman" w:hAnsi="Times New Roman"/>
          <w:sz w:val="30"/>
          <w:szCs w:val="30"/>
        </w:rPr>
        <w:t>- Не проведена корректировка планов эвакуации людей при пожаре по форме, определяемой Министерством по чрезвычайным ситуациям  (фактические размещения РПИ не соответствуют планам эвакуации) (п.45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Президентом Республики Беларусь № 7 от 23.11.2017 г. «О развитии предпринимательства» (далее – общие требования), Приложение</w:t>
      </w:r>
      <w:proofErr w:type="gramEnd"/>
      <w:r w:rsidRPr="005668D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5668DC">
        <w:rPr>
          <w:rFonts w:ascii="Times New Roman" w:hAnsi="Times New Roman"/>
          <w:sz w:val="30"/>
          <w:szCs w:val="30"/>
        </w:rPr>
        <w:t>2 к постановлению МЧС Республики Беларусь от 21.12.2021 № 82.);</w:t>
      </w:r>
      <w:proofErr w:type="gramEnd"/>
    </w:p>
    <w:p w:rsidR="005668DC" w:rsidRPr="005668DC" w:rsidRDefault="005668DC" w:rsidP="005668D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5668DC">
        <w:rPr>
          <w:rFonts w:ascii="Times New Roman" w:hAnsi="Times New Roman"/>
          <w:sz w:val="30"/>
          <w:szCs w:val="30"/>
        </w:rPr>
        <w:tab/>
        <w:t>- Двери на путях эв</w:t>
      </w:r>
      <w:bookmarkStart w:id="0" w:name="_GoBack"/>
      <w:bookmarkEnd w:id="0"/>
      <w:r w:rsidRPr="005668DC">
        <w:rPr>
          <w:rFonts w:ascii="Times New Roman" w:hAnsi="Times New Roman"/>
          <w:sz w:val="30"/>
          <w:szCs w:val="30"/>
        </w:rPr>
        <w:t xml:space="preserve">акуации 1-го этажа не оборудованы устройствами для </w:t>
      </w:r>
      <w:proofErr w:type="spellStart"/>
      <w:r w:rsidRPr="005668DC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5668DC">
        <w:rPr>
          <w:rFonts w:ascii="Times New Roman" w:hAnsi="Times New Roman"/>
          <w:sz w:val="30"/>
          <w:szCs w:val="30"/>
        </w:rPr>
        <w:t xml:space="preserve"> дверей (п.49 общие требования)</w:t>
      </w:r>
    </w:p>
    <w:p w:rsidR="002F2D93" w:rsidRDefault="005668DC" w:rsidP="005668D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5668DC">
        <w:rPr>
          <w:rFonts w:ascii="Times New Roman" w:hAnsi="Times New Roman"/>
          <w:sz w:val="30"/>
          <w:szCs w:val="30"/>
        </w:rPr>
        <w:tab/>
        <w:t xml:space="preserve">- Не обеспечено свободное открывание двери запасного эвакуационного выхода расположенного в помещении прачечной на первом этаже (дверь и замок подклинивает) (п.48 общие требования).  </w:t>
      </w:r>
      <w:r w:rsidR="002F2D93" w:rsidRPr="00C63726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исправном состоянии, составлены программы проверки соблюдения требований ТНПА при ТО и </w:t>
      </w:r>
      <w:proofErr w:type="gramStart"/>
      <w:r w:rsidR="002F2D93" w:rsidRPr="00C63726">
        <w:rPr>
          <w:rFonts w:ascii="Times New Roman" w:hAnsi="Times New Roman"/>
          <w:sz w:val="30"/>
          <w:szCs w:val="30"/>
        </w:rPr>
        <w:t>Р</w:t>
      </w:r>
      <w:proofErr w:type="gramEnd"/>
      <w:r w:rsidR="002F2D93" w:rsidRPr="00C6372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DE3CE9" w:rsidRPr="00C63726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F2D93">
        <w:rPr>
          <w:rFonts w:ascii="Times New Roman" w:hAnsi="Times New Roman"/>
          <w:sz w:val="30"/>
          <w:szCs w:val="30"/>
        </w:rPr>
        <w:t xml:space="preserve">  </w:t>
      </w:r>
      <w:r w:rsidR="00DE3CE9"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C6372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C6372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B1CF5"/>
    <w:rsid w:val="002C44D8"/>
    <w:rsid w:val="002D6CB5"/>
    <w:rsid w:val="002E2ACB"/>
    <w:rsid w:val="002F2D93"/>
    <w:rsid w:val="00404417"/>
    <w:rsid w:val="00405C9A"/>
    <w:rsid w:val="00424042"/>
    <w:rsid w:val="004605DD"/>
    <w:rsid w:val="0047011C"/>
    <w:rsid w:val="00486D92"/>
    <w:rsid w:val="004C2670"/>
    <w:rsid w:val="00561592"/>
    <w:rsid w:val="005668DC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7E70F1"/>
    <w:rsid w:val="00812418"/>
    <w:rsid w:val="00830A47"/>
    <w:rsid w:val="00850722"/>
    <w:rsid w:val="008902D9"/>
    <w:rsid w:val="00926686"/>
    <w:rsid w:val="00932C35"/>
    <w:rsid w:val="00966FBE"/>
    <w:rsid w:val="00982B8F"/>
    <w:rsid w:val="0098452D"/>
    <w:rsid w:val="0099340D"/>
    <w:rsid w:val="00A24693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DE3CE9"/>
    <w:rsid w:val="00E42474"/>
    <w:rsid w:val="00E45A58"/>
    <w:rsid w:val="00E55BB2"/>
    <w:rsid w:val="00E6361D"/>
    <w:rsid w:val="00EA6ABF"/>
    <w:rsid w:val="00EE154B"/>
    <w:rsid w:val="00F82AED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Крупко Н.Ю.</cp:lastModifiedBy>
  <cp:revision>2</cp:revision>
  <cp:lastPrinted>2024-08-19T11:27:00Z</cp:lastPrinted>
  <dcterms:created xsi:type="dcterms:W3CDTF">2026-02-04T12:40:00Z</dcterms:created>
  <dcterms:modified xsi:type="dcterms:W3CDTF">2026-02-04T12:40:00Z</dcterms:modified>
</cp:coreProperties>
</file>