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C3A23" w14:textId="70074A8B" w:rsidR="00906254" w:rsidRPr="00604530" w:rsidRDefault="00571D41" w:rsidP="00571D41">
      <w:pPr>
        <w:spacing w:after="0" w:line="240" w:lineRule="auto"/>
        <w:jc w:val="center"/>
        <w:rPr>
          <w:rFonts w:ascii="Times New Roman" w:eastAsia="Times New Roman" w:hAnsi="Times New Roman" w:cs="Times New Roman"/>
          <w:b/>
          <w:bCs/>
          <w:sz w:val="28"/>
          <w:szCs w:val="28"/>
          <w:lang w:eastAsia="ru-RU"/>
        </w:rPr>
      </w:pPr>
      <w:r w:rsidRPr="00604530">
        <w:rPr>
          <w:rFonts w:ascii="Times New Roman" w:eastAsia="Times New Roman" w:hAnsi="Times New Roman" w:cs="Times New Roman"/>
          <w:b/>
          <w:bCs/>
          <w:sz w:val="28"/>
          <w:szCs w:val="28"/>
          <w:lang w:eastAsia="ru-RU"/>
        </w:rPr>
        <w:t>Зима — это пора серьёзных испытаний</w:t>
      </w:r>
    </w:p>
    <w:p w14:paraId="22327A20" w14:textId="77777777" w:rsidR="00571D41" w:rsidRPr="00604530" w:rsidRDefault="00571D41" w:rsidP="00571D41">
      <w:pPr>
        <w:spacing w:after="0" w:line="240" w:lineRule="auto"/>
        <w:ind w:firstLine="709"/>
        <w:jc w:val="both"/>
        <w:rPr>
          <w:rFonts w:ascii="Times New Roman" w:eastAsia="Times New Roman" w:hAnsi="Times New Roman" w:cs="Times New Roman"/>
          <w:sz w:val="28"/>
          <w:szCs w:val="28"/>
          <w:lang w:eastAsia="ru-RU"/>
        </w:rPr>
      </w:pPr>
    </w:p>
    <w:p w14:paraId="237F0C49" w14:textId="4966B8C4" w:rsidR="0037519F" w:rsidRPr="00604530" w:rsidRDefault="0037519F"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Зи</w:t>
      </w:r>
      <w:r w:rsidR="00906254" w:rsidRPr="00604530">
        <w:rPr>
          <w:rFonts w:ascii="Times New Roman" w:hAnsi="Times New Roman" w:cs="Times New Roman"/>
          <w:sz w:val="28"/>
          <w:szCs w:val="28"/>
        </w:rPr>
        <w:t>ма — это пора серь</w:t>
      </w:r>
      <w:r w:rsidR="00707C79" w:rsidRPr="00604530">
        <w:rPr>
          <w:rFonts w:ascii="Times New Roman" w:hAnsi="Times New Roman" w:cs="Times New Roman"/>
          <w:sz w:val="28"/>
          <w:szCs w:val="28"/>
        </w:rPr>
        <w:t>ё</w:t>
      </w:r>
      <w:r w:rsidR="00906254" w:rsidRPr="00604530">
        <w:rPr>
          <w:rFonts w:ascii="Times New Roman" w:hAnsi="Times New Roman" w:cs="Times New Roman"/>
          <w:sz w:val="28"/>
          <w:szCs w:val="28"/>
        </w:rPr>
        <w:t>зных испытаний</w:t>
      </w:r>
      <w:r w:rsidRPr="00604530">
        <w:rPr>
          <w:rFonts w:ascii="Times New Roman" w:hAnsi="Times New Roman" w:cs="Times New Roman"/>
          <w:sz w:val="28"/>
          <w:szCs w:val="28"/>
        </w:rPr>
        <w:t xml:space="preserve"> для линий </w:t>
      </w:r>
      <w:r w:rsidR="005A4F83" w:rsidRPr="00604530">
        <w:rPr>
          <w:rFonts w:ascii="Times New Roman" w:hAnsi="Times New Roman" w:cs="Times New Roman"/>
          <w:sz w:val="28"/>
          <w:szCs w:val="28"/>
        </w:rPr>
        <w:t>электропередачи</w:t>
      </w:r>
      <w:r w:rsidRPr="00604530">
        <w:rPr>
          <w:rFonts w:ascii="Times New Roman" w:hAnsi="Times New Roman" w:cs="Times New Roman"/>
          <w:sz w:val="28"/>
          <w:szCs w:val="28"/>
        </w:rPr>
        <w:t xml:space="preserve"> (ЛЭП). Когда мы видим за окном метель</w:t>
      </w:r>
      <w:r w:rsidR="00E75D1B" w:rsidRPr="00604530">
        <w:rPr>
          <w:rFonts w:ascii="Times New Roman" w:hAnsi="Times New Roman" w:cs="Times New Roman"/>
          <w:sz w:val="28"/>
          <w:szCs w:val="28"/>
        </w:rPr>
        <w:t>, мокрый снег</w:t>
      </w:r>
      <w:r w:rsidRPr="00604530">
        <w:rPr>
          <w:rFonts w:ascii="Times New Roman" w:hAnsi="Times New Roman" w:cs="Times New Roman"/>
          <w:sz w:val="28"/>
          <w:szCs w:val="28"/>
        </w:rPr>
        <w:t xml:space="preserve"> или ледяной дождь, энергетики переходят в режим повышенной готовности. </w:t>
      </w:r>
    </w:p>
    <w:p w14:paraId="5C070F81" w14:textId="6876F317" w:rsidR="0035734B" w:rsidRPr="00604530" w:rsidRDefault="003573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 xml:space="preserve">Воздушные линии </w:t>
      </w:r>
      <w:r w:rsidR="005A4F83" w:rsidRPr="00604530">
        <w:rPr>
          <w:rFonts w:ascii="Times New Roman" w:hAnsi="Times New Roman" w:cs="Times New Roman"/>
          <w:sz w:val="28"/>
          <w:szCs w:val="28"/>
        </w:rPr>
        <w:t>электропередачи</w:t>
      </w:r>
      <w:r w:rsidRPr="00604530">
        <w:rPr>
          <w:rFonts w:ascii="Times New Roman" w:hAnsi="Times New Roman" w:cs="Times New Roman"/>
          <w:sz w:val="28"/>
          <w:szCs w:val="28"/>
        </w:rPr>
        <w:t xml:space="preserve"> – важные составляющие любой электрической сети. ЛЭП состоят из опор, проводов и дополнительных ус</w:t>
      </w:r>
      <w:r w:rsidR="00EF3D5D" w:rsidRPr="00604530">
        <w:rPr>
          <w:rFonts w:ascii="Times New Roman" w:hAnsi="Times New Roman" w:cs="Times New Roman"/>
          <w:sz w:val="28"/>
          <w:szCs w:val="28"/>
        </w:rPr>
        <w:t xml:space="preserve">тройств. Именно благодаря </w:t>
      </w:r>
      <w:r w:rsidR="005A4F83" w:rsidRPr="00604530">
        <w:rPr>
          <w:rFonts w:ascii="Times New Roman" w:hAnsi="Times New Roman" w:cs="Times New Roman"/>
          <w:sz w:val="28"/>
          <w:szCs w:val="28"/>
        </w:rPr>
        <w:t>ЛЭП</w:t>
      </w:r>
      <w:r w:rsidR="00EF3D5D" w:rsidRPr="00604530">
        <w:rPr>
          <w:rFonts w:ascii="Times New Roman" w:hAnsi="Times New Roman" w:cs="Times New Roman"/>
          <w:sz w:val="28"/>
          <w:szCs w:val="28"/>
        </w:rPr>
        <w:t xml:space="preserve"> электрический ток </w:t>
      </w:r>
      <w:r w:rsidRPr="00604530">
        <w:rPr>
          <w:rFonts w:ascii="Times New Roman" w:hAnsi="Times New Roman" w:cs="Times New Roman"/>
          <w:sz w:val="28"/>
          <w:szCs w:val="28"/>
        </w:rPr>
        <w:t xml:space="preserve">попадает от источника электроэнергии к </w:t>
      </w:r>
      <w:r w:rsidR="00B52BAC" w:rsidRPr="00604530">
        <w:rPr>
          <w:rFonts w:ascii="Times New Roman" w:hAnsi="Times New Roman" w:cs="Times New Roman"/>
          <w:sz w:val="28"/>
          <w:szCs w:val="28"/>
        </w:rPr>
        <w:t>потребителям</w:t>
      </w:r>
      <w:r w:rsidRPr="00604530">
        <w:rPr>
          <w:rFonts w:ascii="Times New Roman" w:hAnsi="Times New Roman" w:cs="Times New Roman"/>
          <w:sz w:val="28"/>
          <w:szCs w:val="28"/>
        </w:rPr>
        <w:t xml:space="preserve">. К сожалению, линии </w:t>
      </w:r>
      <w:r w:rsidR="005A4F83" w:rsidRPr="00604530">
        <w:rPr>
          <w:rFonts w:ascii="Times New Roman" w:hAnsi="Times New Roman" w:cs="Times New Roman"/>
          <w:sz w:val="28"/>
          <w:szCs w:val="28"/>
        </w:rPr>
        <w:t>электропередачи</w:t>
      </w:r>
      <w:r w:rsidRPr="00604530">
        <w:rPr>
          <w:rFonts w:ascii="Times New Roman" w:hAnsi="Times New Roman" w:cs="Times New Roman"/>
          <w:sz w:val="28"/>
          <w:szCs w:val="28"/>
        </w:rPr>
        <w:t xml:space="preserve"> не защищены от внешнего воздействия и повреждаются по нескольким причинам.</w:t>
      </w:r>
    </w:p>
    <w:p w14:paraId="15EAB08A" w14:textId="423653DB" w:rsidR="0035734B" w:rsidRPr="00604530" w:rsidRDefault="003573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 xml:space="preserve">Самые </w:t>
      </w:r>
      <w:r w:rsidR="00571D41" w:rsidRPr="00604530">
        <w:rPr>
          <w:rFonts w:ascii="Times New Roman" w:hAnsi="Times New Roman" w:cs="Times New Roman"/>
          <w:sz w:val="28"/>
          <w:szCs w:val="28"/>
        </w:rPr>
        <w:t>распространённые</w:t>
      </w:r>
      <w:r w:rsidRPr="00604530">
        <w:rPr>
          <w:rFonts w:ascii="Times New Roman" w:hAnsi="Times New Roman" w:cs="Times New Roman"/>
          <w:sz w:val="28"/>
          <w:szCs w:val="28"/>
        </w:rPr>
        <w:t xml:space="preserve"> пр</w:t>
      </w:r>
      <w:r w:rsidR="00AA08E4" w:rsidRPr="00604530">
        <w:rPr>
          <w:rFonts w:ascii="Times New Roman" w:hAnsi="Times New Roman" w:cs="Times New Roman"/>
          <w:sz w:val="28"/>
          <w:szCs w:val="28"/>
        </w:rPr>
        <w:t>ичины</w:t>
      </w:r>
      <w:r w:rsidRPr="00604530">
        <w:rPr>
          <w:rFonts w:ascii="Times New Roman" w:hAnsi="Times New Roman" w:cs="Times New Roman"/>
          <w:sz w:val="28"/>
          <w:szCs w:val="28"/>
        </w:rPr>
        <w:t>:</w:t>
      </w:r>
    </w:p>
    <w:p w14:paraId="67836E74" w14:textId="3E1A0AF0" w:rsidR="00FA574B" w:rsidRPr="00604530" w:rsidRDefault="00FA57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1.</w:t>
      </w:r>
      <w:r w:rsidR="00571D41" w:rsidRPr="00604530">
        <w:rPr>
          <w:rFonts w:ascii="Times New Roman" w:hAnsi="Times New Roman" w:cs="Times New Roman"/>
          <w:sz w:val="28"/>
          <w:szCs w:val="28"/>
        </w:rPr>
        <w:t xml:space="preserve"> </w:t>
      </w:r>
      <w:r w:rsidRPr="00604530">
        <w:rPr>
          <w:rFonts w:ascii="Times New Roman" w:hAnsi="Times New Roman" w:cs="Times New Roman"/>
          <w:sz w:val="28"/>
          <w:szCs w:val="28"/>
        </w:rPr>
        <w:t xml:space="preserve">Сильный ветер. Наиболее частая причина. Сам по себе провод довольно тонкий, и ветер легко обтекает его. Но всё меняется, когда порывы </w:t>
      </w:r>
      <w:r w:rsidR="001C3780">
        <w:rPr>
          <w:rFonts w:ascii="Times New Roman" w:hAnsi="Times New Roman" w:cs="Times New Roman"/>
          <w:sz w:val="28"/>
          <w:szCs w:val="28"/>
        </w:rPr>
        <w:t xml:space="preserve">ветра </w:t>
      </w:r>
      <w:r w:rsidRPr="00604530">
        <w:rPr>
          <w:rFonts w:ascii="Times New Roman" w:hAnsi="Times New Roman" w:cs="Times New Roman"/>
          <w:sz w:val="28"/>
          <w:szCs w:val="28"/>
        </w:rPr>
        <w:t xml:space="preserve">становятся сильными. Ветер давит на провод, пытаясь его растянуть или отклонить в сторону. Это создает огромную нагрузку на опоры (столбы) и места крепления проводов. Но самое опасное — это «пляска», когда провод начинает подпрыгивать вверх-вниз с огромной силой, сильно натягиваться, что в конечном итоге </w:t>
      </w:r>
      <w:r w:rsidR="005A4F83" w:rsidRPr="00604530">
        <w:rPr>
          <w:rFonts w:ascii="Times New Roman" w:hAnsi="Times New Roman" w:cs="Times New Roman"/>
          <w:sz w:val="28"/>
          <w:szCs w:val="28"/>
        </w:rPr>
        <w:t>может</w:t>
      </w:r>
      <w:r w:rsidRPr="00604530">
        <w:rPr>
          <w:rFonts w:ascii="Times New Roman" w:hAnsi="Times New Roman" w:cs="Times New Roman"/>
          <w:sz w:val="28"/>
          <w:szCs w:val="28"/>
        </w:rPr>
        <w:t xml:space="preserve"> привести к </w:t>
      </w:r>
      <w:r w:rsidR="005A4F83" w:rsidRPr="00604530">
        <w:rPr>
          <w:rFonts w:ascii="Times New Roman" w:hAnsi="Times New Roman" w:cs="Times New Roman"/>
          <w:sz w:val="28"/>
          <w:szCs w:val="28"/>
        </w:rPr>
        <w:t>повреждению (разрыву) провода</w:t>
      </w:r>
      <w:r w:rsidRPr="00604530">
        <w:rPr>
          <w:rFonts w:ascii="Times New Roman" w:hAnsi="Times New Roman" w:cs="Times New Roman"/>
          <w:sz w:val="28"/>
          <w:szCs w:val="28"/>
        </w:rPr>
        <w:t>.</w:t>
      </w:r>
    </w:p>
    <w:p w14:paraId="38314D8E" w14:textId="6B5F0D7F" w:rsidR="00FA574B" w:rsidRPr="00604530" w:rsidRDefault="00FA57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2.</w:t>
      </w:r>
      <w:r w:rsidR="00571D41" w:rsidRPr="00604530">
        <w:rPr>
          <w:rFonts w:ascii="Times New Roman" w:hAnsi="Times New Roman" w:cs="Times New Roman"/>
          <w:sz w:val="28"/>
          <w:szCs w:val="28"/>
        </w:rPr>
        <w:t xml:space="preserve"> </w:t>
      </w:r>
      <w:r w:rsidRPr="00604530">
        <w:rPr>
          <w:rFonts w:ascii="Times New Roman" w:hAnsi="Times New Roman" w:cs="Times New Roman"/>
          <w:sz w:val="28"/>
          <w:szCs w:val="28"/>
        </w:rPr>
        <w:t>Резкие изменения температуры воздуха негативно сказываются на состоянии провода.</w:t>
      </w:r>
    </w:p>
    <w:p w14:paraId="56790C43" w14:textId="5FDFC9B3" w:rsidR="00D14625" w:rsidRPr="00604530" w:rsidRDefault="00FA57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3.</w:t>
      </w:r>
      <w:r w:rsidR="00571D41" w:rsidRPr="00604530">
        <w:rPr>
          <w:rFonts w:ascii="Times New Roman" w:hAnsi="Times New Roman" w:cs="Times New Roman"/>
          <w:sz w:val="28"/>
          <w:szCs w:val="28"/>
        </w:rPr>
        <w:t xml:space="preserve"> </w:t>
      </w:r>
      <w:r w:rsidRPr="00604530">
        <w:rPr>
          <w:rFonts w:ascii="Times New Roman" w:hAnsi="Times New Roman" w:cs="Times New Roman"/>
          <w:sz w:val="28"/>
          <w:szCs w:val="28"/>
        </w:rPr>
        <w:t xml:space="preserve">Налипание мокрого снега или образование гололеда на проводах ЛЭП. Значительный слой снега или льда может в разы превышать массу самих проводов, а механическое воздействие становится настолько сильным, что риск обрыва повышается в несколько раз. </w:t>
      </w:r>
    </w:p>
    <w:p w14:paraId="7CD851B5" w14:textId="52D470D3" w:rsidR="00FA574B" w:rsidRPr="00604530" w:rsidRDefault="00FA57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4.</w:t>
      </w:r>
      <w:r w:rsidR="00571D41" w:rsidRPr="00604530">
        <w:rPr>
          <w:rFonts w:ascii="Times New Roman" w:hAnsi="Times New Roman" w:cs="Times New Roman"/>
          <w:sz w:val="28"/>
          <w:szCs w:val="28"/>
        </w:rPr>
        <w:t xml:space="preserve"> </w:t>
      </w:r>
      <w:r w:rsidRPr="00604530">
        <w:rPr>
          <w:rFonts w:ascii="Times New Roman" w:hAnsi="Times New Roman" w:cs="Times New Roman"/>
          <w:sz w:val="28"/>
          <w:szCs w:val="28"/>
        </w:rPr>
        <w:t xml:space="preserve">Падение на провода </w:t>
      </w:r>
      <w:r w:rsidR="00064103" w:rsidRPr="00604530">
        <w:rPr>
          <w:rFonts w:ascii="Times New Roman" w:hAnsi="Times New Roman" w:cs="Times New Roman"/>
          <w:sz w:val="28"/>
          <w:szCs w:val="28"/>
        </w:rPr>
        <w:t xml:space="preserve">веток деревьев или самих деревья </w:t>
      </w:r>
      <w:r w:rsidRPr="00604530">
        <w:rPr>
          <w:rFonts w:ascii="Times New Roman" w:hAnsi="Times New Roman" w:cs="Times New Roman"/>
          <w:sz w:val="28"/>
          <w:szCs w:val="28"/>
        </w:rPr>
        <w:t>под воздействием сильного ветра или под тяжестью снега.</w:t>
      </w:r>
    </w:p>
    <w:p w14:paraId="11C39820" w14:textId="44F64A17" w:rsidR="00FA574B" w:rsidRPr="00604530" w:rsidRDefault="00FA574B"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Когда провод обрывается и падает на землю, ЛЭП не всегда отключается автоматически. Поэтому упавший провод может оставаться под напряжением, превращая землю вокруг себя в опасную зону. Если человек будет проходить по такому участку</w:t>
      </w:r>
      <w:r w:rsidR="00707C79" w:rsidRPr="00604530">
        <w:rPr>
          <w:rFonts w:ascii="Times New Roman" w:hAnsi="Times New Roman" w:cs="Times New Roman"/>
          <w:sz w:val="28"/>
          <w:szCs w:val="28"/>
        </w:rPr>
        <w:t>,</w:t>
      </w:r>
      <w:r w:rsidRPr="00604530">
        <w:rPr>
          <w:rFonts w:ascii="Times New Roman" w:hAnsi="Times New Roman" w:cs="Times New Roman"/>
          <w:sz w:val="28"/>
          <w:szCs w:val="28"/>
        </w:rPr>
        <w:t xml:space="preserve"> его ноги за счёт ширины шага могут оказаться на различном удалении от точки замыкания провода на землю, а значит, под разными электрическими потенциалами. Разность потенциалов, под которыми находятся ноги человека, создаёт электрическое напряжение, называемое напряжением шага (шаговое напряжение). Когда провод лежит на земле, электрический ток растекается от него во все стороны, как круги по воде от брошенного камня. Чем ближе вы к проводу, тем </w:t>
      </w:r>
      <w:r w:rsidR="005A4F83" w:rsidRPr="00604530">
        <w:rPr>
          <w:rFonts w:ascii="Times New Roman" w:hAnsi="Times New Roman" w:cs="Times New Roman"/>
          <w:sz w:val="28"/>
          <w:szCs w:val="28"/>
        </w:rPr>
        <w:t>выше значение</w:t>
      </w:r>
      <w:r w:rsidRPr="00604530">
        <w:rPr>
          <w:rFonts w:ascii="Times New Roman" w:hAnsi="Times New Roman" w:cs="Times New Roman"/>
          <w:sz w:val="28"/>
          <w:szCs w:val="28"/>
        </w:rPr>
        <w:t xml:space="preserve"> ток</w:t>
      </w:r>
      <w:r w:rsidR="005A4F83" w:rsidRPr="00604530">
        <w:rPr>
          <w:rFonts w:ascii="Times New Roman" w:hAnsi="Times New Roman" w:cs="Times New Roman"/>
          <w:sz w:val="28"/>
          <w:szCs w:val="28"/>
        </w:rPr>
        <w:t>а</w:t>
      </w:r>
      <w:r w:rsidRPr="00604530">
        <w:rPr>
          <w:rFonts w:ascii="Times New Roman" w:hAnsi="Times New Roman" w:cs="Times New Roman"/>
          <w:sz w:val="28"/>
          <w:szCs w:val="28"/>
        </w:rPr>
        <w:t>.</w:t>
      </w:r>
    </w:p>
    <w:p w14:paraId="3D46ED16" w14:textId="77777777" w:rsidR="00571D41" w:rsidRPr="00604530" w:rsidRDefault="00571D41" w:rsidP="00571D41">
      <w:pPr>
        <w:spacing w:after="0" w:line="240" w:lineRule="auto"/>
        <w:ind w:firstLine="709"/>
        <w:jc w:val="both"/>
        <w:rPr>
          <w:rFonts w:ascii="Times New Roman" w:hAnsi="Times New Roman" w:cs="Times New Roman"/>
          <w:sz w:val="28"/>
          <w:szCs w:val="28"/>
        </w:rPr>
      </w:pPr>
    </w:p>
    <w:p w14:paraId="242E0C29" w14:textId="77777777" w:rsidR="00571D41" w:rsidRPr="00604530" w:rsidRDefault="00571D41" w:rsidP="00571D41">
      <w:pPr>
        <w:spacing w:after="0" w:line="240" w:lineRule="auto"/>
        <w:ind w:firstLine="709"/>
        <w:jc w:val="both"/>
        <w:rPr>
          <w:rFonts w:ascii="Times New Roman" w:hAnsi="Times New Roman" w:cs="Times New Roman"/>
          <w:sz w:val="28"/>
          <w:szCs w:val="28"/>
        </w:rPr>
      </w:pPr>
    </w:p>
    <w:p w14:paraId="1DA151A7" w14:textId="77777777" w:rsidR="00571D41" w:rsidRPr="00604530" w:rsidRDefault="00571D41" w:rsidP="00571D41">
      <w:pPr>
        <w:spacing w:after="0" w:line="240" w:lineRule="auto"/>
        <w:ind w:firstLine="709"/>
        <w:jc w:val="both"/>
        <w:rPr>
          <w:rFonts w:ascii="Times New Roman" w:hAnsi="Times New Roman" w:cs="Times New Roman"/>
          <w:sz w:val="28"/>
          <w:szCs w:val="28"/>
        </w:rPr>
      </w:pPr>
    </w:p>
    <w:p w14:paraId="17AFB169" w14:textId="3BCAC04A" w:rsidR="009B71CD" w:rsidRPr="00604530" w:rsidRDefault="00600957" w:rsidP="00571D41">
      <w:pPr>
        <w:pStyle w:val="a3"/>
        <w:shd w:val="clear" w:color="auto" w:fill="FFFFFF"/>
        <w:spacing w:before="0" w:beforeAutospacing="0" w:after="0" w:afterAutospacing="0"/>
        <w:rPr>
          <w:sz w:val="28"/>
          <w:szCs w:val="28"/>
        </w:rPr>
      </w:pPr>
      <w:r w:rsidRPr="00604530">
        <w:rPr>
          <w:noProof/>
          <w:sz w:val="28"/>
          <w:szCs w:val="28"/>
        </w:rPr>
        <w:lastRenderedPageBreak/>
        <w:drawing>
          <wp:inline distT="0" distB="0" distL="0" distR="0" wp14:anchorId="243F7AC7" wp14:editId="3AC29D41">
            <wp:extent cx="2905125" cy="2486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5125" cy="2486025"/>
                    </a:xfrm>
                    <a:prstGeom prst="rect">
                      <a:avLst/>
                    </a:prstGeom>
                    <a:noFill/>
                  </pic:spPr>
                </pic:pic>
              </a:graphicData>
            </a:graphic>
          </wp:inline>
        </w:drawing>
      </w:r>
      <w:r w:rsidR="009B71CD" w:rsidRPr="00604530">
        <w:rPr>
          <w:noProof/>
          <w:sz w:val="28"/>
          <w:szCs w:val="28"/>
        </w:rPr>
        <w:drawing>
          <wp:inline distT="0" distB="0" distL="0" distR="0" wp14:anchorId="27C6D2BE" wp14:editId="4FF51CC9">
            <wp:extent cx="2686050" cy="2485390"/>
            <wp:effectExtent l="0" t="0" r="0" b="0"/>
            <wp:docPr id="13" name="Рисунок 13" descr="https://upload.wikimedia.org/wikipedia/commons/thumb/c/cf/Potenzialtrichter_Freileitung.svg/500px-Potenzialtrichter_Freileitu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f/Potenzialtrichter_Freileitung.svg/500px-Potenzialtrichter_Freileitung.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2485390"/>
                    </a:xfrm>
                    <a:prstGeom prst="rect">
                      <a:avLst/>
                    </a:prstGeom>
                    <a:noFill/>
                    <a:ln>
                      <a:noFill/>
                    </a:ln>
                  </pic:spPr>
                </pic:pic>
              </a:graphicData>
            </a:graphic>
          </wp:inline>
        </w:drawing>
      </w:r>
    </w:p>
    <w:p w14:paraId="0980FF03" w14:textId="77777777" w:rsidR="00571D41" w:rsidRPr="00604530" w:rsidRDefault="00571D41" w:rsidP="00571D41">
      <w:pPr>
        <w:pStyle w:val="a3"/>
        <w:shd w:val="clear" w:color="auto" w:fill="FFFFFF"/>
        <w:spacing w:before="0" w:beforeAutospacing="0" w:after="0" w:afterAutospacing="0"/>
        <w:jc w:val="center"/>
        <w:rPr>
          <w:sz w:val="28"/>
          <w:szCs w:val="28"/>
        </w:rPr>
      </w:pPr>
    </w:p>
    <w:p w14:paraId="4A35BBF2" w14:textId="34C3BCFB" w:rsidR="009B71CD" w:rsidRPr="00604530" w:rsidRDefault="009B71CD" w:rsidP="00571D41">
      <w:pPr>
        <w:pStyle w:val="a3"/>
        <w:shd w:val="clear" w:color="auto" w:fill="FFFFFF"/>
        <w:spacing w:before="0" w:beforeAutospacing="0" w:after="0" w:afterAutospacing="0"/>
        <w:jc w:val="center"/>
        <w:rPr>
          <w:sz w:val="28"/>
          <w:szCs w:val="28"/>
        </w:rPr>
      </w:pPr>
      <w:r w:rsidRPr="00604530">
        <w:rPr>
          <w:sz w:val="28"/>
          <w:szCs w:val="28"/>
        </w:rPr>
        <w:t>US1−US2 — шаговое напряжение</w:t>
      </w:r>
    </w:p>
    <w:p w14:paraId="0A78129A" w14:textId="6B0F9C97" w:rsidR="009B71CD" w:rsidRPr="00604530" w:rsidRDefault="009B71CD" w:rsidP="00571D41">
      <w:pPr>
        <w:pStyle w:val="a3"/>
        <w:shd w:val="clear" w:color="auto" w:fill="FFFFFF"/>
        <w:spacing w:before="0" w:beforeAutospacing="0" w:after="0" w:afterAutospacing="0"/>
        <w:jc w:val="both"/>
        <w:rPr>
          <w:sz w:val="28"/>
          <w:szCs w:val="28"/>
        </w:rPr>
      </w:pPr>
    </w:p>
    <w:p w14:paraId="50216B37" w14:textId="77777777" w:rsidR="00571D41" w:rsidRPr="00604530" w:rsidRDefault="006C273E" w:rsidP="00571D41">
      <w:pPr>
        <w:pStyle w:val="a3"/>
        <w:shd w:val="clear" w:color="auto" w:fill="FFFFFF"/>
        <w:spacing w:before="0" w:beforeAutospacing="0" w:after="0" w:afterAutospacing="0"/>
        <w:jc w:val="center"/>
        <w:rPr>
          <w:sz w:val="28"/>
          <w:szCs w:val="28"/>
        </w:rPr>
      </w:pPr>
      <w:r w:rsidRPr="00604530">
        <w:rPr>
          <w:b/>
          <w:bCs/>
          <w:noProof/>
          <w:sz w:val="28"/>
          <w:szCs w:val="28"/>
        </w:rPr>
        <w:drawing>
          <wp:inline distT="0" distB="0" distL="0" distR="0" wp14:anchorId="49292E02" wp14:editId="7BC2C3FE">
            <wp:extent cx="4290540" cy="2273935"/>
            <wp:effectExtent l="0" t="0" r="0" b="0"/>
            <wp:docPr id="10" name="Рисунок 10" descr="D:\ПАПА ЛЁНЯ\СТАТЬИ\Статья 01.2026\cf8080f89705a6ada0eb317277a9000b151427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А ЛЁНЯ\СТАТЬИ\Статья 01.2026\cf8080f89705a6ada0eb317277a9000b15142718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5546" cy="2276588"/>
                    </a:xfrm>
                    <a:prstGeom prst="rect">
                      <a:avLst/>
                    </a:prstGeom>
                    <a:noFill/>
                    <a:ln>
                      <a:noFill/>
                    </a:ln>
                  </pic:spPr>
                </pic:pic>
              </a:graphicData>
            </a:graphic>
          </wp:inline>
        </w:drawing>
      </w:r>
    </w:p>
    <w:p w14:paraId="01CE81AF" w14:textId="77777777" w:rsidR="00571D41" w:rsidRPr="00604530" w:rsidRDefault="00571D41" w:rsidP="00571D41">
      <w:pPr>
        <w:pStyle w:val="a3"/>
        <w:shd w:val="clear" w:color="auto" w:fill="FFFFFF"/>
        <w:spacing w:before="0" w:beforeAutospacing="0" w:after="0" w:afterAutospacing="0"/>
        <w:ind w:firstLine="709"/>
        <w:jc w:val="both"/>
        <w:rPr>
          <w:sz w:val="28"/>
          <w:szCs w:val="28"/>
        </w:rPr>
      </w:pPr>
    </w:p>
    <w:p w14:paraId="3B6E4FB3" w14:textId="2D1B0D00" w:rsidR="00183C3E" w:rsidRPr="00604530" w:rsidRDefault="00183C3E" w:rsidP="00571D41">
      <w:pPr>
        <w:pStyle w:val="a3"/>
        <w:shd w:val="clear" w:color="auto" w:fill="FFFFFF"/>
        <w:spacing w:before="0" w:beforeAutospacing="0" w:after="0" w:afterAutospacing="0"/>
        <w:ind w:firstLine="709"/>
        <w:jc w:val="both"/>
        <w:rPr>
          <w:b/>
          <w:bCs/>
          <w:noProof/>
          <w:sz w:val="28"/>
          <w:szCs w:val="28"/>
        </w:rPr>
      </w:pPr>
      <w:r w:rsidRPr="00604530">
        <w:rPr>
          <w:sz w:val="28"/>
          <w:szCs w:val="28"/>
        </w:rPr>
        <w:t>Если вы заметили лежащий на земле или свисающий п</w:t>
      </w:r>
      <w:r w:rsidR="00313F52" w:rsidRPr="00604530">
        <w:rPr>
          <w:sz w:val="28"/>
          <w:szCs w:val="28"/>
        </w:rPr>
        <w:t>ровод, следуйте этим правилам</w:t>
      </w:r>
      <w:r w:rsidRPr="00604530">
        <w:rPr>
          <w:sz w:val="28"/>
          <w:szCs w:val="28"/>
        </w:rPr>
        <w:t>:</w:t>
      </w:r>
      <w:r w:rsidR="006C273E" w:rsidRPr="00604530">
        <w:rPr>
          <w:b/>
          <w:bCs/>
          <w:noProof/>
          <w:sz w:val="28"/>
          <w:szCs w:val="28"/>
        </w:rPr>
        <w:t xml:space="preserve"> </w:t>
      </w:r>
    </w:p>
    <w:p w14:paraId="11F450E2" w14:textId="59CE5467" w:rsidR="00183C3E" w:rsidRPr="00604530"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t xml:space="preserve">1. </w:t>
      </w:r>
      <w:r w:rsidR="00183C3E" w:rsidRPr="00604530">
        <w:rPr>
          <w:sz w:val="28"/>
          <w:szCs w:val="28"/>
        </w:rPr>
        <w:t>Не подходите ближе, чем на 8</w:t>
      </w:r>
      <w:r w:rsidR="0005125E" w:rsidRPr="00604530">
        <w:rPr>
          <w:sz w:val="28"/>
          <w:szCs w:val="28"/>
        </w:rPr>
        <w:t xml:space="preserve">-10 метров. </w:t>
      </w:r>
    </w:p>
    <w:p w14:paraId="4FFB9E44" w14:textId="77777777" w:rsidR="00571D41" w:rsidRPr="00604530" w:rsidRDefault="00571D41" w:rsidP="00571D41">
      <w:pPr>
        <w:pStyle w:val="a3"/>
        <w:shd w:val="clear" w:color="auto" w:fill="FFFFFF"/>
        <w:spacing w:before="0" w:beforeAutospacing="0" w:after="0" w:afterAutospacing="0"/>
        <w:ind w:firstLine="709"/>
        <w:jc w:val="both"/>
        <w:rPr>
          <w:noProof/>
          <w:sz w:val="28"/>
          <w:szCs w:val="28"/>
        </w:rPr>
      </w:pPr>
      <w:r w:rsidRPr="00604530">
        <w:rPr>
          <w:sz w:val="28"/>
          <w:szCs w:val="28"/>
        </w:rPr>
        <w:t xml:space="preserve">2. </w:t>
      </w:r>
      <w:r w:rsidR="00183C3E" w:rsidRPr="00604530">
        <w:rPr>
          <w:sz w:val="28"/>
          <w:szCs w:val="28"/>
        </w:rPr>
        <w:t>Если вы уже зашли в опасную зон</w:t>
      </w:r>
      <w:r w:rsidR="005A4F83" w:rsidRPr="00604530">
        <w:rPr>
          <w:sz w:val="28"/>
          <w:szCs w:val="28"/>
        </w:rPr>
        <w:t>у, н</w:t>
      </w:r>
      <w:r w:rsidR="00183C3E" w:rsidRPr="00604530">
        <w:rPr>
          <w:sz w:val="28"/>
          <w:szCs w:val="28"/>
        </w:rPr>
        <w:t>е вздумайте бежать или делать большие</w:t>
      </w:r>
      <w:r w:rsidR="005A4F83" w:rsidRPr="00604530">
        <w:rPr>
          <w:sz w:val="28"/>
          <w:szCs w:val="28"/>
        </w:rPr>
        <w:t xml:space="preserve"> </w:t>
      </w:r>
      <w:r w:rsidR="00183C3E" w:rsidRPr="00604530">
        <w:rPr>
          <w:sz w:val="28"/>
          <w:szCs w:val="28"/>
        </w:rPr>
        <w:t>шаги!</w:t>
      </w:r>
      <w:r w:rsidR="00F213AF" w:rsidRPr="00604530">
        <w:rPr>
          <w:noProof/>
          <w:sz w:val="28"/>
          <w:szCs w:val="28"/>
        </w:rPr>
        <w:t xml:space="preserve"> </w:t>
      </w:r>
    </w:p>
    <w:p w14:paraId="7DA12A89" w14:textId="77777777" w:rsidR="00707C79" w:rsidRPr="00604530" w:rsidRDefault="00707C79" w:rsidP="00B7793F">
      <w:pPr>
        <w:pStyle w:val="a3"/>
        <w:shd w:val="clear" w:color="auto" w:fill="FFFFFF"/>
        <w:spacing w:before="0" w:beforeAutospacing="0" w:after="0" w:afterAutospacing="0"/>
        <w:jc w:val="center"/>
        <w:rPr>
          <w:noProof/>
          <w:sz w:val="28"/>
          <w:szCs w:val="28"/>
        </w:rPr>
      </w:pPr>
    </w:p>
    <w:p w14:paraId="64CFB32F" w14:textId="3B8DF4F8" w:rsidR="00183C3E" w:rsidRPr="00604530" w:rsidRDefault="00F213AF" w:rsidP="00B7793F">
      <w:pPr>
        <w:pStyle w:val="a3"/>
        <w:shd w:val="clear" w:color="auto" w:fill="FFFFFF"/>
        <w:spacing w:before="0" w:beforeAutospacing="0" w:after="0" w:afterAutospacing="0"/>
        <w:jc w:val="center"/>
        <w:rPr>
          <w:sz w:val="28"/>
          <w:szCs w:val="28"/>
        </w:rPr>
      </w:pPr>
      <w:r w:rsidRPr="00604530">
        <w:rPr>
          <w:noProof/>
          <w:sz w:val="28"/>
          <w:szCs w:val="28"/>
        </w:rPr>
        <w:drawing>
          <wp:inline distT="0" distB="0" distL="0" distR="0" wp14:anchorId="32F88A5D" wp14:editId="009ADA4D">
            <wp:extent cx="5381625" cy="2148623"/>
            <wp:effectExtent l="0" t="0" r="0" b="4445"/>
            <wp:docPr id="4" name="Рисунок 4" descr="Все о шаговом напряжении - важно зн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е о шаговом напряжении - важно знат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8181" cy="2151241"/>
                    </a:xfrm>
                    <a:prstGeom prst="rect">
                      <a:avLst/>
                    </a:prstGeom>
                    <a:noFill/>
                    <a:ln>
                      <a:noFill/>
                    </a:ln>
                  </pic:spPr>
                </pic:pic>
              </a:graphicData>
            </a:graphic>
          </wp:inline>
        </w:drawing>
      </w:r>
    </w:p>
    <w:p w14:paraId="73BF08E1" w14:textId="77777777" w:rsidR="00571D41" w:rsidRPr="00604530" w:rsidRDefault="00571D41" w:rsidP="00B7793F">
      <w:pPr>
        <w:pStyle w:val="a3"/>
        <w:shd w:val="clear" w:color="auto" w:fill="FFFFFF"/>
        <w:spacing w:before="0" w:beforeAutospacing="0" w:after="0" w:afterAutospacing="0"/>
        <w:jc w:val="center"/>
        <w:rPr>
          <w:sz w:val="28"/>
          <w:szCs w:val="28"/>
        </w:rPr>
      </w:pPr>
    </w:p>
    <w:p w14:paraId="03FFF059" w14:textId="77777777" w:rsidR="00571D41" w:rsidRPr="00604530"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lastRenderedPageBreak/>
        <w:t xml:space="preserve">3. </w:t>
      </w:r>
      <w:r w:rsidR="00183C3E" w:rsidRPr="00604530">
        <w:rPr>
          <w:sz w:val="28"/>
          <w:szCs w:val="28"/>
        </w:rPr>
        <w:t>Выходите</w:t>
      </w:r>
      <w:r w:rsidR="00F26F96" w:rsidRPr="00604530">
        <w:rPr>
          <w:sz w:val="28"/>
          <w:szCs w:val="28"/>
        </w:rPr>
        <w:t xml:space="preserve"> из опасной зоны «гусиным шагом»: с</w:t>
      </w:r>
      <w:r w:rsidR="00183C3E" w:rsidRPr="00604530">
        <w:rPr>
          <w:sz w:val="28"/>
          <w:szCs w:val="28"/>
        </w:rPr>
        <w:t>омкните ноги вмес</w:t>
      </w:r>
      <w:r w:rsidR="008A7228" w:rsidRPr="00604530">
        <w:rPr>
          <w:sz w:val="28"/>
          <w:szCs w:val="28"/>
        </w:rPr>
        <w:t>те, н</w:t>
      </w:r>
      <w:r w:rsidR="00183C3E" w:rsidRPr="00604530">
        <w:rPr>
          <w:sz w:val="28"/>
          <w:szCs w:val="28"/>
        </w:rPr>
        <w:t>е отрывая ступни друг</w:t>
      </w:r>
      <w:r w:rsidR="0088608A" w:rsidRPr="00604530">
        <w:rPr>
          <w:noProof/>
          <w:sz w:val="28"/>
          <w:szCs w:val="28"/>
        </w:rPr>
        <w:t xml:space="preserve"> </w:t>
      </w:r>
      <w:r w:rsidR="00E02089" w:rsidRPr="00604530">
        <w:rPr>
          <w:sz w:val="28"/>
          <w:szCs w:val="28"/>
        </w:rPr>
        <w:t>от друга и от земли, передвигайтесь короткими</w:t>
      </w:r>
      <w:r w:rsidR="00E02089" w:rsidRPr="00604530">
        <w:rPr>
          <w:noProof/>
          <w:sz w:val="28"/>
          <w:szCs w:val="28"/>
        </w:rPr>
        <w:t xml:space="preserve"> </w:t>
      </w:r>
      <w:r w:rsidRPr="00604530">
        <w:rPr>
          <w:sz w:val="28"/>
          <w:szCs w:val="28"/>
        </w:rPr>
        <w:t>шажками (пятка к носку), как будто вы скользите.</w:t>
      </w:r>
    </w:p>
    <w:p w14:paraId="0CB4456D" w14:textId="3FA89099" w:rsidR="00571D41" w:rsidRPr="00604530"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t xml:space="preserve">Выйдя из опасной зоны, позвоните </w:t>
      </w:r>
      <w:r w:rsidR="001C3780">
        <w:rPr>
          <w:sz w:val="28"/>
          <w:szCs w:val="28"/>
        </w:rPr>
        <w:t>по указанным ниже номерам и</w:t>
      </w:r>
      <w:r w:rsidRPr="00604530">
        <w:rPr>
          <w:sz w:val="28"/>
          <w:szCs w:val="28"/>
        </w:rPr>
        <w:t xml:space="preserve"> сообщите о месте обрыва:</w:t>
      </w:r>
    </w:p>
    <w:p w14:paraId="2F699336" w14:textId="5CDDE863" w:rsidR="00571D41" w:rsidRPr="00604530"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t xml:space="preserve">- единый телефонный номер </w:t>
      </w:r>
      <w:r w:rsidR="000D60F3">
        <w:rPr>
          <w:sz w:val="28"/>
          <w:szCs w:val="28"/>
        </w:rPr>
        <w:t>а</w:t>
      </w:r>
      <w:r w:rsidR="000D60F3" w:rsidRPr="000D60F3">
        <w:rPr>
          <w:sz w:val="28"/>
          <w:szCs w:val="28"/>
        </w:rPr>
        <w:t>варийно-диспетчерск</w:t>
      </w:r>
      <w:r w:rsidR="000D60F3">
        <w:rPr>
          <w:sz w:val="28"/>
          <w:szCs w:val="28"/>
        </w:rPr>
        <w:t>ой</w:t>
      </w:r>
      <w:r w:rsidR="000D60F3" w:rsidRPr="000D60F3">
        <w:rPr>
          <w:sz w:val="28"/>
          <w:szCs w:val="28"/>
        </w:rPr>
        <w:t xml:space="preserve"> служб</w:t>
      </w:r>
      <w:r w:rsidR="000D60F3">
        <w:rPr>
          <w:sz w:val="28"/>
          <w:szCs w:val="28"/>
        </w:rPr>
        <w:t>ы</w:t>
      </w:r>
      <w:r w:rsidR="00442781">
        <w:rPr>
          <w:sz w:val="28"/>
          <w:szCs w:val="28"/>
        </w:rPr>
        <w:t xml:space="preserve"> </w:t>
      </w:r>
      <w:r w:rsidR="000D60F3">
        <w:rPr>
          <w:sz w:val="28"/>
          <w:szCs w:val="28"/>
        </w:rPr>
        <w:t xml:space="preserve">РУП «Витебскэнерго» </w:t>
      </w:r>
      <w:r w:rsidR="00442781">
        <w:rPr>
          <w:sz w:val="28"/>
          <w:szCs w:val="28"/>
        </w:rPr>
        <w:t xml:space="preserve">- </w:t>
      </w:r>
      <w:r w:rsidRPr="00604530">
        <w:rPr>
          <w:sz w:val="28"/>
          <w:szCs w:val="28"/>
        </w:rPr>
        <w:t>144;</w:t>
      </w:r>
    </w:p>
    <w:p w14:paraId="3637C0AB" w14:textId="5DDD5DF8" w:rsidR="000D60F3" w:rsidRDefault="000D60F3" w:rsidP="00571D41">
      <w:pPr>
        <w:pStyle w:val="a3"/>
        <w:shd w:val="clear" w:color="auto" w:fill="FFFFFF"/>
        <w:spacing w:before="0" w:beforeAutospacing="0" w:after="0" w:afterAutospacing="0"/>
        <w:ind w:firstLine="709"/>
        <w:jc w:val="both"/>
        <w:rPr>
          <w:sz w:val="28"/>
          <w:szCs w:val="28"/>
        </w:rPr>
      </w:pPr>
      <w:r>
        <w:rPr>
          <w:sz w:val="28"/>
          <w:szCs w:val="28"/>
        </w:rPr>
        <w:t>- е</w:t>
      </w:r>
      <w:r w:rsidRPr="000D60F3">
        <w:rPr>
          <w:sz w:val="28"/>
          <w:szCs w:val="28"/>
        </w:rPr>
        <w:t xml:space="preserve">диный </w:t>
      </w:r>
      <w:r w:rsidRPr="00604530">
        <w:rPr>
          <w:sz w:val="28"/>
          <w:szCs w:val="28"/>
        </w:rPr>
        <w:t>телефонный</w:t>
      </w:r>
      <w:r w:rsidRPr="000D60F3">
        <w:rPr>
          <w:sz w:val="28"/>
          <w:szCs w:val="28"/>
        </w:rPr>
        <w:t xml:space="preserve"> номер диспетчерских служб ЖКХ </w:t>
      </w:r>
      <w:r w:rsidR="00442781">
        <w:rPr>
          <w:sz w:val="28"/>
          <w:szCs w:val="28"/>
        </w:rPr>
        <w:t>–</w:t>
      </w:r>
      <w:r w:rsidRPr="000D60F3">
        <w:rPr>
          <w:sz w:val="28"/>
          <w:szCs w:val="28"/>
        </w:rPr>
        <w:t xml:space="preserve"> 115</w:t>
      </w:r>
      <w:r w:rsidR="00442781">
        <w:rPr>
          <w:sz w:val="28"/>
          <w:szCs w:val="28"/>
        </w:rPr>
        <w:t>;</w:t>
      </w:r>
    </w:p>
    <w:p w14:paraId="0D6032E2" w14:textId="106AE7E9" w:rsidR="00571D41"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t>- МЧС – 101</w:t>
      </w:r>
      <w:r w:rsidR="00442781">
        <w:rPr>
          <w:sz w:val="28"/>
          <w:szCs w:val="28"/>
        </w:rPr>
        <w:t xml:space="preserve"> и </w:t>
      </w:r>
      <w:r w:rsidRPr="00604530">
        <w:rPr>
          <w:sz w:val="28"/>
          <w:szCs w:val="28"/>
        </w:rPr>
        <w:t>112</w:t>
      </w:r>
      <w:r w:rsidR="00442781">
        <w:rPr>
          <w:sz w:val="28"/>
          <w:szCs w:val="28"/>
        </w:rPr>
        <w:t>.</w:t>
      </w:r>
    </w:p>
    <w:p w14:paraId="02FAAA4A" w14:textId="77777777" w:rsidR="000D60F3" w:rsidRPr="00604530" w:rsidRDefault="000D60F3" w:rsidP="00571D41">
      <w:pPr>
        <w:pStyle w:val="a3"/>
        <w:shd w:val="clear" w:color="auto" w:fill="FFFFFF"/>
        <w:spacing w:before="0" w:beforeAutospacing="0" w:after="0" w:afterAutospacing="0"/>
        <w:ind w:firstLine="709"/>
        <w:jc w:val="both"/>
        <w:rPr>
          <w:sz w:val="28"/>
          <w:szCs w:val="28"/>
        </w:rPr>
      </w:pPr>
    </w:p>
    <w:p w14:paraId="03495792" w14:textId="254BF155" w:rsidR="00571D41" w:rsidRPr="00604530" w:rsidRDefault="0088608A" w:rsidP="00571D41">
      <w:pPr>
        <w:pStyle w:val="a3"/>
        <w:shd w:val="clear" w:color="auto" w:fill="FFFFFF"/>
        <w:spacing w:before="0" w:beforeAutospacing="0" w:after="0" w:afterAutospacing="0"/>
        <w:jc w:val="center"/>
        <w:rPr>
          <w:sz w:val="28"/>
          <w:szCs w:val="28"/>
        </w:rPr>
      </w:pPr>
      <w:r w:rsidRPr="00604530">
        <w:rPr>
          <w:noProof/>
          <w:sz w:val="28"/>
          <w:szCs w:val="28"/>
        </w:rPr>
        <w:drawing>
          <wp:inline distT="0" distB="0" distL="0" distR="0" wp14:anchorId="0A51B573" wp14:editId="5CAA883E">
            <wp:extent cx="5715000" cy="2009775"/>
            <wp:effectExtent l="0" t="0" r="0" b="9525"/>
            <wp:docPr id="14" name="Рисунок 14" descr="https://centr-utm.ru/upload/medialibrary/212/ge3aatiijuv5rmdhj7ccv74tvqw2ot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entr-utm.ru/upload/medialibrary/212/ge3aatiijuv5rmdhj7ccv74tvqw2otv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p>
    <w:p w14:paraId="3CC33DC1" w14:textId="77777777" w:rsidR="00571D41" w:rsidRPr="00604530" w:rsidRDefault="00571D41" w:rsidP="00571D41">
      <w:pPr>
        <w:pStyle w:val="a3"/>
        <w:shd w:val="clear" w:color="auto" w:fill="FFFFFF"/>
        <w:spacing w:before="0" w:beforeAutospacing="0" w:after="0" w:afterAutospacing="0"/>
        <w:jc w:val="center"/>
        <w:rPr>
          <w:sz w:val="28"/>
          <w:szCs w:val="28"/>
        </w:rPr>
      </w:pPr>
    </w:p>
    <w:p w14:paraId="69FF7850" w14:textId="2924F7F2" w:rsidR="00183C3E" w:rsidRPr="00604530" w:rsidRDefault="00571D41" w:rsidP="00571D41">
      <w:pPr>
        <w:pStyle w:val="a3"/>
        <w:shd w:val="clear" w:color="auto" w:fill="FFFFFF"/>
        <w:spacing w:before="0" w:beforeAutospacing="0" w:after="0" w:afterAutospacing="0"/>
        <w:ind w:firstLine="709"/>
        <w:jc w:val="both"/>
        <w:rPr>
          <w:sz w:val="28"/>
          <w:szCs w:val="28"/>
        </w:rPr>
      </w:pPr>
      <w:r w:rsidRPr="00604530">
        <w:rPr>
          <w:sz w:val="28"/>
          <w:szCs w:val="28"/>
        </w:rPr>
        <w:t xml:space="preserve">4. </w:t>
      </w:r>
      <w:r w:rsidR="00183C3E" w:rsidRPr="00604530">
        <w:rPr>
          <w:sz w:val="28"/>
          <w:szCs w:val="28"/>
        </w:rPr>
        <w:t>Обязательно предупредите прохожих об опасности.</w:t>
      </w:r>
    </w:p>
    <w:p w14:paraId="4C2F4E87" w14:textId="77777777" w:rsidR="00571D41" w:rsidRPr="00604530" w:rsidRDefault="00571D41" w:rsidP="00571D41">
      <w:pPr>
        <w:pStyle w:val="a3"/>
        <w:shd w:val="clear" w:color="auto" w:fill="FFFFFF"/>
        <w:spacing w:before="0" w:beforeAutospacing="0" w:after="0" w:afterAutospacing="0"/>
        <w:jc w:val="center"/>
        <w:rPr>
          <w:sz w:val="28"/>
          <w:szCs w:val="28"/>
        </w:rPr>
      </w:pPr>
    </w:p>
    <w:p w14:paraId="08B785E9" w14:textId="77777777" w:rsidR="00C40F03" w:rsidRPr="00604530" w:rsidRDefault="00392067" w:rsidP="00571D41">
      <w:pPr>
        <w:pStyle w:val="a3"/>
        <w:shd w:val="clear" w:color="auto" w:fill="FFFFFF"/>
        <w:spacing w:before="0" w:beforeAutospacing="0" w:after="0" w:afterAutospacing="0"/>
        <w:jc w:val="center"/>
        <w:rPr>
          <w:sz w:val="28"/>
          <w:szCs w:val="28"/>
        </w:rPr>
      </w:pPr>
      <w:r w:rsidRPr="00604530">
        <w:rPr>
          <w:b/>
          <w:bCs/>
          <w:noProof/>
          <w:sz w:val="28"/>
          <w:szCs w:val="28"/>
        </w:rPr>
        <w:drawing>
          <wp:inline distT="0" distB="0" distL="0" distR="0" wp14:anchorId="5F2154CF" wp14:editId="1374C29C">
            <wp:extent cx="3318686" cy="3147060"/>
            <wp:effectExtent l="0" t="0" r="0" b="0"/>
            <wp:docPr id="9" name="Рисунок 9" descr="D:\ПАПА ЛЁНЯ\СТАТЬИ\Статья 01.2026\2016_3fb0a03c8a89c002ddb08c02a6104be4832cf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А ЛЁНЯ\СТАТЬИ\Статья 01.2026\2016_3fb0a03c8a89c002ddb08c02a6104be4832cf2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0900" cy="3149160"/>
                    </a:xfrm>
                    <a:prstGeom prst="rect">
                      <a:avLst/>
                    </a:prstGeom>
                    <a:noFill/>
                    <a:ln>
                      <a:noFill/>
                    </a:ln>
                  </pic:spPr>
                </pic:pic>
              </a:graphicData>
            </a:graphic>
          </wp:inline>
        </w:drawing>
      </w:r>
    </w:p>
    <w:p w14:paraId="2399BC19" w14:textId="77777777" w:rsidR="00571D41" w:rsidRPr="00604530" w:rsidRDefault="00571D41" w:rsidP="00571D41">
      <w:pPr>
        <w:pStyle w:val="a3"/>
        <w:shd w:val="clear" w:color="auto" w:fill="FFFFFF"/>
        <w:spacing w:before="0" w:beforeAutospacing="0" w:after="0" w:afterAutospacing="0"/>
        <w:jc w:val="center"/>
        <w:rPr>
          <w:sz w:val="28"/>
          <w:szCs w:val="28"/>
        </w:rPr>
      </w:pPr>
    </w:p>
    <w:p w14:paraId="0398DDE4" w14:textId="0931A34F" w:rsidR="00107DF2" w:rsidRPr="00604530" w:rsidRDefault="00C40F03" w:rsidP="00571D4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4530">
        <w:rPr>
          <w:rFonts w:ascii="Times New Roman" w:eastAsia="Times New Roman" w:hAnsi="Times New Roman" w:cs="Times New Roman"/>
          <w:sz w:val="28"/>
          <w:szCs w:val="28"/>
          <w:lang w:eastAsia="ru-RU"/>
        </w:rPr>
        <w:t>Следует отметить, что помимо оборванных проводов, опасность представляют и чрезмерно провисшие провода лини</w:t>
      </w:r>
      <w:r w:rsidR="005A4F83" w:rsidRPr="00604530">
        <w:rPr>
          <w:rFonts w:ascii="Times New Roman" w:eastAsia="Times New Roman" w:hAnsi="Times New Roman" w:cs="Times New Roman"/>
          <w:sz w:val="28"/>
          <w:szCs w:val="28"/>
          <w:lang w:eastAsia="ru-RU"/>
        </w:rPr>
        <w:t>и электропередачи</w:t>
      </w:r>
      <w:r w:rsidRPr="00604530">
        <w:rPr>
          <w:rFonts w:ascii="Times New Roman" w:eastAsia="Times New Roman" w:hAnsi="Times New Roman" w:cs="Times New Roman"/>
          <w:sz w:val="28"/>
          <w:szCs w:val="28"/>
          <w:lang w:eastAsia="ru-RU"/>
        </w:rPr>
        <w:t>. Провисание провода может возникнуть из-за ненад</w:t>
      </w:r>
      <w:r w:rsidR="00707C79" w:rsidRPr="00604530">
        <w:rPr>
          <w:rFonts w:ascii="Times New Roman" w:eastAsia="Times New Roman" w:hAnsi="Times New Roman" w:cs="Times New Roman"/>
          <w:sz w:val="28"/>
          <w:szCs w:val="28"/>
          <w:lang w:eastAsia="ru-RU"/>
        </w:rPr>
        <w:t>ё</w:t>
      </w:r>
      <w:r w:rsidRPr="00604530">
        <w:rPr>
          <w:rFonts w:ascii="Times New Roman" w:eastAsia="Times New Roman" w:hAnsi="Times New Roman" w:cs="Times New Roman"/>
          <w:sz w:val="28"/>
          <w:szCs w:val="28"/>
          <w:lang w:eastAsia="ru-RU"/>
        </w:rPr>
        <w:t>жного его крепления, соскакивания изолятора с траверсы опоры. В таком случае высока вероятность падения провода на землю или непосредственно на находящего</w:t>
      </w:r>
      <w:r w:rsidR="005A4F83" w:rsidRPr="00604530">
        <w:rPr>
          <w:rFonts w:ascii="Times New Roman" w:eastAsia="Times New Roman" w:hAnsi="Times New Roman" w:cs="Times New Roman"/>
          <w:sz w:val="28"/>
          <w:szCs w:val="28"/>
          <w:lang w:eastAsia="ru-RU"/>
        </w:rPr>
        <w:t>ся</w:t>
      </w:r>
      <w:r w:rsidRPr="00604530">
        <w:rPr>
          <w:rFonts w:ascii="Times New Roman" w:eastAsia="Times New Roman" w:hAnsi="Times New Roman" w:cs="Times New Roman"/>
          <w:sz w:val="28"/>
          <w:szCs w:val="28"/>
          <w:lang w:eastAsia="ru-RU"/>
        </w:rPr>
        <w:t xml:space="preserve"> под линией </w:t>
      </w:r>
      <w:r w:rsidR="005A4F83" w:rsidRPr="00604530">
        <w:rPr>
          <w:rFonts w:ascii="Times New Roman" w:eastAsia="Times New Roman" w:hAnsi="Times New Roman" w:cs="Times New Roman"/>
          <w:sz w:val="28"/>
          <w:szCs w:val="28"/>
          <w:lang w:eastAsia="ru-RU"/>
        </w:rPr>
        <w:lastRenderedPageBreak/>
        <w:t>электропередачи</w:t>
      </w:r>
      <w:r w:rsidRPr="00604530">
        <w:rPr>
          <w:rFonts w:ascii="Times New Roman" w:eastAsia="Times New Roman" w:hAnsi="Times New Roman" w:cs="Times New Roman"/>
          <w:sz w:val="28"/>
          <w:szCs w:val="28"/>
          <w:lang w:eastAsia="ru-RU"/>
        </w:rPr>
        <w:t xml:space="preserve"> человека. Если это высоковольтная линия </w:t>
      </w:r>
      <w:r w:rsidR="005A4F83" w:rsidRPr="00604530">
        <w:rPr>
          <w:rFonts w:ascii="Times New Roman" w:eastAsia="Times New Roman" w:hAnsi="Times New Roman" w:cs="Times New Roman"/>
          <w:sz w:val="28"/>
          <w:szCs w:val="28"/>
          <w:lang w:eastAsia="ru-RU"/>
        </w:rPr>
        <w:t>электропередачи</w:t>
      </w:r>
      <w:r w:rsidRPr="00604530">
        <w:rPr>
          <w:rFonts w:ascii="Times New Roman" w:eastAsia="Times New Roman" w:hAnsi="Times New Roman" w:cs="Times New Roman"/>
          <w:sz w:val="28"/>
          <w:szCs w:val="28"/>
          <w:lang w:eastAsia="ru-RU"/>
        </w:rPr>
        <w:t>, то</w:t>
      </w:r>
      <w:r w:rsidR="00304C07" w:rsidRPr="00604530">
        <w:rPr>
          <w:rFonts w:ascii="Times New Roman" w:eastAsia="Times New Roman" w:hAnsi="Times New Roman" w:cs="Times New Roman"/>
          <w:sz w:val="28"/>
          <w:szCs w:val="28"/>
          <w:lang w:eastAsia="ru-RU"/>
        </w:rPr>
        <w:t xml:space="preserve"> чрезмерное провисание неизолированног</w:t>
      </w:r>
      <w:r w:rsidRPr="00604530">
        <w:rPr>
          <w:rFonts w:ascii="Times New Roman" w:eastAsia="Times New Roman" w:hAnsi="Times New Roman" w:cs="Times New Roman"/>
          <w:sz w:val="28"/>
          <w:szCs w:val="28"/>
          <w:lang w:eastAsia="ru-RU"/>
        </w:rPr>
        <w:t>о провода может привести к поражени</w:t>
      </w:r>
      <w:r w:rsidR="00304C07" w:rsidRPr="00604530">
        <w:rPr>
          <w:rFonts w:ascii="Times New Roman" w:eastAsia="Times New Roman" w:hAnsi="Times New Roman" w:cs="Times New Roman"/>
          <w:sz w:val="28"/>
          <w:szCs w:val="28"/>
          <w:lang w:eastAsia="ru-RU"/>
        </w:rPr>
        <w:t>ю электрическим током человека в случае его нахождения</w:t>
      </w:r>
      <w:r w:rsidRPr="00604530">
        <w:rPr>
          <w:rFonts w:ascii="Times New Roman" w:eastAsia="Times New Roman" w:hAnsi="Times New Roman" w:cs="Times New Roman"/>
          <w:sz w:val="28"/>
          <w:szCs w:val="28"/>
          <w:lang w:eastAsia="ru-RU"/>
        </w:rPr>
        <w:t xml:space="preserve"> вблизи провода на недопустимом расстоянии. </w:t>
      </w:r>
    </w:p>
    <w:p w14:paraId="68FEA2BB" w14:textId="77777777" w:rsidR="00571D41" w:rsidRPr="00604530" w:rsidRDefault="00571D41" w:rsidP="00571D41">
      <w:pPr>
        <w:shd w:val="clear" w:color="auto" w:fill="FFFFFF"/>
        <w:spacing w:after="0" w:line="240" w:lineRule="auto"/>
        <w:jc w:val="center"/>
        <w:rPr>
          <w:rFonts w:ascii="Times New Roman" w:eastAsia="Times New Roman" w:hAnsi="Times New Roman" w:cs="Times New Roman"/>
          <w:sz w:val="28"/>
          <w:szCs w:val="28"/>
          <w:lang w:eastAsia="ru-RU"/>
        </w:rPr>
      </w:pPr>
    </w:p>
    <w:p w14:paraId="3F640DF2" w14:textId="496A3FE0" w:rsidR="00571D41" w:rsidRPr="00604530" w:rsidRDefault="00107DF2" w:rsidP="00571D41">
      <w:pPr>
        <w:shd w:val="clear" w:color="auto" w:fill="FFFFFF"/>
        <w:spacing w:after="0" w:line="240" w:lineRule="auto"/>
        <w:jc w:val="center"/>
        <w:rPr>
          <w:rFonts w:ascii="Times New Roman" w:eastAsia="Times New Roman" w:hAnsi="Times New Roman" w:cs="Times New Roman"/>
          <w:sz w:val="28"/>
          <w:szCs w:val="28"/>
          <w:lang w:eastAsia="ru-RU"/>
        </w:rPr>
      </w:pPr>
      <w:r w:rsidRPr="00604530">
        <w:rPr>
          <w:rFonts w:ascii="Times New Roman" w:eastAsia="Times New Roman" w:hAnsi="Times New Roman" w:cs="Times New Roman"/>
          <w:noProof/>
          <w:sz w:val="28"/>
          <w:szCs w:val="28"/>
          <w:lang w:eastAsia="ru-RU"/>
        </w:rPr>
        <w:drawing>
          <wp:inline distT="0" distB="0" distL="0" distR="0" wp14:anchorId="76F0B529" wp14:editId="75F16986">
            <wp:extent cx="3524250" cy="2609215"/>
            <wp:effectExtent l="0" t="0" r="0" b="635"/>
            <wp:docPr id="12" name="Рисунок 12" descr="D:\ПАПА ЛЁНЯ\СТАТЬИ\Статья 01.2026\step-poteni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А ЛЁНЯ\СТАТЬИ\Статья 01.2026\step-poteniti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609215"/>
                    </a:xfrm>
                    <a:prstGeom prst="rect">
                      <a:avLst/>
                    </a:prstGeom>
                    <a:noFill/>
                    <a:ln>
                      <a:noFill/>
                    </a:ln>
                  </pic:spPr>
                </pic:pic>
              </a:graphicData>
            </a:graphic>
          </wp:inline>
        </w:drawing>
      </w:r>
    </w:p>
    <w:p w14:paraId="1EACC24F" w14:textId="77777777" w:rsidR="00571D41" w:rsidRPr="00604530" w:rsidRDefault="00571D41" w:rsidP="00571D41">
      <w:pPr>
        <w:shd w:val="clear" w:color="auto" w:fill="FFFFFF"/>
        <w:spacing w:after="0" w:line="240" w:lineRule="auto"/>
        <w:jc w:val="center"/>
        <w:rPr>
          <w:rFonts w:ascii="Times New Roman" w:eastAsia="Times New Roman" w:hAnsi="Times New Roman" w:cs="Times New Roman"/>
          <w:sz w:val="28"/>
          <w:szCs w:val="28"/>
          <w:lang w:eastAsia="ru-RU"/>
        </w:rPr>
      </w:pPr>
    </w:p>
    <w:p w14:paraId="1A8527AE" w14:textId="674AB1E1" w:rsidR="00736999" w:rsidRPr="00604530" w:rsidRDefault="00C40F03" w:rsidP="00571D4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04530">
        <w:rPr>
          <w:rFonts w:ascii="Times New Roman" w:eastAsia="Times New Roman" w:hAnsi="Times New Roman" w:cs="Times New Roman"/>
          <w:sz w:val="28"/>
          <w:szCs w:val="28"/>
          <w:lang w:eastAsia="ru-RU"/>
        </w:rPr>
        <w:t xml:space="preserve">Также большую опасность представляют собой провода, которые непосредственно </w:t>
      </w:r>
      <w:r w:rsidR="00D74217" w:rsidRPr="00604530">
        <w:rPr>
          <w:rFonts w:ascii="Times New Roman" w:eastAsia="Times New Roman" w:hAnsi="Times New Roman" w:cs="Times New Roman"/>
          <w:sz w:val="28"/>
          <w:szCs w:val="28"/>
          <w:lang w:eastAsia="ru-RU"/>
        </w:rPr>
        <w:t xml:space="preserve">не касаются </w:t>
      </w:r>
      <w:r w:rsidRPr="00604530">
        <w:rPr>
          <w:rFonts w:ascii="Times New Roman" w:eastAsia="Times New Roman" w:hAnsi="Times New Roman" w:cs="Times New Roman"/>
          <w:sz w:val="28"/>
          <w:szCs w:val="28"/>
          <w:lang w:eastAsia="ru-RU"/>
        </w:rPr>
        <w:t>земли, но соприкасаются с</w:t>
      </w:r>
      <w:r w:rsidR="00771741" w:rsidRPr="00604530">
        <w:rPr>
          <w:rFonts w:ascii="Times New Roman" w:eastAsia="Times New Roman" w:hAnsi="Times New Roman" w:cs="Times New Roman"/>
          <w:sz w:val="28"/>
          <w:szCs w:val="28"/>
          <w:lang w:eastAsia="ru-RU"/>
        </w:rPr>
        <w:t xml:space="preserve"> другими </w:t>
      </w:r>
      <w:r w:rsidR="004C45E2">
        <w:rPr>
          <w:rFonts w:ascii="Times New Roman" w:eastAsia="Times New Roman" w:hAnsi="Times New Roman" w:cs="Times New Roman"/>
          <w:sz w:val="28"/>
          <w:szCs w:val="28"/>
          <w:lang w:eastAsia="ru-RU"/>
        </w:rPr>
        <w:t xml:space="preserve">посторонними </w:t>
      </w:r>
      <w:r w:rsidR="00771741" w:rsidRPr="00604530">
        <w:rPr>
          <w:rFonts w:ascii="Times New Roman" w:eastAsia="Times New Roman" w:hAnsi="Times New Roman" w:cs="Times New Roman"/>
          <w:sz w:val="28"/>
          <w:szCs w:val="28"/>
          <w:lang w:eastAsia="ru-RU"/>
        </w:rPr>
        <w:t>элементами – деревьями</w:t>
      </w:r>
      <w:r w:rsidRPr="00604530">
        <w:rPr>
          <w:rFonts w:ascii="Times New Roman" w:eastAsia="Times New Roman" w:hAnsi="Times New Roman" w:cs="Times New Roman"/>
          <w:sz w:val="28"/>
          <w:szCs w:val="28"/>
          <w:lang w:eastAsia="ru-RU"/>
        </w:rPr>
        <w:t>, строительными конструкциями и т.д.</w:t>
      </w:r>
      <w:r w:rsidR="00736999" w:rsidRPr="00604530">
        <w:rPr>
          <w:rFonts w:ascii="Times New Roman" w:eastAsia="Times New Roman" w:hAnsi="Times New Roman" w:cs="Times New Roman"/>
          <w:sz w:val="28"/>
          <w:szCs w:val="28"/>
          <w:lang w:eastAsia="ru-RU"/>
        </w:rPr>
        <w:t xml:space="preserve"> </w:t>
      </w:r>
      <w:r w:rsidR="004C45E2">
        <w:rPr>
          <w:rFonts w:ascii="Times New Roman" w:eastAsia="Times New Roman" w:hAnsi="Times New Roman" w:cs="Times New Roman"/>
          <w:sz w:val="28"/>
          <w:szCs w:val="28"/>
          <w:lang w:eastAsia="ru-RU"/>
        </w:rPr>
        <w:t>Важно помнить</w:t>
      </w:r>
      <w:r w:rsidR="00DB75EC">
        <w:rPr>
          <w:rFonts w:ascii="Times New Roman" w:eastAsia="Times New Roman" w:hAnsi="Times New Roman" w:cs="Times New Roman"/>
          <w:sz w:val="28"/>
          <w:szCs w:val="28"/>
          <w:lang w:eastAsia="ru-RU"/>
        </w:rPr>
        <w:t>, что н</w:t>
      </w:r>
      <w:r w:rsidR="00736999" w:rsidRPr="00604530">
        <w:rPr>
          <w:rFonts w:ascii="Times New Roman" w:eastAsia="Times New Roman" w:hAnsi="Times New Roman" w:cs="Times New Roman"/>
          <w:sz w:val="28"/>
          <w:szCs w:val="28"/>
          <w:lang w:eastAsia="ru-RU"/>
        </w:rPr>
        <w:t>ельзя прикасаться</w:t>
      </w:r>
      <w:r w:rsidR="005A4F83" w:rsidRPr="00604530">
        <w:rPr>
          <w:rFonts w:ascii="Times New Roman" w:eastAsia="Times New Roman" w:hAnsi="Times New Roman" w:cs="Times New Roman"/>
          <w:sz w:val="28"/>
          <w:szCs w:val="28"/>
          <w:lang w:eastAsia="ru-RU"/>
        </w:rPr>
        <w:t xml:space="preserve"> и приближаться</w:t>
      </w:r>
      <w:r w:rsidR="00736999" w:rsidRPr="00604530">
        <w:rPr>
          <w:rFonts w:ascii="Times New Roman" w:eastAsia="Times New Roman" w:hAnsi="Times New Roman" w:cs="Times New Roman"/>
          <w:sz w:val="28"/>
          <w:szCs w:val="28"/>
          <w:lang w:eastAsia="ru-RU"/>
        </w:rPr>
        <w:t xml:space="preserve"> к ним, особенно в сырую погоду! Они служат проводником электрического тока.</w:t>
      </w:r>
    </w:p>
    <w:p w14:paraId="01500C5E" w14:textId="6BF06F8C" w:rsidR="00C40F03" w:rsidRPr="00604530" w:rsidRDefault="00C40F03" w:rsidP="00571D41">
      <w:pPr>
        <w:spacing w:after="0" w:line="240" w:lineRule="auto"/>
        <w:ind w:firstLine="709"/>
        <w:jc w:val="both"/>
        <w:rPr>
          <w:rFonts w:ascii="Times New Roman" w:eastAsia="Times New Roman" w:hAnsi="Times New Roman" w:cs="Times New Roman"/>
          <w:sz w:val="28"/>
          <w:szCs w:val="28"/>
          <w:lang w:eastAsia="ru-RU"/>
        </w:rPr>
      </w:pPr>
      <w:r w:rsidRPr="00604530">
        <w:rPr>
          <w:rFonts w:ascii="Times New Roman" w:eastAsia="Times New Roman" w:hAnsi="Times New Roman" w:cs="Times New Roman"/>
          <w:sz w:val="28"/>
          <w:szCs w:val="28"/>
          <w:lang w:eastAsia="ru-RU"/>
        </w:rPr>
        <w:t>В таком случае расстояние, на которое растекаются токи замыкания на землю, може</w:t>
      </w:r>
      <w:r w:rsidR="00107DF2" w:rsidRPr="00604530">
        <w:rPr>
          <w:rFonts w:ascii="Times New Roman" w:eastAsia="Times New Roman" w:hAnsi="Times New Roman" w:cs="Times New Roman"/>
          <w:sz w:val="28"/>
          <w:szCs w:val="28"/>
          <w:lang w:eastAsia="ru-RU"/>
        </w:rPr>
        <w:t>т быть значительно больше 8-10 метров!</w:t>
      </w:r>
    </w:p>
    <w:p w14:paraId="76F71091" w14:textId="46007BE8" w:rsidR="008A058A" w:rsidRPr="00604530" w:rsidRDefault="008A058A" w:rsidP="00571D41">
      <w:pPr>
        <w:spacing w:after="0" w:line="240" w:lineRule="auto"/>
        <w:ind w:firstLine="709"/>
        <w:jc w:val="both"/>
        <w:rPr>
          <w:rFonts w:ascii="Times New Roman" w:hAnsi="Times New Roman" w:cs="Times New Roman"/>
          <w:sz w:val="28"/>
          <w:szCs w:val="28"/>
        </w:rPr>
      </w:pPr>
      <w:r w:rsidRPr="00604530">
        <w:rPr>
          <w:rFonts w:ascii="Times New Roman" w:hAnsi="Times New Roman" w:cs="Times New Roman"/>
          <w:sz w:val="28"/>
          <w:szCs w:val="28"/>
        </w:rPr>
        <w:t>Природа обладает огромной силой. Снег и ветер могут легко разрушить даже стальные конструкции. Будьте внимательны</w:t>
      </w:r>
      <w:r w:rsidR="00202DFE" w:rsidRPr="00604530">
        <w:rPr>
          <w:rFonts w:ascii="Times New Roman" w:hAnsi="Times New Roman" w:cs="Times New Roman"/>
          <w:sz w:val="28"/>
          <w:szCs w:val="28"/>
        </w:rPr>
        <w:t xml:space="preserve"> и осторожны, находясь вблизи энергетических объектов, обращайте внимание на целостность воздушных линий </w:t>
      </w:r>
      <w:r w:rsidR="005A4F83" w:rsidRPr="00604530">
        <w:rPr>
          <w:rFonts w:ascii="Times New Roman" w:hAnsi="Times New Roman" w:cs="Times New Roman"/>
          <w:sz w:val="28"/>
          <w:szCs w:val="28"/>
        </w:rPr>
        <w:t>электропередачи</w:t>
      </w:r>
      <w:r w:rsidR="00202DFE" w:rsidRPr="00604530">
        <w:rPr>
          <w:rFonts w:ascii="Times New Roman" w:hAnsi="Times New Roman" w:cs="Times New Roman"/>
          <w:sz w:val="28"/>
          <w:szCs w:val="28"/>
        </w:rPr>
        <w:t xml:space="preserve">, </w:t>
      </w:r>
      <w:r w:rsidRPr="00604530">
        <w:rPr>
          <w:rFonts w:ascii="Times New Roman" w:hAnsi="Times New Roman" w:cs="Times New Roman"/>
          <w:sz w:val="28"/>
          <w:szCs w:val="28"/>
        </w:rPr>
        <w:t>помните: ваш</w:t>
      </w:r>
      <w:r w:rsidR="00202DFE" w:rsidRPr="00604530">
        <w:rPr>
          <w:rFonts w:ascii="Times New Roman" w:hAnsi="Times New Roman" w:cs="Times New Roman"/>
          <w:sz w:val="28"/>
          <w:szCs w:val="28"/>
        </w:rPr>
        <w:t>а безопасность — в</w:t>
      </w:r>
      <w:r w:rsidRPr="00604530">
        <w:rPr>
          <w:rFonts w:ascii="Times New Roman" w:hAnsi="Times New Roman" w:cs="Times New Roman"/>
          <w:sz w:val="28"/>
          <w:szCs w:val="28"/>
        </w:rPr>
        <w:t xml:space="preserve"> знаниях</w:t>
      </w:r>
      <w:r w:rsidR="00202DFE" w:rsidRPr="00604530">
        <w:rPr>
          <w:rFonts w:ascii="Times New Roman" w:hAnsi="Times New Roman" w:cs="Times New Roman"/>
          <w:sz w:val="28"/>
          <w:szCs w:val="28"/>
        </w:rPr>
        <w:t xml:space="preserve"> и правильных действиях в непредвиденных ситуациях</w:t>
      </w:r>
      <w:r w:rsidRPr="00604530">
        <w:rPr>
          <w:rFonts w:ascii="Times New Roman" w:hAnsi="Times New Roman" w:cs="Times New Roman"/>
          <w:sz w:val="28"/>
          <w:szCs w:val="28"/>
        </w:rPr>
        <w:t>.</w:t>
      </w:r>
    </w:p>
    <w:p w14:paraId="7F438123" w14:textId="77777777" w:rsidR="00906254" w:rsidRPr="00604530" w:rsidRDefault="00906254" w:rsidP="00571D41">
      <w:pPr>
        <w:spacing w:after="0" w:line="240" w:lineRule="auto"/>
        <w:ind w:firstLine="709"/>
        <w:jc w:val="both"/>
        <w:rPr>
          <w:rFonts w:ascii="Times New Roman" w:hAnsi="Times New Roman" w:cs="Times New Roman"/>
          <w:sz w:val="28"/>
          <w:szCs w:val="28"/>
        </w:rPr>
      </w:pPr>
    </w:p>
    <w:p w14:paraId="7DB86CFE" w14:textId="74BD5283" w:rsidR="00020717" w:rsidRDefault="00020717" w:rsidP="00020717">
      <w:pPr>
        <w:pStyle w:val="ConsPlusNonformat"/>
        <w:rPr>
          <w:rFonts w:ascii="Times New Roman" w:hAnsi="Times New Roman"/>
          <w:sz w:val="28"/>
          <w:szCs w:val="28"/>
        </w:rPr>
      </w:pPr>
      <w:bookmarkStart w:id="0" w:name="_Hlk202190016"/>
      <w:r>
        <w:rPr>
          <w:noProof/>
        </w:rPr>
        <w:drawing>
          <wp:anchor distT="0" distB="0" distL="114300" distR="114300" simplePos="0" relativeHeight="251659264" behindDoc="0" locked="0" layoutInCell="1" allowOverlap="1" wp14:anchorId="373E81DC" wp14:editId="4122DEA5">
            <wp:simplePos x="0" y="0"/>
            <wp:positionH relativeFrom="margin">
              <wp:posOffset>3476625</wp:posOffset>
            </wp:positionH>
            <wp:positionV relativeFrom="paragraph">
              <wp:posOffset>125730</wp:posOffset>
            </wp:positionV>
            <wp:extent cx="2162175" cy="501650"/>
            <wp:effectExtent l="0" t="0" r="9525" b="0"/>
            <wp:wrapSquare wrapText="bothSides"/>
            <wp:docPr id="15" name="Рисунок 15" descr="C:\Users\INSPEK~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1\AppData\Local\Temp\FineReader10\media\image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501650"/>
                    </a:xfrm>
                    <a:prstGeom prst="rect">
                      <a:avLst/>
                    </a:prstGeom>
                    <a:noFill/>
                    <a:ln>
                      <a:noFill/>
                    </a:ln>
                  </pic:spPr>
                </pic:pic>
              </a:graphicData>
            </a:graphic>
            <wp14:sizeRelH relativeFrom="margin">
              <wp14:pctWidth>0</wp14:pctWidth>
            </wp14:sizeRelH>
          </wp:anchor>
        </w:drawing>
      </w:r>
      <w:r>
        <w:rPr>
          <w:rFonts w:ascii="Times New Roman" w:hAnsi="Times New Roman"/>
          <w:sz w:val="28"/>
          <w:szCs w:val="28"/>
        </w:rPr>
        <w:t>Инспектор</w:t>
      </w:r>
      <w:r w:rsidRPr="004E1C20">
        <w:rPr>
          <w:rFonts w:ascii="Times New Roman" w:hAnsi="Times New Roman"/>
          <w:sz w:val="28"/>
          <w:szCs w:val="28"/>
        </w:rPr>
        <w:t xml:space="preserve"> районной </w:t>
      </w:r>
    </w:p>
    <w:p w14:paraId="273A5073" w14:textId="77777777" w:rsidR="00020717" w:rsidRPr="004E1C20" w:rsidRDefault="00020717" w:rsidP="00020717">
      <w:pPr>
        <w:pStyle w:val="ConsPlusNonformat"/>
        <w:rPr>
          <w:rFonts w:ascii="Times New Roman" w:hAnsi="Times New Roman"/>
          <w:sz w:val="28"/>
          <w:szCs w:val="28"/>
        </w:rPr>
      </w:pPr>
      <w:proofErr w:type="spellStart"/>
      <w:r w:rsidRPr="004E1C20">
        <w:rPr>
          <w:rFonts w:ascii="Times New Roman" w:hAnsi="Times New Roman"/>
          <w:sz w:val="28"/>
          <w:szCs w:val="28"/>
        </w:rPr>
        <w:t>энергогазинспекции</w:t>
      </w:r>
      <w:proofErr w:type="spellEnd"/>
      <w:r w:rsidRPr="004E1C20">
        <w:rPr>
          <w:rFonts w:ascii="Times New Roman" w:hAnsi="Times New Roman"/>
          <w:sz w:val="28"/>
          <w:szCs w:val="28"/>
        </w:rPr>
        <w:t>,</w:t>
      </w:r>
    </w:p>
    <w:p w14:paraId="032D0F24" w14:textId="168C7DA7" w:rsidR="00020717" w:rsidRPr="004E1C20" w:rsidRDefault="00020717" w:rsidP="00020717">
      <w:pPr>
        <w:pStyle w:val="ConsPlusNonformat"/>
        <w:rPr>
          <w:rFonts w:ascii="Times New Roman" w:hAnsi="Times New Roman"/>
          <w:sz w:val="28"/>
          <w:szCs w:val="28"/>
        </w:rPr>
      </w:pPr>
      <w:r w:rsidRPr="004E1C20">
        <w:rPr>
          <w:rFonts w:ascii="Times New Roman" w:hAnsi="Times New Roman"/>
          <w:sz w:val="28"/>
          <w:szCs w:val="28"/>
        </w:rPr>
        <w:t>государственный инспектор</w:t>
      </w:r>
    </w:p>
    <w:p w14:paraId="156AA4BC" w14:textId="67604ED6" w:rsidR="00020717" w:rsidRDefault="00020717" w:rsidP="00020717">
      <w:pPr>
        <w:spacing w:line="240" w:lineRule="auto"/>
        <w:jc w:val="both"/>
        <w:rPr>
          <w:sz w:val="28"/>
          <w:szCs w:val="28"/>
        </w:rPr>
      </w:pPr>
      <w:r w:rsidRPr="004E1C20">
        <w:rPr>
          <w:sz w:val="28"/>
          <w:szCs w:val="28"/>
        </w:rPr>
        <w:t>по энергетическому и</w:t>
      </w:r>
      <w:r w:rsidRPr="00020717">
        <w:rPr>
          <w:sz w:val="28"/>
          <w:szCs w:val="28"/>
        </w:rPr>
        <w:t xml:space="preserve"> </w:t>
      </w:r>
      <w:proofErr w:type="spellStart"/>
      <w:r w:rsidRPr="004E1C20">
        <w:rPr>
          <w:sz w:val="28"/>
          <w:szCs w:val="28"/>
        </w:rPr>
        <w:t>газовомунадзору</w:t>
      </w:r>
      <w:proofErr w:type="spellEnd"/>
      <w:r w:rsidRPr="004E1C20">
        <w:rPr>
          <w:sz w:val="28"/>
          <w:szCs w:val="28"/>
        </w:rPr>
        <w:t xml:space="preserve">  </w:t>
      </w:r>
      <w:r>
        <w:rPr>
          <w:sz w:val="28"/>
          <w:szCs w:val="28"/>
        </w:rPr>
        <w:t xml:space="preserve"> </w:t>
      </w:r>
    </w:p>
    <w:bookmarkEnd w:id="0"/>
    <w:p w14:paraId="5BBE07D6" w14:textId="77777777" w:rsidR="000C5DBA" w:rsidRPr="00604530" w:rsidRDefault="000C5DBA" w:rsidP="00571D41">
      <w:pPr>
        <w:spacing w:after="0" w:line="240" w:lineRule="auto"/>
        <w:ind w:firstLine="709"/>
        <w:jc w:val="both"/>
        <w:rPr>
          <w:rFonts w:ascii="Times New Roman" w:hAnsi="Times New Roman" w:cs="Times New Roman"/>
          <w:sz w:val="28"/>
          <w:szCs w:val="28"/>
        </w:rPr>
      </w:pPr>
    </w:p>
    <w:sectPr w:rsidR="000C5DBA" w:rsidRPr="00604530" w:rsidSect="00571D4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675BC"/>
    <w:multiLevelType w:val="hybridMultilevel"/>
    <w:tmpl w:val="AB0EADB0"/>
    <w:lvl w:ilvl="0" w:tplc="42DA3146">
      <w:start w:val="1"/>
      <w:numFmt w:val="decimal"/>
      <w:lvlText w:val="%1."/>
      <w:lvlJc w:val="left"/>
      <w:pPr>
        <w:ind w:left="720" w:hanging="360"/>
      </w:pPr>
      <w:rPr>
        <w:rFonts w:eastAsia="Times New Roman" w:hint="default"/>
        <w:color w:val="4A4E5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164D24"/>
    <w:multiLevelType w:val="hybridMultilevel"/>
    <w:tmpl w:val="926A51B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8268CE"/>
    <w:multiLevelType w:val="multilevel"/>
    <w:tmpl w:val="F5F07CFA"/>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7C8D7E48"/>
    <w:multiLevelType w:val="multilevel"/>
    <w:tmpl w:val="AD46F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8BB"/>
    <w:rsid w:val="00020717"/>
    <w:rsid w:val="0005125E"/>
    <w:rsid w:val="000612A2"/>
    <w:rsid w:val="00064103"/>
    <w:rsid w:val="00064B36"/>
    <w:rsid w:val="000770AA"/>
    <w:rsid w:val="00083A9D"/>
    <w:rsid w:val="000C5DBA"/>
    <w:rsid w:val="000D60F3"/>
    <w:rsid w:val="000D7899"/>
    <w:rsid w:val="00103F0C"/>
    <w:rsid w:val="00107DF2"/>
    <w:rsid w:val="00183C3E"/>
    <w:rsid w:val="00194664"/>
    <w:rsid w:val="001A5DB6"/>
    <w:rsid w:val="001C3780"/>
    <w:rsid w:val="001D6E68"/>
    <w:rsid w:val="00202DFE"/>
    <w:rsid w:val="0022176A"/>
    <w:rsid w:val="0025410F"/>
    <w:rsid w:val="002662FC"/>
    <w:rsid w:val="00272981"/>
    <w:rsid w:val="002C4DFD"/>
    <w:rsid w:val="002E1942"/>
    <w:rsid w:val="002E78B6"/>
    <w:rsid w:val="00304C07"/>
    <w:rsid w:val="00313F52"/>
    <w:rsid w:val="00327703"/>
    <w:rsid w:val="00341536"/>
    <w:rsid w:val="0035734B"/>
    <w:rsid w:val="0037519F"/>
    <w:rsid w:val="00392067"/>
    <w:rsid w:val="003A2786"/>
    <w:rsid w:val="003A5F7D"/>
    <w:rsid w:val="003B5775"/>
    <w:rsid w:val="00403C83"/>
    <w:rsid w:val="004417EC"/>
    <w:rsid w:val="00442781"/>
    <w:rsid w:val="004C3472"/>
    <w:rsid w:val="004C40EB"/>
    <w:rsid w:val="004C45E2"/>
    <w:rsid w:val="004E6C4E"/>
    <w:rsid w:val="00501CE4"/>
    <w:rsid w:val="005146FF"/>
    <w:rsid w:val="005418BB"/>
    <w:rsid w:val="00541CD6"/>
    <w:rsid w:val="00571D41"/>
    <w:rsid w:val="00590DB2"/>
    <w:rsid w:val="005A4F83"/>
    <w:rsid w:val="005C482F"/>
    <w:rsid w:val="005E2A27"/>
    <w:rsid w:val="005F6E84"/>
    <w:rsid w:val="00600957"/>
    <w:rsid w:val="00604530"/>
    <w:rsid w:val="00605A0F"/>
    <w:rsid w:val="0062484E"/>
    <w:rsid w:val="006257C3"/>
    <w:rsid w:val="00630ED1"/>
    <w:rsid w:val="006A43BE"/>
    <w:rsid w:val="006C1114"/>
    <w:rsid w:val="006C273E"/>
    <w:rsid w:val="006D2583"/>
    <w:rsid w:val="006F1088"/>
    <w:rsid w:val="00707C79"/>
    <w:rsid w:val="00736999"/>
    <w:rsid w:val="00771741"/>
    <w:rsid w:val="00775818"/>
    <w:rsid w:val="00785DD8"/>
    <w:rsid w:val="0078697F"/>
    <w:rsid w:val="00804206"/>
    <w:rsid w:val="00811D02"/>
    <w:rsid w:val="00855AEC"/>
    <w:rsid w:val="00856EF7"/>
    <w:rsid w:val="00867A2C"/>
    <w:rsid w:val="0088608A"/>
    <w:rsid w:val="00892DE1"/>
    <w:rsid w:val="008A058A"/>
    <w:rsid w:val="008A7228"/>
    <w:rsid w:val="008C02C6"/>
    <w:rsid w:val="008F6CAD"/>
    <w:rsid w:val="00906254"/>
    <w:rsid w:val="00942CE0"/>
    <w:rsid w:val="00960CAC"/>
    <w:rsid w:val="009B71CD"/>
    <w:rsid w:val="009C65E7"/>
    <w:rsid w:val="009F41A6"/>
    <w:rsid w:val="00A8448F"/>
    <w:rsid w:val="00A97188"/>
    <w:rsid w:val="00AA08E4"/>
    <w:rsid w:val="00AD5A21"/>
    <w:rsid w:val="00B07335"/>
    <w:rsid w:val="00B36832"/>
    <w:rsid w:val="00B52BAC"/>
    <w:rsid w:val="00B5532D"/>
    <w:rsid w:val="00B57A41"/>
    <w:rsid w:val="00B7793F"/>
    <w:rsid w:val="00B97349"/>
    <w:rsid w:val="00BB313D"/>
    <w:rsid w:val="00BB38E1"/>
    <w:rsid w:val="00BC1CA2"/>
    <w:rsid w:val="00BD0105"/>
    <w:rsid w:val="00C40F03"/>
    <w:rsid w:val="00C56EB9"/>
    <w:rsid w:val="00C6592D"/>
    <w:rsid w:val="00C7378A"/>
    <w:rsid w:val="00C866D3"/>
    <w:rsid w:val="00C93ED4"/>
    <w:rsid w:val="00C97EDB"/>
    <w:rsid w:val="00D14625"/>
    <w:rsid w:val="00D260FB"/>
    <w:rsid w:val="00D30B19"/>
    <w:rsid w:val="00D34805"/>
    <w:rsid w:val="00D661C4"/>
    <w:rsid w:val="00D74217"/>
    <w:rsid w:val="00D9517E"/>
    <w:rsid w:val="00D96587"/>
    <w:rsid w:val="00DB48F8"/>
    <w:rsid w:val="00DB75EC"/>
    <w:rsid w:val="00DD74D0"/>
    <w:rsid w:val="00DE5AC1"/>
    <w:rsid w:val="00DF5076"/>
    <w:rsid w:val="00E02089"/>
    <w:rsid w:val="00E075E5"/>
    <w:rsid w:val="00E64891"/>
    <w:rsid w:val="00E75D1B"/>
    <w:rsid w:val="00E91024"/>
    <w:rsid w:val="00EA2153"/>
    <w:rsid w:val="00EF3D5D"/>
    <w:rsid w:val="00F213AF"/>
    <w:rsid w:val="00F26F96"/>
    <w:rsid w:val="00F5729D"/>
    <w:rsid w:val="00F94E3F"/>
    <w:rsid w:val="00FA574B"/>
    <w:rsid w:val="00FF22D7"/>
    <w:rsid w:val="00FF4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C9258"/>
  <w15:chartTrackingRefBased/>
  <w15:docId w15:val="{EC1DA58C-BE2E-496D-A2A6-B14C7AAE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5F6E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F6E8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7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F6E8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F6E84"/>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5F6E84"/>
    <w:rPr>
      <w:color w:val="0000FF"/>
      <w:u w:val="single"/>
    </w:rPr>
  </w:style>
  <w:style w:type="paragraph" w:styleId="a5">
    <w:name w:val="List Paragraph"/>
    <w:basedOn w:val="a"/>
    <w:uiPriority w:val="34"/>
    <w:qFormat/>
    <w:rsid w:val="009C65E7"/>
    <w:pPr>
      <w:ind w:left="720"/>
      <w:contextualSpacing/>
    </w:pPr>
  </w:style>
  <w:style w:type="character" w:styleId="a6">
    <w:name w:val="annotation reference"/>
    <w:basedOn w:val="a0"/>
    <w:uiPriority w:val="99"/>
    <w:semiHidden/>
    <w:unhideWhenUsed/>
    <w:rsid w:val="00B97349"/>
    <w:rPr>
      <w:sz w:val="16"/>
      <w:szCs w:val="16"/>
    </w:rPr>
  </w:style>
  <w:style w:type="paragraph" w:styleId="a7">
    <w:name w:val="annotation text"/>
    <w:basedOn w:val="a"/>
    <w:link w:val="a8"/>
    <w:uiPriority w:val="99"/>
    <w:semiHidden/>
    <w:unhideWhenUsed/>
    <w:rsid w:val="00B97349"/>
    <w:pPr>
      <w:spacing w:line="240" w:lineRule="auto"/>
    </w:pPr>
    <w:rPr>
      <w:sz w:val="20"/>
      <w:szCs w:val="20"/>
    </w:rPr>
  </w:style>
  <w:style w:type="character" w:customStyle="1" w:styleId="a8">
    <w:name w:val="Текст примечания Знак"/>
    <w:basedOn w:val="a0"/>
    <w:link w:val="a7"/>
    <w:uiPriority w:val="99"/>
    <w:semiHidden/>
    <w:rsid w:val="00B97349"/>
    <w:rPr>
      <w:sz w:val="20"/>
      <w:szCs w:val="20"/>
    </w:rPr>
  </w:style>
  <w:style w:type="paragraph" w:styleId="a9">
    <w:name w:val="annotation subject"/>
    <w:basedOn w:val="a7"/>
    <w:next w:val="a7"/>
    <w:link w:val="aa"/>
    <w:uiPriority w:val="99"/>
    <w:semiHidden/>
    <w:unhideWhenUsed/>
    <w:rsid w:val="00B97349"/>
    <w:rPr>
      <w:b/>
      <w:bCs/>
    </w:rPr>
  </w:style>
  <w:style w:type="character" w:customStyle="1" w:styleId="aa">
    <w:name w:val="Тема примечания Знак"/>
    <w:basedOn w:val="a8"/>
    <w:link w:val="a9"/>
    <w:uiPriority w:val="99"/>
    <w:semiHidden/>
    <w:rsid w:val="00B97349"/>
    <w:rPr>
      <w:b/>
      <w:bCs/>
      <w:sz w:val="20"/>
      <w:szCs w:val="20"/>
    </w:rPr>
  </w:style>
  <w:style w:type="paragraph" w:styleId="ab">
    <w:name w:val="Balloon Text"/>
    <w:basedOn w:val="a"/>
    <w:link w:val="ac"/>
    <w:uiPriority w:val="99"/>
    <w:semiHidden/>
    <w:unhideWhenUsed/>
    <w:rsid w:val="00B9734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97349"/>
    <w:rPr>
      <w:rFonts w:ascii="Segoe UI" w:hAnsi="Segoe UI" w:cs="Segoe UI"/>
      <w:sz w:val="18"/>
      <w:szCs w:val="18"/>
    </w:rPr>
  </w:style>
  <w:style w:type="paragraph" w:customStyle="1" w:styleId="ConsPlusNonformat">
    <w:name w:val="ConsPlusNonformat"/>
    <w:rsid w:val="000207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8318">
      <w:bodyDiv w:val="1"/>
      <w:marLeft w:val="0"/>
      <w:marRight w:val="0"/>
      <w:marTop w:val="0"/>
      <w:marBottom w:val="0"/>
      <w:divBdr>
        <w:top w:val="none" w:sz="0" w:space="0" w:color="auto"/>
        <w:left w:val="none" w:sz="0" w:space="0" w:color="auto"/>
        <w:bottom w:val="none" w:sz="0" w:space="0" w:color="auto"/>
        <w:right w:val="none" w:sz="0" w:space="0" w:color="auto"/>
      </w:divBdr>
    </w:div>
    <w:div w:id="682438746">
      <w:bodyDiv w:val="1"/>
      <w:marLeft w:val="0"/>
      <w:marRight w:val="0"/>
      <w:marTop w:val="0"/>
      <w:marBottom w:val="0"/>
      <w:divBdr>
        <w:top w:val="none" w:sz="0" w:space="0" w:color="auto"/>
        <w:left w:val="none" w:sz="0" w:space="0" w:color="auto"/>
        <w:bottom w:val="none" w:sz="0" w:space="0" w:color="auto"/>
        <w:right w:val="none" w:sz="0" w:space="0" w:color="auto"/>
      </w:divBdr>
    </w:div>
    <w:div w:id="960189603">
      <w:bodyDiv w:val="1"/>
      <w:marLeft w:val="0"/>
      <w:marRight w:val="0"/>
      <w:marTop w:val="0"/>
      <w:marBottom w:val="0"/>
      <w:divBdr>
        <w:top w:val="none" w:sz="0" w:space="0" w:color="auto"/>
        <w:left w:val="none" w:sz="0" w:space="0" w:color="auto"/>
        <w:bottom w:val="none" w:sz="0" w:space="0" w:color="auto"/>
        <w:right w:val="none" w:sz="0" w:space="0" w:color="auto"/>
      </w:divBdr>
      <w:divsChild>
        <w:div w:id="1005671553">
          <w:marLeft w:val="0"/>
          <w:marRight w:val="0"/>
          <w:marTop w:val="300"/>
          <w:marBottom w:val="150"/>
          <w:divBdr>
            <w:top w:val="none" w:sz="0" w:space="0" w:color="auto"/>
            <w:left w:val="none" w:sz="0" w:space="0" w:color="auto"/>
            <w:bottom w:val="none" w:sz="0" w:space="0" w:color="auto"/>
            <w:right w:val="none" w:sz="0" w:space="0" w:color="auto"/>
          </w:divBdr>
        </w:div>
      </w:divsChild>
    </w:div>
    <w:div w:id="1006246601">
      <w:bodyDiv w:val="1"/>
      <w:marLeft w:val="0"/>
      <w:marRight w:val="0"/>
      <w:marTop w:val="0"/>
      <w:marBottom w:val="0"/>
      <w:divBdr>
        <w:top w:val="none" w:sz="0" w:space="0" w:color="auto"/>
        <w:left w:val="none" w:sz="0" w:space="0" w:color="auto"/>
        <w:bottom w:val="none" w:sz="0" w:space="0" w:color="auto"/>
        <w:right w:val="none" w:sz="0" w:space="0" w:color="auto"/>
      </w:divBdr>
    </w:div>
    <w:div w:id="1058437076">
      <w:bodyDiv w:val="1"/>
      <w:marLeft w:val="0"/>
      <w:marRight w:val="0"/>
      <w:marTop w:val="0"/>
      <w:marBottom w:val="0"/>
      <w:divBdr>
        <w:top w:val="none" w:sz="0" w:space="0" w:color="auto"/>
        <w:left w:val="none" w:sz="0" w:space="0" w:color="auto"/>
        <w:bottom w:val="none" w:sz="0" w:space="0" w:color="auto"/>
        <w:right w:val="none" w:sz="0" w:space="0" w:color="auto"/>
      </w:divBdr>
    </w:div>
    <w:div w:id="1515529895">
      <w:bodyDiv w:val="1"/>
      <w:marLeft w:val="0"/>
      <w:marRight w:val="0"/>
      <w:marTop w:val="0"/>
      <w:marBottom w:val="0"/>
      <w:divBdr>
        <w:top w:val="none" w:sz="0" w:space="0" w:color="auto"/>
        <w:left w:val="none" w:sz="0" w:space="0" w:color="auto"/>
        <w:bottom w:val="none" w:sz="0" w:space="0" w:color="auto"/>
        <w:right w:val="none" w:sz="0" w:space="0" w:color="auto"/>
      </w:divBdr>
    </w:div>
    <w:div w:id="1623227707">
      <w:bodyDiv w:val="1"/>
      <w:marLeft w:val="0"/>
      <w:marRight w:val="0"/>
      <w:marTop w:val="0"/>
      <w:marBottom w:val="0"/>
      <w:divBdr>
        <w:top w:val="none" w:sz="0" w:space="0" w:color="auto"/>
        <w:left w:val="none" w:sz="0" w:space="0" w:color="auto"/>
        <w:bottom w:val="none" w:sz="0" w:space="0" w:color="auto"/>
        <w:right w:val="none" w:sz="0" w:space="0" w:color="auto"/>
      </w:divBdr>
    </w:div>
    <w:div w:id="1746881347">
      <w:bodyDiv w:val="1"/>
      <w:marLeft w:val="0"/>
      <w:marRight w:val="0"/>
      <w:marTop w:val="0"/>
      <w:marBottom w:val="0"/>
      <w:divBdr>
        <w:top w:val="none" w:sz="0" w:space="0" w:color="auto"/>
        <w:left w:val="none" w:sz="0" w:space="0" w:color="auto"/>
        <w:bottom w:val="none" w:sz="0" w:space="0" w:color="auto"/>
        <w:right w:val="none" w:sz="0" w:space="0" w:color="auto"/>
      </w:divBdr>
    </w:div>
    <w:div w:id="1840926341">
      <w:bodyDiv w:val="1"/>
      <w:marLeft w:val="0"/>
      <w:marRight w:val="0"/>
      <w:marTop w:val="0"/>
      <w:marBottom w:val="0"/>
      <w:divBdr>
        <w:top w:val="none" w:sz="0" w:space="0" w:color="auto"/>
        <w:left w:val="none" w:sz="0" w:space="0" w:color="auto"/>
        <w:bottom w:val="none" w:sz="0" w:space="0" w:color="auto"/>
        <w:right w:val="none" w:sz="0" w:space="0" w:color="auto"/>
      </w:divBdr>
    </w:div>
    <w:div w:id="1870213771">
      <w:bodyDiv w:val="1"/>
      <w:marLeft w:val="0"/>
      <w:marRight w:val="0"/>
      <w:marTop w:val="0"/>
      <w:marBottom w:val="0"/>
      <w:divBdr>
        <w:top w:val="none" w:sz="0" w:space="0" w:color="auto"/>
        <w:left w:val="none" w:sz="0" w:space="0" w:color="auto"/>
        <w:bottom w:val="none" w:sz="0" w:space="0" w:color="auto"/>
        <w:right w:val="none" w:sz="0" w:space="0" w:color="auto"/>
      </w:divBdr>
    </w:div>
    <w:div w:id="209076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663</Words>
  <Characters>3783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Евгений Трусов</cp:lastModifiedBy>
  <cp:revision>41</cp:revision>
  <dcterms:created xsi:type="dcterms:W3CDTF">2026-01-11T19:17:00Z</dcterms:created>
  <dcterms:modified xsi:type="dcterms:W3CDTF">2026-01-26T05:26:00Z</dcterms:modified>
</cp:coreProperties>
</file>