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168" w:type="dxa"/>
        <w:tblLayout w:type="fixed"/>
        <w:tblLook w:val="01E0"/>
      </w:tblPr>
      <w:tblGrid>
        <w:gridCol w:w="4785"/>
        <w:gridCol w:w="5989"/>
      </w:tblGrid>
      <w:tr w:rsidR="00916079" w:rsidTr="00AA76DD">
        <w:trPr>
          <w:trHeight w:val="1162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6079" w:rsidRPr="000F0B1B" w:rsidRDefault="00916079">
            <w:pPr>
              <w:pStyle w:val="article"/>
              <w:spacing w:before="0" w:after="0"/>
              <w:ind w:left="0" w:firstLine="0"/>
              <w:jc w:val="center"/>
              <w:rPr>
                <w:rStyle w:val="a3"/>
                <w:color w:val="1F497D" w:themeColor="text2"/>
                <w:sz w:val="50"/>
                <w:szCs w:val="50"/>
                <w:u w:val="none"/>
              </w:rPr>
            </w:pPr>
            <w:r w:rsidRPr="000F0B1B">
              <w:rPr>
                <w:color w:val="1F497D" w:themeColor="text2"/>
                <w:sz w:val="50"/>
                <w:szCs w:val="50"/>
              </w:rPr>
              <w:fldChar w:fldCharType="begin"/>
            </w:r>
            <w:r w:rsidRPr="000F0B1B">
              <w:rPr>
                <w:color w:val="1F497D" w:themeColor="text2"/>
                <w:sz w:val="50"/>
                <w:szCs w:val="50"/>
              </w:rPr>
              <w:instrText xml:space="preserve"> HYPERLINK "https://www.vitebsk.vitebsk-region.gov.by/sites/default/files/imce-files/07-10-2022-014.doc" </w:instrText>
            </w:r>
            <w:r w:rsidRPr="000F0B1B">
              <w:rPr>
                <w:color w:val="1F497D" w:themeColor="text2"/>
                <w:sz w:val="50"/>
                <w:szCs w:val="50"/>
              </w:rPr>
              <w:fldChar w:fldCharType="separate"/>
            </w:r>
            <w:r w:rsidRPr="000F0B1B">
              <w:rPr>
                <w:rStyle w:val="a3"/>
                <w:color w:val="1F497D" w:themeColor="text2"/>
                <w:sz w:val="50"/>
                <w:szCs w:val="50"/>
                <w:u w:val="none"/>
              </w:rPr>
              <w:t xml:space="preserve">Выдача </w:t>
            </w:r>
            <w:proofErr w:type="spellStart"/>
            <w:r w:rsidRPr="000F0B1B">
              <w:rPr>
                <w:rStyle w:val="a3"/>
                <w:color w:val="1F497D" w:themeColor="text2"/>
                <w:sz w:val="50"/>
                <w:szCs w:val="50"/>
                <w:u w:val="none"/>
              </w:rPr>
              <w:t>даведкі</w:t>
            </w:r>
            <w:proofErr w:type="spellEnd"/>
            <w:r w:rsidRPr="000F0B1B">
              <w:rPr>
                <w:color w:val="1F497D" w:themeColor="text2"/>
                <w:sz w:val="50"/>
                <w:szCs w:val="50"/>
              </w:rPr>
              <w:fldChar w:fldCharType="end"/>
            </w:r>
          </w:p>
          <w:p w:rsidR="00916079" w:rsidRPr="000F0B1B" w:rsidRDefault="00916079">
            <w:pPr>
              <w:pStyle w:val="article"/>
              <w:spacing w:before="0" w:after="0"/>
              <w:ind w:left="0" w:firstLine="0"/>
              <w:jc w:val="center"/>
              <w:rPr>
                <w:rStyle w:val="a3"/>
                <w:color w:val="1F497D" w:themeColor="text2"/>
                <w:sz w:val="50"/>
                <w:szCs w:val="50"/>
                <w:u w:val="none"/>
              </w:rPr>
            </w:pPr>
            <w:hyperlink r:id="rId4" w:history="1">
              <w:proofErr w:type="spellStart"/>
              <w:r w:rsidRPr="000F0B1B">
                <w:rPr>
                  <w:rStyle w:val="a3"/>
                  <w:color w:val="1F497D" w:themeColor="text2"/>
                  <w:sz w:val="50"/>
                  <w:szCs w:val="50"/>
                  <w:u w:val="none"/>
                </w:rPr>
                <w:t>аб</w:t>
              </w:r>
              <w:proofErr w:type="spellEnd"/>
              <w:r w:rsidRPr="000F0B1B">
                <w:rPr>
                  <w:rStyle w:val="a3"/>
                  <w:color w:val="1F497D" w:themeColor="text2"/>
                  <w:sz w:val="50"/>
                  <w:szCs w:val="50"/>
                  <w:u w:val="none"/>
                </w:rPr>
                <w:t xml:space="preserve"> </w:t>
              </w:r>
              <w:proofErr w:type="spellStart"/>
              <w:r w:rsidRPr="000F0B1B">
                <w:rPr>
                  <w:rStyle w:val="a3"/>
                  <w:color w:val="1F497D" w:themeColor="text2"/>
                  <w:sz w:val="50"/>
                  <w:szCs w:val="50"/>
                  <w:u w:val="none"/>
                </w:rPr>
                <w:t>накіраванні</w:t>
              </w:r>
              <w:proofErr w:type="spellEnd"/>
            </w:hyperlink>
          </w:p>
          <w:p w:rsidR="00916079" w:rsidRPr="000F0B1B" w:rsidRDefault="00916079">
            <w:pPr>
              <w:pStyle w:val="article"/>
              <w:spacing w:before="0" w:after="0"/>
              <w:ind w:left="0" w:firstLine="0"/>
              <w:jc w:val="center"/>
              <w:rPr>
                <w:color w:val="1F497D" w:themeColor="text2"/>
                <w:lang w:val="be-BY"/>
              </w:rPr>
            </w:pPr>
            <w:hyperlink r:id="rId5" w:history="1">
              <w:r w:rsidRPr="000F0B1B">
                <w:rPr>
                  <w:rStyle w:val="a3"/>
                  <w:color w:val="1F497D" w:themeColor="text2"/>
                  <w:sz w:val="50"/>
                  <w:szCs w:val="50"/>
                  <w:u w:val="none"/>
                </w:rPr>
                <w:t xml:space="preserve">на </w:t>
              </w:r>
              <w:proofErr w:type="spellStart"/>
              <w:r w:rsidRPr="000F0B1B">
                <w:rPr>
                  <w:rStyle w:val="a3"/>
                  <w:color w:val="1F497D" w:themeColor="text2"/>
                  <w:sz w:val="50"/>
                  <w:szCs w:val="50"/>
                  <w:u w:val="none"/>
                </w:rPr>
                <w:t>альтэрнатыўную</w:t>
              </w:r>
              <w:proofErr w:type="spellEnd"/>
              <w:r w:rsidRPr="000F0B1B">
                <w:rPr>
                  <w:rStyle w:val="a3"/>
                  <w:color w:val="1F497D" w:themeColor="text2"/>
                  <w:sz w:val="50"/>
                  <w:szCs w:val="50"/>
                  <w:u w:val="none"/>
                </w:rPr>
                <w:t xml:space="preserve"> службу</w:t>
              </w:r>
            </w:hyperlink>
          </w:p>
        </w:tc>
      </w:tr>
      <w:tr w:rsidR="00916079" w:rsidTr="00916079">
        <w:trPr>
          <w:cantSplit/>
          <w:trHeight w:val="306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916079" w:rsidRPr="000F0B1B" w:rsidRDefault="00916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be-BY"/>
              </w:rPr>
            </w:pPr>
            <w:r w:rsidRPr="000F0B1B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0F0B1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20.6</w:t>
            </w:r>
            <w:r w:rsidRPr="000F0B1B">
              <w:rPr>
                <w:rFonts w:ascii="Times New Roman" w:hAnsi="Times New Roman" w:cs="Times New Roman"/>
                <w:color w:val="FF0000"/>
                <w:sz w:val="32"/>
                <w:szCs w:val="32"/>
                <w:vertAlign w:val="superscript"/>
              </w:rPr>
              <w:t>1</w:t>
            </w:r>
          </w:p>
        </w:tc>
      </w:tr>
      <w:tr w:rsidR="00916079" w:rsidTr="00916079">
        <w:trPr>
          <w:trHeight w:val="1905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0F0B1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59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pStyle w:val="table10"/>
              <w:spacing w:line="260" w:lineRule="exact"/>
              <w:jc w:val="both"/>
              <w:rPr>
                <w:sz w:val="30"/>
                <w:szCs w:val="30"/>
              </w:rPr>
            </w:pPr>
            <w:r w:rsidRPr="000F0B1B">
              <w:rPr>
                <w:sz w:val="30"/>
                <w:szCs w:val="30"/>
              </w:rPr>
              <w:t xml:space="preserve">- </w:t>
            </w:r>
            <w:proofErr w:type="spellStart"/>
            <w:r w:rsidRPr="000F0B1B">
              <w:rPr>
                <w:sz w:val="30"/>
                <w:szCs w:val="30"/>
              </w:rPr>
              <w:t>пашпарт</w:t>
            </w:r>
            <w:proofErr w:type="spellEnd"/>
            <w:r w:rsidRPr="000F0B1B">
              <w:rPr>
                <w:sz w:val="30"/>
                <w:szCs w:val="30"/>
              </w:rPr>
              <w:t xml:space="preserve"> </w:t>
            </w:r>
            <w:proofErr w:type="spellStart"/>
            <w:r w:rsidRPr="000F0B1B">
              <w:rPr>
                <w:sz w:val="30"/>
                <w:szCs w:val="30"/>
              </w:rPr>
              <w:t>або</w:t>
            </w:r>
            <w:proofErr w:type="spellEnd"/>
            <w:r w:rsidRPr="000F0B1B">
              <w:rPr>
                <w:sz w:val="30"/>
                <w:szCs w:val="30"/>
              </w:rPr>
              <w:t xml:space="preserve"> </w:t>
            </w:r>
            <w:proofErr w:type="spellStart"/>
            <w:r w:rsidRPr="000F0B1B">
              <w:rPr>
                <w:sz w:val="30"/>
                <w:szCs w:val="30"/>
              </w:rPr>
              <w:t>іншы</w:t>
            </w:r>
            <w:proofErr w:type="spellEnd"/>
            <w:r w:rsidRPr="000F0B1B">
              <w:rPr>
                <w:sz w:val="30"/>
                <w:szCs w:val="30"/>
              </w:rPr>
              <w:t xml:space="preserve"> </w:t>
            </w:r>
            <w:proofErr w:type="spellStart"/>
            <w:r w:rsidRPr="000F0B1B">
              <w:rPr>
                <w:sz w:val="30"/>
                <w:szCs w:val="30"/>
              </w:rPr>
              <w:t>дакумент</w:t>
            </w:r>
            <w:proofErr w:type="spellEnd"/>
            <w:r w:rsidRPr="000F0B1B">
              <w:rPr>
                <w:sz w:val="30"/>
                <w:szCs w:val="30"/>
              </w:rPr>
              <w:t xml:space="preserve">, </w:t>
            </w:r>
            <w:proofErr w:type="spellStart"/>
            <w:r w:rsidRPr="000F0B1B">
              <w:rPr>
                <w:sz w:val="30"/>
                <w:szCs w:val="30"/>
              </w:rPr>
              <w:t>які</w:t>
            </w:r>
            <w:proofErr w:type="spellEnd"/>
            <w:r w:rsidRPr="000F0B1B">
              <w:rPr>
                <w:sz w:val="30"/>
                <w:szCs w:val="30"/>
              </w:rPr>
              <w:t xml:space="preserve"> </w:t>
            </w:r>
            <w:proofErr w:type="spellStart"/>
            <w:r w:rsidRPr="000F0B1B">
              <w:rPr>
                <w:sz w:val="30"/>
                <w:szCs w:val="30"/>
              </w:rPr>
              <w:t>сведчыць</w:t>
            </w:r>
            <w:proofErr w:type="spellEnd"/>
            <w:r w:rsidRPr="000F0B1B">
              <w:rPr>
                <w:sz w:val="30"/>
                <w:szCs w:val="30"/>
              </w:rPr>
              <w:t xml:space="preserve"> </w:t>
            </w:r>
            <w:proofErr w:type="spellStart"/>
            <w:r w:rsidRPr="000F0B1B">
              <w:rPr>
                <w:sz w:val="30"/>
                <w:szCs w:val="30"/>
              </w:rPr>
              <w:t>асобу</w:t>
            </w:r>
            <w:proofErr w:type="spellEnd"/>
          </w:p>
        </w:tc>
      </w:tr>
      <w:tr w:rsidR="00916079" w:rsidTr="00916079">
        <w:trPr>
          <w:trHeight w:val="933"/>
        </w:trPr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F0B1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916079" w:rsidRPr="000F0B1B" w:rsidRDefault="00916079">
            <w:pPr>
              <w:pStyle w:val="3"/>
              <w:spacing w:line="300" w:lineRule="exact"/>
              <w:rPr>
                <w:rFonts w:ascii="Times New Roman" w:hAnsi="Times New Roman"/>
                <w:b w:val="0"/>
                <w:lang w:val="ru-RU"/>
              </w:rPr>
            </w:pPr>
            <w:r w:rsidRPr="000F0B1B">
              <w:rPr>
                <w:rFonts w:ascii="Times New Roman" w:hAnsi="Times New Roman"/>
                <w:lang w:val="ru-RU"/>
              </w:rPr>
              <w:t>СЛУЖБАЙ ”АДНО АКНО“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pStyle w:val="table10"/>
              <w:spacing w:line="260" w:lineRule="exact"/>
              <w:jc w:val="center"/>
              <w:rPr>
                <w:sz w:val="30"/>
                <w:szCs w:val="30"/>
                <w:lang w:val="be-BY"/>
              </w:rPr>
            </w:pPr>
            <w:r w:rsidRPr="000F0B1B">
              <w:rPr>
                <w:sz w:val="30"/>
                <w:szCs w:val="30"/>
              </w:rPr>
              <w:t>---</w:t>
            </w:r>
          </w:p>
        </w:tc>
      </w:tr>
      <w:tr w:rsidR="00916079" w:rsidTr="00916079">
        <w:trPr>
          <w:trHeight w:val="385"/>
        </w:trPr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>Памер</w:t>
            </w:r>
            <w:proofErr w:type="spellEnd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 xml:space="preserve"> платы, якая </w:t>
            </w:r>
            <w:proofErr w:type="spellStart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>збіраецца</w:t>
            </w:r>
            <w:proofErr w:type="spellEnd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proofErr w:type="spellStart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>ажыццяўленне</w:t>
            </w:r>
            <w:proofErr w:type="spellEnd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F0B1B">
              <w:rPr>
                <w:rFonts w:ascii="Times New Roman" w:hAnsi="Times New Roman" w:cs="Times New Roman"/>
                <w:sz w:val="30"/>
                <w:lang w:val="be-BY"/>
              </w:rPr>
              <w:t>адміністрацыйнай</w:t>
            </w:r>
            <w:r w:rsidRPr="000F0B1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26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>бясплатна</w:t>
            </w:r>
            <w:proofErr w:type="spellEnd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16079" w:rsidTr="00916079">
        <w:trPr>
          <w:trHeight w:val="385"/>
        </w:trPr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0F0B1B">
              <w:rPr>
                <w:rFonts w:ascii="Times New Roman" w:hAnsi="Times New Roman" w:cs="Times New Roman"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F0B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дні з дня звароту</w:t>
            </w:r>
          </w:p>
        </w:tc>
      </w:tr>
      <w:tr w:rsidR="00916079" w:rsidTr="00916079">
        <w:trPr>
          <w:trHeight w:val="385"/>
        </w:trPr>
        <w:tc>
          <w:tcPr>
            <w:tcW w:w="47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F0B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16079" w:rsidRPr="000F0B1B" w:rsidRDefault="00916079">
            <w:pPr>
              <w:spacing w:line="26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F0B1B"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proofErr w:type="spellStart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>перыяд</w:t>
            </w:r>
            <w:proofErr w:type="spellEnd"/>
            <w:r w:rsidRPr="000F0B1B">
              <w:rPr>
                <w:rFonts w:ascii="Times New Roman" w:hAnsi="Times New Roman" w:cs="Times New Roman"/>
                <w:sz w:val="30"/>
                <w:szCs w:val="30"/>
              </w:rPr>
              <w:t xml:space="preserve"> службы </w:t>
            </w:r>
          </w:p>
        </w:tc>
      </w:tr>
    </w:tbl>
    <w:p w:rsidR="00BA4E72" w:rsidRDefault="00BA4E72"/>
    <w:sectPr w:rsidR="00BA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6079"/>
    <w:rsid w:val="000F0B1B"/>
    <w:rsid w:val="00916079"/>
    <w:rsid w:val="00BA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916079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6079"/>
    <w:rPr>
      <w:sz w:val="16"/>
      <w:szCs w:val="16"/>
    </w:rPr>
  </w:style>
  <w:style w:type="paragraph" w:customStyle="1" w:styleId="table10">
    <w:name w:val="table10"/>
    <w:basedOn w:val="a"/>
    <w:rsid w:val="00916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916079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Основной текст 3 Знак1"/>
    <w:basedOn w:val="a0"/>
    <w:link w:val="3"/>
    <w:locked/>
    <w:rsid w:val="00916079"/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y2iqfc">
    <w:name w:val="y2iqfc"/>
    <w:basedOn w:val="a0"/>
    <w:rsid w:val="00916079"/>
  </w:style>
  <w:style w:type="character" w:styleId="a3">
    <w:name w:val="Hyperlink"/>
    <w:basedOn w:val="a0"/>
    <w:uiPriority w:val="99"/>
    <w:semiHidden/>
    <w:unhideWhenUsed/>
    <w:rsid w:val="00916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07-10-2022-014.doc" TargetMode="External"/><Relationship Id="rId4" Type="http://schemas.openxmlformats.org/officeDocument/2006/relationships/hyperlink" Target="https://www.vitebsk.vitebsk-region.gov.by/sites/default/files/imce-files/07-10-2022-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2023-07-20T13:34:00Z</dcterms:created>
  <dcterms:modified xsi:type="dcterms:W3CDTF">2023-07-20T13:35:00Z</dcterms:modified>
</cp:coreProperties>
</file>