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97" w:rsidRDefault="00D33897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Посевная кампания 2023</w:t>
      </w:r>
    </w:p>
    <w:p w:rsidR="00D33897" w:rsidRDefault="00D33897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AE6" w:rsidRDefault="00F0763A" w:rsidP="005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весны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Чашникском</w:t>
      </w: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начинаются весенне-полевые работы. От результатов их проведения зависят будущий урожай и продовольственное благополучие людей. Поэтому обеспечение сохранности посевного фонда, горюче-смазочных материалов и других товарно-материальных ценностей сельскохозяйственных организаций, а также предупреждение и пресечение правонарушений и преступлений – одни из основных задач органов внутренних дел.</w:t>
      </w:r>
    </w:p>
    <w:p w:rsidR="00572AE6" w:rsidRDefault="00F0763A" w:rsidP="005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проведения посевной кампании сотрудниками милиции ежегодно обследуются места хранения посевного фонда, ядохимикатов, минеральных удобрений и других товарно-материальных ценностей на предмет их технической укрепленности и защищенности от преступных посягательств. Также осуществляется </w:t>
      </w:r>
      <w:proofErr w:type="gramStart"/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сохранностью горюче-смазочных материалов на заправочных пунктах сельхозпредприятий, порядком их отпуска и расходования. </w:t>
      </w:r>
      <w:r w:rsidRPr="00572AE6">
        <w:rPr>
          <w:rFonts w:ascii="Times New Roman" w:hAnsi="Times New Roman" w:cs="Times New Roman"/>
          <w:sz w:val="28"/>
          <w:szCs w:val="28"/>
        </w:rPr>
        <w:t>Особое внимание уделяется проверкам несения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Pr="00572AE6">
        <w:rPr>
          <w:rFonts w:ascii="Times New Roman" w:hAnsi="Times New Roman" w:cs="Times New Roman"/>
          <w:sz w:val="28"/>
          <w:szCs w:val="28"/>
        </w:rPr>
        <w:t>службы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Pr="00572AE6">
        <w:rPr>
          <w:rFonts w:ascii="Times New Roman" w:hAnsi="Times New Roman" w:cs="Times New Roman"/>
          <w:sz w:val="28"/>
          <w:szCs w:val="28"/>
        </w:rPr>
        <w:t>сторожевой</w:t>
      </w:r>
      <w:r w:rsidR="00572AE6" w:rsidRPr="00572AE6">
        <w:rPr>
          <w:rFonts w:ascii="Times New Roman" w:hAnsi="Times New Roman" w:cs="Times New Roman"/>
          <w:sz w:val="28"/>
          <w:szCs w:val="28"/>
        </w:rPr>
        <w:t xml:space="preserve"> </w:t>
      </w:r>
      <w:r w:rsidRPr="00572AE6">
        <w:rPr>
          <w:rFonts w:ascii="Times New Roman" w:hAnsi="Times New Roman" w:cs="Times New Roman"/>
          <w:sz w:val="28"/>
          <w:szCs w:val="28"/>
        </w:rPr>
        <w:t>охраны.</w:t>
      </w:r>
    </w:p>
    <w:p w:rsidR="00D33897" w:rsidRDefault="00F0763A" w:rsidP="0057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сотрудников  РОВД направлена на выявление и пресечение фактов нахождения работников сельскохозяйственных организаций на рабочем месте в состоянии алкогольного опьянения, фактов бесхозяйственности во время проведения сельскохозяйственных работ. </w:t>
      </w:r>
    </w:p>
    <w:p w:rsidR="00D33897" w:rsidRDefault="00D33897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897">
        <w:rPr>
          <w:rFonts w:ascii="Times New Roman" w:hAnsi="Times New Roman" w:cs="Times New Roman"/>
          <w:sz w:val="28"/>
          <w:szCs w:val="28"/>
        </w:rPr>
        <w:t>В целях предупреждения хищений с объектов АПК проводятся инструктивные  беседы с работниками, ответственными за сохранность товарно-материальных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97">
        <w:rPr>
          <w:rFonts w:ascii="Times New Roman" w:hAnsi="Times New Roman" w:cs="Times New Roman"/>
          <w:sz w:val="28"/>
          <w:szCs w:val="28"/>
        </w:rPr>
        <w:t>Необходимо также предупредить, что</w:t>
      </w:r>
      <w:r w:rsidRP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0763A" w:rsidRP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</w:t>
      </w:r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11.1 </w:t>
      </w:r>
      <w:proofErr w:type="spellStart"/>
      <w:r w:rsidR="00572AE6" w:rsidRPr="00572AE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Беларусь, мелкое хищение, а равно покушение на такое хищение влекут наложение штрафа в размере от 2 до 30 базовых величин или общественные работы, или административный арест. Под мелким хищением понимается хищение имущества юридического лица в </w:t>
      </w:r>
      <w:proofErr w:type="gramStart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</w:t>
      </w:r>
      <w:proofErr w:type="gram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превышающей 10-кратного размера базовой величины. Если же сумма </w:t>
      </w:r>
      <w:proofErr w:type="gramStart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похищенного</w:t>
      </w:r>
      <w:proofErr w:type="gramEnd"/>
      <w:r w:rsidR="00F0763A"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превысит установленный законодательством предел, наступает уголовная ответственность. </w:t>
      </w:r>
    </w:p>
    <w:p w:rsidR="00F0763A" w:rsidRPr="00F0763A" w:rsidRDefault="00F0763A" w:rsidP="00F0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качественного проведения весенне-полевых работ, предотвращения преступных посягательств на товарно-материальные ценности сельскохозяйственных организаций, выявления фактов бесхозяйственности должностных лиц, ответственных за выполнение указанных работ, сотрудниками </w:t>
      </w:r>
      <w:r w:rsidR="00D3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Чашникского </w:t>
      </w:r>
      <w:r w:rsidRPr="00F0763A">
        <w:rPr>
          <w:rFonts w:ascii="Times New Roman" w:hAnsi="Times New Roman" w:cs="Times New Roman"/>
          <w:sz w:val="28"/>
          <w:szCs w:val="28"/>
          <w:shd w:val="clear" w:color="auto" w:fill="FFFFFF"/>
        </w:rPr>
        <w:t>РОВД проводится соответствующий комплекс профилактических и иных мероприятий. Так же осуществляется разъяснительная работа с руководителями субъектов хозяйствования об эффективности охранных услуг, предоставляемых подразделениями охраны.</w:t>
      </w:r>
    </w:p>
    <w:sectPr w:rsidR="00F0763A" w:rsidRPr="00F0763A" w:rsidSect="00E4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763A"/>
    <w:rsid w:val="00572AE6"/>
    <w:rsid w:val="00D33897"/>
    <w:rsid w:val="00E463E7"/>
    <w:rsid w:val="00F0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2023-03-27T06:56:00Z</dcterms:created>
  <dcterms:modified xsi:type="dcterms:W3CDTF">2023-03-27T06:56:00Z</dcterms:modified>
</cp:coreProperties>
</file>