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5" w:rsidRDefault="00771053" w:rsidP="00F6582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Как защититься от мошенни</w:t>
      </w:r>
      <w:r w:rsidR="00CF796C">
        <w:rPr>
          <w:rFonts w:ascii="Times New Roman" w:hAnsi="Times New Roman" w:cs="Times New Roman"/>
          <w:b/>
          <w:sz w:val="30"/>
          <w:szCs w:val="30"/>
        </w:rPr>
        <w:t>чества в сети Интернет</w:t>
      </w:r>
    </w:p>
    <w:p w:rsidR="00F6582A" w:rsidRDefault="00F6582A" w:rsidP="005A7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8334E" w:rsidRDefault="0008334E" w:rsidP="005A7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связи участивши</w:t>
      </w:r>
      <w:r w:rsidR="00CF796C">
        <w:rPr>
          <w:rFonts w:ascii="Times New Roman" w:hAnsi="Times New Roman" w:cs="Times New Roman"/>
          <w:sz w:val="30"/>
          <w:szCs w:val="30"/>
        </w:rPr>
        <w:t>мися</w:t>
      </w:r>
      <w:r>
        <w:rPr>
          <w:rFonts w:ascii="Times New Roman" w:hAnsi="Times New Roman" w:cs="Times New Roman"/>
          <w:sz w:val="30"/>
          <w:szCs w:val="30"/>
        </w:rPr>
        <w:t xml:space="preserve"> факт</w:t>
      </w:r>
      <w:r w:rsidR="00CF796C">
        <w:rPr>
          <w:rFonts w:ascii="Times New Roman" w:hAnsi="Times New Roman" w:cs="Times New Roman"/>
          <w:sz w:val="30"/>
          <w:szCs w:val="30"/>
        </w:rPr>
        <w:t>ами</w:t>
      </w:r>
      <w:r>
        <w:rPr>
          <w:rFonts w:ascii="Times New Roman" w:hAnsi="Times New Roman" w:cs="Times New Roman"/>
          <w:sz w:val="30"/>
          <w:szCs w:val="30"/>
        </w:rPr>
        <w:t xml:space="preserve"> совершения хищений денежных сре</w:t>
      </w:r>
      <w:proofErr w:type="gramStart"/>
      <w:r>
        <w:rPr>
          <w:rFonts w:ascii="Times New Roman" w:hAnsi="Times New Roman" w:cs="Times New Roman"/>
          <w:sz w:val="30"/>
          <w:szCs w:val="30"/>
        </w:rPr>
        <w:t>дств с к</w:t>
      </w:r>
      <w:proofErr w:type="gramEnd"/>
      <w:r>
        <w:rPr>
          <w:rFonts w:ascii="Times New Roman" w:hAnsi="Times New Roman" w:cs="Times New Roman"/>
          <w:sz w:val="30"/>
          <w:szCs w:val="30"/>
        </w:rPr>
        <w:t>арт-счетов граждан следует запомнить и соблюдать основные правила  информационной безопасности.</w:t>
      </w:r>
    </w:p>
    <w:p w:rsidR="002057A3" w:rsidRDefault="002057A3" w:rsidP="005A7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если становится известно о несанкционированном списании с </w:t>
      </w:r>
      <w:proofErr w:type="gramStart"/>
      <w:r>
        <w:rPr>
          <w:rFonts w:ascii="Times New Roman" w:hAnsi="Times New Roman" w:cs="Times New Roman"/>
          <w:sz w:val="30"/>
          <w:szCs w:val="30"/>
        </w:rPr>
        <w:t>карт-счета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денежных средств, </w:t>
      </w:r>
      <w:r w:rsidR="00CF796C">
        <w:rPr>
          <w:rFonts w:ascii="Times New Roman" w:hAnsi="Times New Roman" w:cs="Times New Roman"/>
          <w:sz w:val="30"/>
          <w:szCs w:val="30"/>
        </w:rPr>
        <w:t>следует</w:t>
      </w:r>
      <w:r>
        <w:rPr>
          <w:rFonts w:ascii="Times New Roman" w:hAnsi="Times New Roman" w:cs="Times New Roman"/>
          <w:sz w:val="30"/>
          <w:szCs w:val="30"/>
        </w:rPr>
        <w:t xml:space="preserve"> незамедлительно связаться с сотрудниками обслуживающего банка, чтобы произвести блокировку карты, либо же заблокировать ее посредством мобильного приложения.</w:t>
      </w:r>
    </w:p>
    <w:p w:rsidR="00910A98" w:rsidRDefault="0019188E" w:rsidP="005A7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Ни в коем случае н</w:t>
      </w:r>
      <w:r w:rsidR="00910A98">
        <w:rPr>
          <w:rFonts w:ascii="Times New Roman" w:hAnsi="Times New Roman" w:cs="Times New Roman"/>
          <w:sz w:val="30"/>
          <w:szCs w:val="30"/>
        </w:rPr>
        <w:t xml:space="preserve">е </w:t>
      </w:r>
      <w:r>
        <w:rPr>
          <w:rFonts w:ascii="Times New Roman" w:hAnsi="Times New Roman" w:cs="Times New Roman"/>
          <w:sz w:val="30"/>
          <w:szCs w:val="30"/>
        </w:rPr>
        <w:t>следует сообщать</w:t>
      </w:r>
      <w:r w:rsidR="005A7583">
        <w:rPr>
          <w:rFonts w:ascii="Times New Roman" w:hAnsi="Times New Roman" w:cs="Times New Roman"/>
          <w:sz w:val="30"/>
          <w:szCs w:val="30"/>
        </w:rPr>
        <w:t xml:space="preserve"> третьим лицам, в том числе</w:t>
      </w:r>
      <w:r w:rsidR="00910A9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5A7583">
        <w:rPr>
          <w:rFonts w:ascii="Times New Roman" w:hAnsi="Times New Roman" w:cs="Times New Roman"/>
          <w:sz w:val="30"/>
          <w:szCs w:val="30"/>
        </w:rPr>
        <w:t>специалистам</w:t>
      </w:r>
      <w:r w:rsidR="00910A98">
        <w:rPr>
          <w:rFonts w:ascii="Times New Roman" w:hAnsi="Times New Roman" w:cs="Times New Roman"/>
          <w:sz w:val="30"/>
          <w:szCs w:val="30"/>
        </w:rPr>
        <w:t xml:space="preserve"> банка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910A98">
        <w:rPr>
          <w:rFonts w:ascii="Times New Roman" w:hAnsi="Times New Roman" w:cs="Times New Roman"/>
          <w:sz w:val="30"/>
          <w:szCs w:val="30"/>
        </w:rPr>
        <w:t xml:space="preserve">, данные, касающиеся платежной карты, </w:t>
      </w:r>
      <w:r w:rsidR="005A7583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910A98">
        <w:rPr>
          <w:rFonts w:ascii="Times New Roman" w:hAnsi="Times New Roman" w:cs="Times New Roman"/>
          <w:sz w:val="30"/>
          <w:szCs w:val="30"/>
        </w:rPr>
        <w:t>сохраня</w:t>
      </w:r>
      <w:r w:rsidR="005A7583">
        <w:rPr>
          <w:rFonts w:ascii="Times New Roman" w:hAnsi="Times New Roman" w:cs="Times New Roman"/>
          <w:sz w:val="30"/>
          <w:szCs w:val="30"/>
        </w:rPr>
        <w:t>ть</w:t>
      </w:r>
      <w:r w:rsidR="00910A98">
        <w:rPr>
          <w:rFonts w:ascii="Times New Roman" w:hAnsi="Times New Roman" w:cs="Times New Roman"/>
          <w:sz w:val="30"/>
          <w:szCs w:val="30"/>
        </w:rPr>
        <w:t xml:space="preserve"> ПИН-коды в тайне</w:t>
      </w:r>
      <w:r w:rsidR="00F6582A">
        <w:rPr>
          <w:rFonts w:ascii="Times New Roman" w:hAnsi="Times New Roman" w:cs="Times New Roman"/>
          <w:sz w:val="30"/>
          <w:szCs w:val="30"/>
        </w:rPr>
        <w:t xml:space="preserve">, не </w:t>
      </w:r>
      <w:r w:rsidR="005A7583">
        <w:rPr>
          <w:rFonts w:ascii="Times New Roman" w:hAnsi="Times New Roman" w:cs="Times New Roman"/>
          <w:sz w:val="30"/>
          <w:szCs w:val="30"/>
        </w:rPr>
        <w:t>следует осуществля</w:t>
      </w:r>
      <w:r w:rsidR="00F6582A">
        <w:rPr>
          <w:rFonts w:ascii="Times New Roman" w:hAnsi="Times New Roman" w:cs="Times New Roman"/>
          <w:sz w:val="30"/>
          <w:szCs w:val="30"/>
        </w:rPr>
        <w:t>т</w:t>
      </w:r>
      <w:r w:rsidR="005A7583">
        <w:rPr>
          <w:rFonts w:ascii="Times New Roman" w:hAnsi="Times New Roman" w:cs="Times New Roman"/>
          <w:sz w:val="30"/>
          <w:szCs w:val="30"/>
        </w:rPr>
        <w:t>ь</w:t>
      </w:r>
      <w:r w:rsidR="00F6582A">
        <w:rPr>
          <w:rFonts w:ascii="Times New Roman" w:hAnsi="Times New Roman" w:cs="Times New Roman"/>
          <w:sz w:val="30"/>
          <w:szCs w:val="30"/>
        </w:rPr>
        <w:t xml:space="preserve"> покупки на </w:t>
      </w:r>
      <w:proofErr w:type="gramStart"/>
      <w:r w:rsidR="00F6582A">
        <w:rPr>
          <w:rFonts w:ascii="Times New Roman" w:hAnsi="Times New Roman" w:cs="Times New Roman"/>
          <w:sz w:val="30"/>
          <w:szCs w:val="30"/>
        </w:rPr>
        <w:t>подозрительных</w:t>
      </w:r>
      <w:proofErr w:type="gramEnd"/>
      <w:r w:rsidR="00F658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6582A">
        <w:rPr>
          <w:rFonts w:ascii="Times New Roman" w:hAnsi="Times New Roman" w:cs="Times New Roman"/>
          <w:sz w:val="30"/>
          <w:szCs w:val="30"/>
        </w:rPr>
        <w:t>интернет-ресурсах</w:t>
      </w:r>
      <w:proofErr w:type="spellEnd"/>
      <w:r w:rsidR="00F6582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C74E8" w:rsidRDefault="009C74E8" w:rsidP="005A7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Уголовная ответственность за хищение путем использования компьютерной техники предусмотрена статьей 212 Уголовного кодекса Республики Беларусь. </w:t>
      </w:r>
    </w:p>
    <w:p w:rsidR="009C74E8" w:rsidRPr="00CF796C" w:rsidRDefault="009C74E8" w:rsidP="005A7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796C">
        <w:rPr>
          <w:rFonts w:ascii="Times New Roman" w:hAnsi="Times New Roman" w:cs="Times New Roman"/>
          <w:sz w:val="30"/>
          <w:szCs w:val="30"/>
        </w:rPr>
        <w:t>За 202</w:t>
      </w:r>
      <w:r w:rsidR="00771053" w:rsidRPr="00CF796C">
        <w:rPr>
          <w:rFonts w:ascii="Times New Roman" w:hAnsi="Times New Roman" w:cs="Times New Roman"/>
          <w:sz w:val="30"/>
          <w:szCs w:val="30"/>
        </w:rPr>
        <w:t>2</w:t>
      </w:r>
      <w:r w:rsidRPr="00CF796C">
        <w:rPr>
          <w:rFonts w:ascii="Times New Roman" w:hAnsi="Times New Roman" w:cs="Times New Roman"/>
          <w:sz w:val="30"/>
          <w:szCs w:val="30"/>
        </w:rPr>
        <w:t xml:space="preserve"> год судом Чашникского района с участием государственного обвинителя рассмотрено 4 уголовных дела, предусмотренных ст.</w:t>
      </w:r>
      <w:r w:rsidR="002B4602" w:rsidRPr="00CF796C">
        <w:rPr>
          <w:rFonts w:ascii="Times New Roman" w:hAnsi="Times New Roman" w:cs="Times New Roman"/>
          <w:sz w:val="30"/>
          <w:szCs w:val="30"/>
        </w:rPr>
        <w:t>212</w:t>
      </w:r>
      <w:r w:rsidRPr="00CF796C">
        <w:rPr>
          <w:rFonts w:ascii="Times New Roman" w:hAnsi="Times New Roman" w:cs="Times New Roman"/>
          <w:sz w:val="30"/>
          <w:szCs w:val="30"/>
        </w:rPr>
        <w:t xml:space="preserve"> УК Республики Беларусь, постановлены обвинительные приговоры</w:t>
      </w:r>
      <w:r w:rsidR="00CF796C" w:rsidRPr="00CF796C">
        <w:rPr>
          <w:rFonts w:ascii="Times New Roman" w:hAnsi="Times New Roman" w:cs="Times New Roman"/>
          <w:sz w:val="30"/>
          <w:szCs w:val="30"/>
        </w:rPr>
        <w:t>, за 1 полугодие 2023 года – постановлены приговоры по 2 таким делам</w:t>
      </w:r>
      <w:r w:rsidRPr="00CF79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A7583" w:rsidRDefault="00752AEF" w:rsidP="005A7583">
      <w:pPr>
        <w:pStyle w:val="1"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color w:val="000000"/>
          <w:sz w:val="30"/>
          <w:szCs w:val="30"/>
        </w:rPr>
      </w:pPr>
      <w:bookmarkStart w:id="0" w:name="_GoBack"/>
      <w:bookmarkEnd w:id="0"/>
      <w:r w:rsidRPr="00CF796C">
        <w:rPr>
          <w:rFonts w:ascii="Times New Roman" w:eastAsia="Droid Sans Fallback" w:hAnsi="Times New Roman" w:cs="Times New Roman"/>
          <w:color w:val="000000"/>
          <w:sz w:val="30"/>
          <w:szCs w:val="30"/>
        </w:rPr>
        <w:t>Статья 212 Уголовн</w:t>
      </w:r>
      <w:r w:rsidR="00CF796C" w:rsidRPr="00CF796C">
        <w:rPr>
          <w:rFonts w:ascii="Times New Roman" w:eastAsia="Droid Sans Fallback" w:hAnsi="Times New Roman" w:cs="Times New Roman"/>
          <w:color w:val="000000"/>
          <w:sz w:val="30"/>
          <w:szCs w:val="30"/>
        </w:rPr>
        <w:t>ого кодекса Республики Беларусь</w:t>
      </w:r>
      <w:r w:rsidR="00CF796C">
        <w:rPr>
          <w:rFonts w:ascii="Times New Roman" w:eastAsia="Droid Sans Fallback" w:hAnsi="Times New Roman" w:cs="Times New Roman"/>
          <w:color w:val="000000"/>
          <w:sz w:val="30"/>
          <w:szCs w:val="30"/>
        </w:rPr>
        <w:t xml:space="preserve"> предусматривает ответственность за х</w:t>
      </w:r>
      <w:r w:rsidRPr="00CF796C">
        <w:rPr>
          <w:rFonts w:ascii="Times New Roman" w:eastAsia="Droid Sans Fallback" w:hAnsi="Times New Roman" w:cs="Times New Roman"/>
          <w:color w:val="000000"/>
          <w:sz w:val="30"/>
          <w:szCs w:val="30"/>
        </w:rPr>
        <w:t>ищение путем использования компьютерной техники</w:t>
      </w:r>
      <w:r w:rsidR="00CF796C">
        <w:rPr>
          <w:rFonts w:ascii="Times New Roman" w:eastAsia="Droid Sans Fallback" w:hAnsi="Times New Roman" w:cs="Times New Roman"/>
          <w:color w:val="000000"/>
          <w:sz w:val="30"/>
          <w:szCs w:val="30"/>
        </w:rPr>
        <w:t>:</w:t>
      </w:r>
    </w:p>
    <w:p w:rsidR="00CF796C" w:rsidRPr="00CF796C" w:rsidRDefault="00CF796C" w:rsidP="005A7583">
      <w:pPr>
        <w:pStyle w:val="1"/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Droid Sans Fallback" w:hAnsi="Times New Roman" w:cs="Times New Roman"/>
          <w:color w:val="000000"/>
          <w:sz w:val="30"/>
          <w:szCs w:val="30"/>
        </w:rPr>
      </w:pPr>
      <w:r w:rsidRPr="00CF796C">
        <w:rPr>
          <w:rFonts w:ascii="Times New Roman" w:hAnsi="Times New Roman" w:cs="Times New Roman"/>
          <w:sz w:val="30"/>
          <w:szCs w:val="30"/>
        </w:rPr>
        <w:t>Хищение имущества путем модификации компьютерной информации –</w:t>
      </w:r>
    </w:p>
    <w:p w:rsidR="00CF796C" w:rsidRPr="00CF796C" w:rsidRDefault="00CF796C" w:rsidP="005A7583">
      <w:pPr>
        <w:pStyle w:val="newncpi"/>
        <w:ind w:firstLine="709"/>
        <w:rPr>
          <w:sz w:val="30"/>
          <w:szCs w:val="30"/>
        </w:rPr>
      </w:pPr>
      <w:r w:rsidRPr="00CF796C">
        <w:rPr>
          <w:sz w:val="30"/>
          <w:szCs w:val="30"/>
        </w:rPr>
        <w:t>наказывается штрафом, или лишением права занимать определенные должности или заниматься определенной деятельностью, или арестом, или ограничением свободы на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срок до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трех лет, или лишением свободы на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тот же срок.</w:t>
      </w:r>
    </w:p>
    <w:p w:rsidR="00CF796C" w:rsidRPr="00CF796C" w:rsidRDefault="00CF796C" w:rsidP="005A7583">
      <w:pPr>
        <w:pStyle w:val="point"/>
        <w:ind w:firstLine="709"/>
        <w:rPr>
          <w:sz w:val="30"/>
          <w:szCs w:val="30"/>
        </w:rPr>
      </w:pPr>
      <w:r w:rsidRPr="00CF796C">
        <w:rPr>
          <w:sz w:val="30"/>
          <w:szCs w:val="30"/>
        </w:rPr>
        <w:t>2.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То же деяние, совершенное повторно либо группой лиц по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предварительному сговору, –</w:t>
      </w:r>
    </w:p>
    <w:p w:rsidR="00CF796C" w:rsidRPr="00CF796C" w:rsidRDefault="00CF796C" w:rsidP="005A7583">
      <w:pPr>
        <w:pStyle w:val="newncpi"/>
        <w:ind w:firstLine="709"/>
        <w:rPr>
          <w:sz w:val="30"/>
          <w:szCs w:val="30"/>
        </w:rPr>
      </w:pPr>
      <w:r w:rsidRPr="00CF796C">
        <w:rPr>
          <w:sz w:val="30"/>
          <w:szCs w:val="30"/>
        </w:rPr>
        <w:t>наказывается штрафом, или исправительными работами на срок до двух лет, или арестом, или ограничением свободы на срок от двух до пяти лет, или лишением свободы на срок до пяти лет с лишением права занимать определенные должности или заниматься определенной деятельностью или без лишения.</w:t>
      </w:r>
    </w:p>
    <w:p w:rsidR="00CF796C" w:rsidRPr="00CF796C" w:rsidRDefault="00CF796C" w:rsidP="005A7583">
      <w:pPr>
        <w:pStyle w:val="point"/>
        <w:ind w:firstLine="709"/>
        <w:rPr>
          <w:sz w:val="30"/>
          <w:szCs w:val="30"/>
        </w:rPr>
      </w:pPr>
      <w:r w:rsidRPr="00CF796C">
        <w:rPr>
          <w:sz w:val="30"/>
          <w:szCs w:val="30"/>
        </w:rPr>
        <w:t>3. Деяния, предусмотренные частями 1 или 2 настоящей статьи, совершенные в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крупном</w:t>
      </w:r>
      <w:r>
        <w:rPr>
          <w:sz w:val="30"/>
          <w:szCs w:val="30"/>
        </w:rPr>
        <w:t xml:space="preserve"> размере, </w:t>
      </w:r>
      <w:r w:rsidRPr="00CF796C">
        <w:rPr>
          <w:sz w:val="30"/>
          <w:szCs w:val="30"/>
        </w:rPr>
        <w:t>–</w:t>
      </w:r>
    </w:p>
    <w:p w:rsidR="00CF796C" w:rsidRPr="00CF796C" w:rsidRDefault="00CF796C" w:rsidP="005A7583">
      <w:pPr>
        <w:pStyle w:val="newncpi"/>
        <w:ind w:firstLine="709"/>
        <w:rPr>
          <w:sz w:val="30"/>
          <w:szCs w:val="30"/>
        </w:rPr>
      </w:pPr>
      <w:r w:rsidRPr="00CF796C">
        <w:rPr>
          <w:sz w:val="30"/>
          <w:szCs w:val="30"/>
        </w:rPr>
        <w:t>наказываются ограничением свободы на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срок от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двух до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пяти лет или лишением свободы на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срок от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двух до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семи лет со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 xml:space="preserve">штрафом или без </w:t>
      </w:r>
      <w:r w:rsidRPr="00CF796C">
        <w:rPr>
          <w:sz w:val="30"/>
          <w:szCs w:val="30"/>
        </w:rPr>
        <w:lastRenderedPageBreak/>
        <w:t>штрафа и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лишением права занимать определенные должности или заниматься определенной деятельностью или без лишения.</w:t>
      </w:r>
    </w:p>
    <w:p w:rsidR="00CF796C" w:rsidRPr="00CF796C" w:rsidRDefault="00CF796C" w:rsidP="005A7583">
      <w:pPr>
        <w:pStyle w:val="point"/>
        <w:ind w:firstLine="709"/>
        <w:rPr>
          <w:sz w:val="30"/>
          <w:szCs w:val="30"/>
        </w:rPr>
      </w:pPr>
      <w:r w:rsidRPr="00CF796C">
        <w:rPr>
          <w:sz w:val="30"/>
          <w:szCs w:val="30"/>
        </w:rPr>
        <w:t>4. Деяния, предусмотренные частями 1, 2 или 3 настоящей статьи, совершенные организованной группой либо в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особо крупном размере,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–</w:t>
      </w:r>
    </w:p>
    <w:p w:rsidR="00CF796C" w:rsidRPr="00CF796C" w:rsidRDefault="00CF796C" w:rsidP="005A7583">
      <w:pPr>
        <w:pStyle w:val="newncpi"/>
        <w:ind w:firstLine="709"/>
        <w:rPr>
          <w:sz w:val="30"/>
          <w:szCs w:val="30"/>
        </w:rPr>
      </w:pPr>
      <w:r w:rsidRPr="00CF796C">
        <w:rPr>
          <w:sz w:val="30"/>
          <w:szCs w:val="30"/>
        </w:rPr>
        <w:t>наказываются лишением свободы на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срок от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пяти до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двенадцати лет со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штрафом и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CF796C">
        <w:rPr>
          <w:sz w:val="30"/>
          <w:szCs w:val="30"/>
        </w:rPr>
        <w:t>лишением права занимать определенные должности или заниматься определенной деятельностью или без лишения.</w:t>
      </w:r>
    </w:p>
    <w:p w:rsidR="009C74E8" w:rsidRDefault="009C74E8" w:rsidP="005A7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796C" w:rsidRPr="00CF796C" w:rsidRDefault="00CF796C" w:rsidP="000646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646E5" w:rsidRDefault="00771053" w:rsidP="000646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9C74E8">
        <w:rPr>
          <w:rFonts w:ascii="Times New Roman" w:hAnsi="Times New Roman" w:cs="Times New Roman"/>
          <w:sz w:val="30"/>
          <w:szCs w:val="30"/>
        </w:rPr>
        <w:t>6</w:t>
      </w:r>
      <w:r w:rsidR="000646E5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6</w:t>
      </w:r>
      <w:r w:rsidR="000646E5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3</w:t>
      </w:r>
      <w:r w:rsidR="000646E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646E5" w:rsidRPr="00771053" w:rsidRDefault="000646E5" w:rsidP="0077105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71053">
        <w:rPr>
          <w:rFonts w:ascii="Times New Roman" w:hAnsi="Times New Roman" w:cs="Times New Roman"/>
          <w:sz w:val="30"/>
          <w:szCs w:val="30"/>
        </w:rPr>
        <w:t xml:space="preserve">Старший помощник прокурора </w:t>
      </w:r>
    </w:p>
    <w:p w:rsidR="000646E5" w:rsidRPr="00771053" w:rsidRDefault="000646E5" w:rsidP="0077105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71053">
        <w:rPr>
          <w:rFonts w:ascii="Times New Roman" w:hAnsi="Times New Roman" w:cs="Times New Roman"/>
          <w:sz w:val="30"/>
          <w:szCs w:val="30"/>
        </w:rPr>
        <w:t>Чашникского района</w:t>
      </w:r>
    </w:p>
    <w:p w:rsidR="000646E5" w:rsidRPr="00771053" w:rsidRDefault="000646E5" w:rsidP="0077105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71053">
        <w:rPr>
          <w:rFonts w:ascii="Times New Roman" w:hAnsi="Times New Roman" w:cs="Times New Roman"/>
          <w:sz w:val="30"/>
          <w:szCs w:val="30"/>
        </w:rPr>
        <w:t xml:space="preserve">юрист </w:t>
      </w:r>
      <w:r w:rsidR="00771053" w:rsidRPr="00771053">
        <w:rPr>
          <w:rFonts w:ascii="Times New Roman" w:hAnsi="Times New Roman" w:cs="Times New Roman"/>
          <w:sz w:val="30"/>
          <w:szCs w:val="30"/>
        </w:rPr>
        <w:t>1</w:t>
      </w:r>
      <w:r w:rsidRPr="00771053">
        <w:rPr>
          <w:rFonts w:ascii="Times New Roman" w:hAnsi="Times New Roman" w:cs="Times New Roman"/>
          <w:sz w:val="30"/>
          <w:szCs w:val="30"/>
        </w:rPr>
        <w:t xml:space="preserve"> класса</w:t>
      </w:r>
      <w:r w:rsidR="00CF796C">
        <w:rPr>
          <w:rFonts w:ascii="Times New Roman" w:hAnsi="Times New Roman" w:cs="Times New Roman"/>
          <w:sz w:val="30"/>
          <w:szCs w:val="30"/>
        </w:rPr>
        <w:tab/>
      </w:r>
      <w:r w:rsidR="00CF796C">
        <w:rPr>
          <w:rFonts w:ascii="Times New Roman" w:hAnsi="Times New Roman" w:cs="Times New Roman"/>
          <w:sz w:val="30"/>
          <w:szCs w:val="30"/>
        </w:rPr>
        <w:tab/>
      </w:r>
      <w:r w:rsidR="00CF796C">
        <w:rPr>
          <w:rFonts w:ascii="Times New Roman" w:hAnsi="Times New Roman" w:cs="Times New Roman"/>
          <w:sz w:val="30"/>
          <w:szCs w:val="30"/>
        </w:rPr>
        <w:tab/>
      </w:r>
      <w:r w:rsidR="00CF796C">
        <w:rPr>
          <w:rFonts w:ascii="Times New Roman" w:hAnsi="Times New Roman" w:cs="Times New Roman"/>
          <w:sz w:val="30"/>
          <w:szCs w:val="30"/>
        </w:rPr>
        <w:tab/>
      </w:r>
      <w:r w:rsidR="00CF796C">
        <w:rPr>
          <w:rFonts w:ascii="Times New Roman" w:hAnsi="Times New Roman" w:cs="Times New Roman"/>
          <w:sz w:val="30"/>
          <w:szCs w:val="30"/>
        </w:rPr>
        <w:tab/>
      </w:r>
      <w:r w:rsidR="00CF796C">
        <w:rPr>
          <w:rFonts w:ascii="Times New Roman" w:hAnsi="Times New Roman" w:cs="Times New Roman"/>
          <w:sz w:val="30"/>
          <w:szCs w:val="30"/>
        </w:rPr>
        <w:tab/>
      </w:r>
      <w:r w:rsidR="00CF796C">
        <w:rPr>
          <w:rFonts w:ascii="Times New Roman" w:hAnsi="Times New Roman" w:cs="Times New Roman"/>
          <w:sz w:val="30"/>
          <w:szCs w:val="30"/>
        </w:rPr>
        <w:tab/>
      </w:r>
      <w:r w:rsidR="00CF796C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771053" w:rsidRPr="00771053">
        <w:rPr>
          <w:rFonts w:ascii="Times New Roman" w:hAnsi="Times New Roman" w:cs="Times New Roman"/>
          <w:sz w:val="30"/>
          <w:szCs w:val="30"/>
        </w:rPr>
        <w:t>Е.П.Матейкович</w:t>
      </w:r>
      <w:proofErr w:type="spellEnd"/>
    </w:p>
    <w:p w:rsidR="001A2276" w:rsidRPr="00771053" w:rsidRDefault="001A2276" w:rsidP="00771053">
      <w:pPr>
        <w:spacing w:after="0" w:line="280" w:lineRule="exact"/>
        <w:jc w:val="both"/>
      </w:pPr>
    </w:p>
    <w:sectPr w:rsidR="001A2276" w:rsidRPr="00771053" w:rsidSect="00CF796C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07F4"/>
    <w:multiLevelType w:val="hybridMultilevel"/>
    <w:tmpl w:val="C02CE710"/>
    <w:lvl w:ilvl="0" w:tplc="109A6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13610C"/>
    <w:multiLevelType w:val="hybridMultilevel"/>
    <w:tmpl w:val="ADF290AE"/>
    <w:lvl w:ilvl="0" w:tplc="DC3C6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510A1A"/>
    <w:multiLevelType w:val="hybridMultilevel"/>
    <w:tmpl w:val="C53034C2"/>
    <w:lvl w:ilvl="0" w:tplc="28AC9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5C"/>
    <w:rsid w:val="000646E5"/>
    <w:rsid w:val="0008334E"/>
    <w:rsid w:val="000E1FEE"/>
    <w:rsid w:val="00187734"/>
    <w:rsid w:val="0019188E"/>
    <w:rsid w:val="001A2276"/>
    <w:rsid w:val="001C76F2"/>
    <w:rsid w:val="002057A3"/>
    <w:rsid w:val="002B4602"/>
    <w:rsid w:val="00362EBC"/>
    <w:rsid w:val="003F77C7"/>
    <w:rsid w:val="004D1245"/>
    <w:rsid w:val="005A7583"/>
    <w:rsid w:val="00615CF9"/>
    <w:rsid w:val="006A1823"/>
    <w:rsid w:val="00752AEF"/>
    <w:rsid w:val="00771053"/>
    <w:rsid w:val="0089795C"/>
    <w:rsid w:val="00910A98"/>
    <w:rsid w:val="009118C0"/>
    <w:rsid w:val="009C74E8"/>
    <w:rsid w:val="00A13E1E"/>
    <w:rsid w:val="00C85AAC"/>
    <w:rsid w:val="00CF796C"/>
    <w:rsid w:val="00D51C09"/>
    <w:rsid w:val="00E126FC"/>
    <w:rsid w:val="00E73F77"/>
    <w:rsid w:val="00EB6AF0"/>
    <w:rsid w:val="00F55BB3"/>
    <w:rsid w:val="00F6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E5"/>
  </w:style>
  <w:style w:type="paragraph" w:styleId="1">
    <w:name w:val="heading 1"/>
    <w:basedOn w:val="a"/>
    <w:link w:val="10"/>
    <w:uiPriority w:val="9"/>
    <w:qFormat/>
    <w:rsid w:val="00752AEF"/>
    <w:pPr>
      <w:suppressAutoHyphens/>
      <w:outlineLvl w:val="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AEF"/>
    <w:rPr>
      <w:rFonts w:ascii="Calibri" w:eastAsia="Times New Roman" w:hAnsi="Calibri" w:cs="Calibri"/>
    </w:rPr>
  </w:style>
  <w:style w:type="paragraph" w:customStyle="1" w:styleId="point">
    <w:name w:val="point"/>
    <w:basedOn w:val="a"/>
    <w:rsid w:val="00CF79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F79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E5"/>
  </w:style>
  <w:style w:type="paragraph" w:styleId="1">
    <w:name w:val="heading 1"/>
    <w:basedOn w:val="a"/>
    <w:link w:val="10"/>
    <w:uiPriority w:val="9"/>
    <w:qFormat/>
    <w:rsid w:val="00752AEF"/>
    <w:pPr>
      <w:suppressAutoHyphens/>
      <w:outlineLvl w:val="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AEF"/>
    <w:rPr>
      <w:rFonts w:ascii="Calibri" w:eastAsia="Times New Roman" w:hAnsi="Calibri" w:cs="Calibri"/>
    </w:rPr>
  </w:style>
  <w:style w:type="paragraph" w:customStyle="1" w:styleId="point">
    <w:name w:val="point"/>
    <w:basedOn w:val="a"/>
    <w:rsid w:val="00CF79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F79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Матейкович Елена Петровна</cp:lastModifiedBy>
  <cp:revision>2</cp:revision>
  <dcterms:created xsi:type="dcterms:W3CDTF">2023-06-28T13:43:00Z</dcterms:created>
  <dcterms:modified xsi:type="dcterms:W3CDTF">2023-06-28T13:43:00Z</dcterms:modified>
</cp:coreProperties>
</file>