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767" w:rsidRPr="00543767" w:rsidRDefault="00543767" w:rsidP="00543767">
      <w:pPr>
        <w:autoSpaceDE w:val="0"/>
        <w:autoSpaceDN w:val="0"/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использовании кассового</w:t>
      </w:r>
    </w:p>
    <w:p w:rsidR="00543767" w:rsidRPr="00543767" w:rsidRDefault="00543767" w:rsidP="00543767">
      <w:pPr>
        <w:autoSpaceDE w:val="0"/>
        <w:autoSpaceDN w:val="0"/>
        <w:spacing w:after="0" w:line="280" w:lineRule="exac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37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оборудования</w:t>
      </w:r>
    </w:p>
    <w:p w:rsidR="00543767" w:rsidRPr="00543767" w:rsidRDefault="00543767" w:rsidP="00543767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43767" w:rsidRPr="00543767" w:rsidRDefault="00543767" w:rsidP="00543767">
      <w:pPr>
        <w:widowControl w:val="0"/>
        <w:spacing w:after="0" w:line="240" w:lineRule="auto"/>
        <w:ind w:left="23" w:right="23" w:firstLine="6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54376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соответствии с изменениями, внесенными в постановление Совета Министров Республики Беларусь, Национального банка Республики Беларусь от 06.07.2011 № 924/16 «Об использовании кассового и иного оборудования при приеме средств платежа» </w:t>
      </w:r>
      <w:r w:rsidRPr="00543767">
        <w:rPr>
          <w:rFonts w:ascii="Times New Roman" w:eastAsia="Times New Roman" w:hAnsi="Times New Roman" w:cs="Times New Roman"/>
          <w:b/>
          <w:color w:val="242424"/>
          <w:sz w:val="28"/>
          <w:szCs w:val="28"/>
          <w:shd w:val="clear" w:color="auto" w:fill="FFFFFF"/>
          <w:lang w:eastAsia="ru-RU"/>
        </w:rPr>
        <w:t>с 1 июля 2025 г.</w:t>
      </w:r>
      <w:r w:rsidRPr="00543767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  <w:lang w:eastAsia="ru-RU"/>
        </w:rPr>
        <w:t xml:space="preserve"> </w:t>
      </w:r>
      <w:r w:rsidRPr="0054376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субъекты хозяйствования обязаны использовать:</w:t>
      </w:r>
    </w:p>
    <w:p w:rsidR="00543767" w:rsidRPr="00543767" w:rsidRDefault="00543767" w:rsidP="00543767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6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кассовые суммирующие аппараты, в том числе совмещенные с таксометрами, билетопечатающие машины, модели (модификации) которых включены в Государственный реестр моделей (модификаций) кассовых суммирующих аппаратов и специальных компьютерных систем, используемых на территории Республики Беларусь (далее - государственный реестр), соответствующие требованиям, установленным постановлением Министерства по налогам и сборам Республики Беларусь, Государственного комитета по стандартизации Республики Беларусь от 14.10.2022 № 29/99 «О требованиях к кассовым суммирующим аппаратам, в том числе совмещенным с таксометрами, билетопечатающим машинам»;</w:t>
      </w:r>
    </w:p>
    <w:p w:rsidR="00543767" w:rsidRPr="00543767" w:rsidRDefault="00543767" w:rsidP="00543767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6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программные кассы, соответствующие требованиям, установленным постановлением Министерства по налогам и сборам Республики Беларусь от 29.03.2018 № 10 «О требованиях к программной кассовой системе, программной кассе, оператору программной кассовой системы и о работе комиссии по оценке на соответствие предъявляемым требованиям» (в редакции постановления Министерства по налогам и сборам Республики Беларусь от 29.12.2022 № 41 «Об изменении постановления Министерства по налогам и сборам Республики Беларусь от 29 марта 2018 г. № 10»).</w:t>
      </w:r>
    </w:p>
    <w:p w:rsidR="00543767" w:rsidRPr="00543767" w:rsidRDefault="00543767" w:rsidP="00543767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6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 настоящее время заявителями кассовых суммирующих аппаратов и операторами программных кассовых систем осуществляется доработка кассового оборудование на соответствие новым требованиям.</w:t>
      </w:r>
    </w:p>
    <w:p w:rsidR="00543767" w:rsidRPr="00543767" w:rsidRDefault="00543767" w:rsidP="00543767">
      <w:pPr>
        <w:widowControl w:val="0"/>
        <w:spacing w:after="0" w:line="240" w:lineRule="auto"/>
        <w:ind w:left="4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6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Мероприятия по доработке кассового оборудования осуществляются в соответствии с Планом мероприятий по внедрению новых требований к кассовому оборудованию по выводу из оборота маркированных товаров, утвержденным Министром по налогам и сборам Республики Беларусь С.Э.Наливайко и Председателем Государственного комитета по стандартизации Республики Беларусь </w:t>
      </w:r>
      <w:proofErr w:type="spellStart"/>
      <w:r w:rsidRPr="0054376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В.Б.Татарицким</w:t>
      </w:r>
      <w:proofErr w:type="spellEnd"/>
      <w:r w:rsidRPr="0054376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от 6 февраля 2023 г. № 8-2-10/08018, № 04-07/141 (далее - План мероприятий).</w:t>
      </w:r>
    </w:p>
    <w:p w:rsidR="00543767" w:rsidRPr="00543767" w:rsidRDefault="00543767" w:rsidP="00543767">
      <w:pPr>
        <w:widowControl w:val="0"/>
        <w:spacing w:after="0" w:line="240" w:lineRule="auto"/>
        <w:ind w:left="4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6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Так, в соответствии с подпунктом 3.7 пункта 3 Плана мероприятий доработка используемых в торговых и иных объектах кассовых аппаратов до соответствия новым требованиям (при необходимости) либо приобретение и подключение к СККО новых моделей (модификаций) кассовых аппаратов, соответствующих новым требованиям, </w:t>
      </w:r>
      <w:r w:rsidRPr="00543767">
        <w:rPr>
          <w:rFonts w:ascii="Times New Roman" w:eastAsia="Times New Roman" w:hAnsi="Times New Roman" w:cs="Times New Roman"/>
          <w:b/>
          <w:color w:val="242424"/>
          <w:sz w:val="28"/>
          <w:szCs w:val="28"/>
          <w:shd w:val="clear" w:color="auto" w:fill="FFFFFF"/>
          <w:lang w:eastAsia="ru-RU"/>
        </w:rPr>
        <w:t xml:space="preserve">у субъектов хозяйствования, осуществляющих продажу маркированных унифицированными контрольными знаками и средствами идентификации товаров, </w:t>
      </w:r>
      <w:r w:rsidRPr="0054376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должна быть осуществлена до </w:t>
      </w:r>
      <w:r w:rsidRPr="00543767">
        <w:rPr>
          <w:rFonts w:ascii="Times New Roman" w:eastAsia="Times New Roman" w:hAnsi="Times New Roman" w:cs="Times New Roman"/>
          <w:b/>
          <w:color w:val="242424"/>
          <w:sz w:val="28"/>
          <w:szCs w:val="28"/>
          <w:shd w:val="clear" w:color="auto" w:fill="FFFFFF"/>
          <w:lang w:eastAsia="ru-RU"/>
        </w:rPr>
        <w:t>01.01.2025</w:t>
      </w:r>
      <w:r w:rsidRPr="00543767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  <w:lang w:eastAsia="ru-RU"/>
        </w:rPr>
        <w:t xml:space="preserve">, </w:t>
      </w:r>
      <w:r w:rsidRPr="0054376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у субъектов хозяйствования, не осуществляющих продажу маркированных унифицированными </w:t>
      </w:r>
      <w:r w:rsidRPr="0054376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контрольными знаками и средствами идентификации товаров - </w:t>
      </w:r>
      <w:r w:rsidRPr="00543767">
        <w:rPr>
          <w:rFonts w:ascii="Times New Roman" w:eastAsia="Times New Roman" w:hAnsi="Times New Roman" w:cs="Times New Roman"/>
          <w:b/>
          <w:color w:val="242424"/>
          <w:sz w:val="28"/>
          <w:szCs w:val="28"/>
          <w:shd w:val="clear" w:color="auto" w:fill="FFFFFF"/>
          <w:lang w:eastAsia="ru-RU"/>
        </w:rPr>
        <w:t>до 01.04.2025</w:t>
      </w:r>
      <w:r w:rsidRPr="00543767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  <w:lang w:eastAsia="ru-RU"/>
        </w:rPr>
        <w:t>.</w:t>
      </w:r>
    </w:p>
    <w:p w:rsidR="00543767" w:rsidRPr="00543767" w:rsidRDefault="00543767" w:rsidP="00543767">
      <w:pPr>
        <w:widowControl w:val="0"/>
        <w:spacing w:after="0" w:line="240" w:lineRule="auto"/>
        <w:ind w:left="40" w:right="2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3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Согласно подпункту 3.9 пункта 3 Плана мероприятий замена программного обеспечения (программных касс) </w:t>
      </w:r>
      <w:r w:rsidRPr="005437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 пользователей программных касс в части соответствия новым требованиям должна быть осуществлена до 01.01.2025.</w:t>
      </w:r>
    </w:p>
    <w:p w:rsidR="00543767" w:rsidRPr="00543767" w:rsidRDefault="00543767" w:rsidP="00543767">
      <w:pPr>
        <w:widowControl w:val="0"/>
        <w:spacing w:after="0" w:line="240" w:lineRule="auto"/>
        <w:ind w:left="4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6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В целях безусловного выполнения требований законодательства, предусматривающих использование с 1 июля 2025 г. нового кассового оборудования, субъектам хозяйствования, необходимо провести работы по обновлению либо замене кассового оборудования, </w:t>
      </w:r>
      <w:r w:rsidRPr="005437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поскольку </w:t>
      </w:r>
      <w:r w:rsidRPr="00543767">
        <w:rPr>
          <w:rFonts w:ascii="Times New Roman" w:eastAsia="Times New Roman" w:hAnsi="Times New Roman" w:cs="Times New Roman"/>
          <w:b/>
          <w:color w:val="242424"/>
          <w:sz w:val="28"/>
          <w:szCs w:val="28"/>
          <w:shd w:val="clear" w:color="auto" w:fill="FFFFFF"/>
          <w:lang w:eastAsia="ru-RU"/>
        </w:rPr>
        <w:t>используемое в настоящее время субъектами хозяйствования кассовое оборудование не соответствует новым требованиям.</w:t>
      </w:r>
    </w:p>
    <w:p w:rsidR="00543767" w:rsidRPr="00543767" w:rsidRDefault="00543767" w:rsidP="00543767">
      <w:pPr>
        <w:widowControl w:val="0"/>
        <w:spacing w:after="0" w:line="240" w:lineRule="auto"/>
        <w:ind w:left="4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6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 случае, если используемое кассовое оборудование не будет дорабатываться, то субъектам хозяйствования необходимо будет до 01.07.2025 приобрести либо новую модель (модификацию) КСА, которая будет соответствовать требованиям постановления № 29/99, либо новую модель программной кассы, которая будет соответствовать требования постановления № 10.</w:t>
      </w:r>
    </w:p>
    <w:p w:rsidR="00543767" w:rsidRPr="00543767" w:rsidRDefault="00543767" w:rsidP="00543767">
      <w:pPr>
        <w:widowControl w:val="0"/>
        <w:spacing w:after="0" w:line="240" w:lineRule="auto"/>
        <w:ind w:left="40" w:right="20"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r w:rsidRPr="005437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Справочно</w:t>
      </w:r>
      <w:proofErr w:type="spellEnd"/>
      <w:r w:rsidRPr="005437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. Перечень моделей (модификаций) КСА, которые не могут быть доработаны заявителями до соответствия новым требованиям к КСА (по состоянию на 15.04.2024) и Перечень моделей (модификаций) КСА, которые могут быть доработаны заявителями до соответствия новым требованиям к КСА (по состоянию на 15.04.2024) размешены на сайте МНС в разделе Налоговый контроль/ </w:t>
      </w:r>
      <w:r w:rsidRPr="00543767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shd w:val="clear" w:color="auto" w:fill="FFFFFF"/>
          <w:lang w:eastAsia="ru-RU"/>
        </w:rPr>
        <w:t>Контроль за приемом средств платежа и использованием кассового и иного оборудования.</w:t>
      </w:r>
    </w:p>
    <w:p w:rsidR="00543767" w:rsidRPr="00543767" w:rsidRDefault="00543767" w:rsidP="00543767">
      <w:pPr>
        <w:widowControl w:val="0"/>
        <w:spacing w:after="0" w:line="240" w:lineRule="auto"/>
        <w:ind w:left="40" w:right="20" w:firstLine="72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4376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Доработка заявителями кассовых суммирующих аппаратов осуществляется в соответствии с Графиком на подачу заявок для проведения испытаний доработанных и новых моделей (модификаций) кассовых аппаратов, соответствующих новым требованиям, для включения в Государственный реестр, а доработка программных касс осуществляется операторами программных касс в соответствии с Графиком подачи заявок для проведения оценки доработанных и новых моделей программных касс, соответствующих новым требованиям, а также обновления их у пользователей.</w:t>
      </w:r>
    </w:p>
    <w:p w:rsidR="00543767" w:rsidRPr="00543767" w:rsidRDefault="00543767" w:rsidP="00543767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r w:rsidRPr="005437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Справочно</w:t>
      </w:r>
      <w:proofErr w:type="spellEnd"/>
      <w:r w:rsidRPr="005437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. Указанные графики, информация об их соблюдении, а также модели кассового оборудования, соответствующие новым требованиям, размещены на официальном сайте МНС в разделе Налоговый контроль/ </w:t>
      </w:r>
      <w:r w:rsidRPr="00543767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shd w:val="clear" w:color="auto" w:fill="FFFFFF"/>
          <w:lang w:eastAsia="ru-RU"/>
        </w:rPr>
        <w:t>Контроль за приемом средств платежа и использованием кассового и иного оборудования.</w:t>
      </w:r>
      <w:bookmarkStart w:id="0" w:name="_GoBack"/>
      <w:bookmarkEnd w:id="0"/>
    </w:p>
    <w:sectPr w:rsidR="00543767" w:rsidRPr="00543767" w:rsidSect="001B5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17A"/>
    <w:rsid w:val="001B5603"/>
    <w:rsid w:val="00440749"/>
    <w:rsid w:val="00543767"/>
    <w:rsid w:val="00F3117A"/>
    <w:rsid w:val="00F65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743</Words>
  <Characters>4239</Characters>
  <Application>Microsoft Office Word</Application>
  <DocSecurity>0</DocSecurity>
  <Lines>35</Lines>
  <Paragraphs>9</Paragraphs>
  <ScaleCrop>false</ScaleCrop>
  <Company>diakov.net</Company>
  <LinksUpToDate>false</LinksUpToDate>
  <CharactersWithSpaces>4973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Костюкович Марина Александровна</dc:creator>
  <cp:lastModifiedBy>Elena</cp:lastModifiedBy>
  <cp:revision>2</cp:revision>
  <dcterms:created xsi:type="dcterms:W3CDTF">2024-07-08T10:55:00Z</dcterms:created>
  <dcterms:modified xsi:type="dcterms:W3CDTF">2024-07-08T10:55:00Z</dcterms:modified>
</cp:coreProperties>
</file>