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76" w:rsidRDefault="00C94E5D" w:rsidP="00F80C1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Ответственность за преступления в сфере торговли людьми</w:t>
      </w:r>
    </w:p>
    <w:p w:rsidR="00F80C18" w:rsidRDefault="00F80C18" w:rsidP="00F80C1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80C18" w:rsidRDefault="00F80C18" w:rsidP="00F80C1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80C18">
        <w:rPr>
          <w:sz w:val="30"/>
          <w:szCs w:val="30"/>
        </w:rPr>
        <w:t>Противодействие торговле людьми</w:t>
      </w:r>
      <w:r w:rsidR="00C94E5D">
        <w:rPr>
          <w:sz w:val="30"/>
          <w:szCs w:val="30"/>
        </w:rPr>
        <w:t xml:space="preserve"> </w:t>
      </w:r>
      <w:r>
        <w:rPr>
          <w:sz w:val="30"/>
          <w:szCs w:val="30"/>
        </w:rPr>
        <w:t>представляет собой</w:t>
      </w:r>
      <w:r w:rsidRPr="00F80C18">
        <w:rPr>
          <w:sz w:val="30"/>
          <w:szCs w:val="30"/>
        </w:rPr>
        <w:t xml:space="preserve"> деятельность государственных органов, иных организаций, включая международные и иностранные организации, по предупреждению, выявлению, пресечению торговли людьми и связанных с ней преступлений, защите и реабилитации жертв торговли людьми, а также граждан, которые могли пострадать от торговли людьми или связанных с ней преступлений</w:t>
      </w:r>
      <w:r>
        <w:rPr>
          <w:sz w:val="30"/>
          <w:szCs w:val="30"/>
        </w:rPr>
        <w:t>.</w:t>
      </w:r>
    </w:p>
    <w:p w:rsidR="00F80C18" w:rsidRDefault="00F80C18" w:rsidP="00F80C1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Законом Республики Беларусь от 07.01.2012 №350-З под торговлей людьми понимается </w:t>
      </w:r>
      <w:r w:rsidRPr="00F80C18">
        <w:rPr>
          <w:sz w:val="30"/>
          <w:szCs w:val="30"/>
        </w:rPr>
        <w:t xml:space="preserve">вербовка, перевозка, передача, укрывательство или получение человека в целях эксплуатации, совершенные путем обмана, либо злоупотребления доверием, либо применения насилия, либо под угрозой применения насилия. </w:t>
      </w:r>
    </w:p>
    <w:p w:rsidR="00F80C18" w:rsidRDefault="00D84D14" w:rsidP="00D84D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Совершение такого преступления, как торговля людьми, относится к преступлениям против личной свободы, чести и достоинства. Ответственность за вышеуказанное преступление предусмотрена статьей 181 УК Республики Беларусь. </w:t>
      </w:r>
    </w:p>
    <w:p w:rsidR="00D84D14" w:rsidRPr="00F80C18" w:rsidRDefault="00D84D14" w:rsidP="00D84D1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D84D14" w:rsidRPr="00D84D14" w:rsidRDefault="00D84D14" w:rsidP="00D84D14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D84D14">
        <w:rPr>
          <w:i/>
          <w:sz w:val="30"/>
          <w:szCs w:val="30"/>
        </w:rPr>
        <w:t>Справочно.Статья 181. Торговля людьми</w:t>
      </w:r>
    </w:p>
    <w:p w:rsidR="00BA32EB" w:rsidRDefault="00BA32EB" w:rsidP="00BA32EB">
      <w:pPr>
        <w:pStyle w:val="point"/>
        <w:rPr>
          <w:i/>
          <w:sz w:val="30"/>
          <w:szCs w:val="30"/>
        </w:rPr>
      </w:pPr>
    </w:p>
    <w:p w:rsidR="00BA32EB" w:rsidRPr="00BA32EB" w:rsidRDefault="00BA32EB" w:rsidP="00BA32EB">
      <w:pPr>
        <w:pStyle w:val="point"/>
        <w:rPr>
          <w:i/>
          <w:sz w:val="30"/>
          <w:szCs w:val="30"/>
        </w:rPr>
      </w:pPr>
      <w:r w:rsidRPr="00BA32EB">
        <w:rPr>
          <w:i/>
          <w:sz w:val="30"/>
          <w:szCs w:val="30"/>
        </w:rPr>
        <w:t>1. Вербовка, перевозка, передача, укрывательство или получение человека в целях эксплуатации, совершенные путем обмана, либо злоупотребления доверием, либо применения насилия, не опасного для жизни или здоровья потерпевшего, либо с угрозой применения такого насилия (торговля людьми), –</w:t>
      </w:r>
    </w:p>
    <w:p w:rsidR="00BA32EB" w:rsidRPr="00BA32EB" w:rsidRDefault="00BA32EB" w:rsidP="00BA32EB">
      <w:pPr>
        <w:pStyle w:val="newncpi"/>
        <w:rPr>
          <w:i/>
          <w:sz w:val="30"/>
          <w:szCs w:val="30"/>
        </w:rPr>
      </w:pPr>
      <w:r w:rsidRPr="00BA32EB">
        <w:rPr>
          <w:i/>
          <w:sz w:val="30"/>
          <w:szCs w:val="30"/>
        </w:rPr>
        <w:t>наказываются лишением свободы на срок от трех до семи лет со штрафом.</w:t>
      </w:r>
    </w:p>
    <w:p w:rsidR="00BA32EB" w:rsidRPr="00BA32EB" w:rsidRDefault="00BA32EB" w:rsidP="00BA32EB">
      <w:pPr>
        <w:pStyle w:val="point"/>
        <w:rPr>
          <w:i/>
          <w:sz w:val="30"/>
          <w:szCs w:val="30"/>
        </w:rPr>
      </w:pPr>
      <w:r w:rsidRPr="00BA32EB">
        <w:rPr>
          <w:i/>
          <w:sz w:val="30"/>
          <w:szCs w:val="30"/>
        </w:rPr>
        <w:t>2. Те же действия, совершенные:</w:t>
      </w:r>
    </w:p>
    <w:p w:rsidR="00BA32EB" w:rsidRPr="00BA32EB" w:rsidRDefault="00BA32EB" w:rsidP="00BA32EB">
      <w:pPr>
        <w:pStyle w:val="point"/>
        <w:rPr>
          <w:i/>
          <w:sz w:val="30"/>
          <w:szCs w:val="30"/>
        </w:rPr>
      </w:pPr>
      <w:r w:rsidRPr="00BA32EB">
        <w:rPr>
          <w:i/>
          <w:sz w:val="30"/>
          <w:szCs w:val="30"/>
        </w:rPr>
        <w:t>1) в отношении двух или более лиц;</w:t>
      </w:r>
    </w:p>
    <w:p w:rsidR="00BA32EB" w:rsidRPr="00BA32EB" w:rsidRDefault="00BA32EB" w:rsidP="00BA32EB">
      <w:pPr>
        <w:pStyle w:val="point"/>
        <w:rPr>
          <w:i/>
          <w:sz w:val="30"/>
          <w:szCs w:val="30"/>
        </w:rPr>
      </w:pPr>
      <w:r w:rsidRPr="00BA32EB">
        <w:rPr>
          <w:i/>
          <w:sz w:val="30"/>
          <w:szCs w:val="30"/>
        </w:rPr>
        <w:t>2) с применением насилия, опасного для жизни или здоровья потерпевшего, либо с угрозой применения такого насилия;</w:t>
      </w:r>
    </w:p>
    <w:p w:rsidR="00BA32EB" w:rsidRPr="00BA32EB" w:rsidRDefault="00BA32EB" w:rsidP="00BA32EB">
      <w:pPr>
        <w:pStyle w:val="point"/>
        <w:rPr>
          <w:i/>
          <w:sz w:val="30"/>
          <w:szCs w:val="30"/>
        </w:rPr>
      </w:pPr>
      <w:r w:rsidRPr="00BA32EB">
        <w:rPr>
          <w:i/>
          <w:sz w:val="30"/>
          <w:szCs w:val="30"/>
        </w:rPr>
        <w:t>3) исключен;</w:t>
      </w:r>
    </w:p>
    <w:p w:rsidR="00BA32EB" w:rsidRPr="00BA32EB" w:rsidRDefault="00BA32EB" w:rsidP="00BA32EB">
      <w:pPr>
        <w:pStyle w:val="point"/>
        <w:rPr>
          <w:i/>
          <w:sz w:val="30"/>
          <w:szCs w:val="30"/>
        </w:rPr>
      </w:pPr>
      <w:r w:rsidRPr="00BA32EB">
        <w:rPr>
          <w:i/>
          <w:sz w:val="30"/>
          <w:szCs w:val="30"/>
        </w:rPr>
        <w:t>4) группой лиц по предварительному сговору;</w:t>
      </w:r>
    </w:p>
    <w:p w:rsidR="00BA32EB" w:rsidRPr="00BA32EB" w:rsidRDefault="00BA32EB" w:rsidP="00BA32EB">
      <w:pPr>
        <w:pStyle w:val="point"/>
        <w:rPr>
          <w:i/>
          <w:sz w:val="30"/>
          <w:szCs w:val="30"/>
        </w:rPr>
      </w:pPr>
      <w:r w:rsidRPr="00BA32EB">
        <w:rPr>
          <w:i/>
          <w:sz w:val="30"/>
          <w:szCs w:val="30"/>
        </w:rPr>
        <w:t>5) лицом с использованием своих служебных полномочий;</w:t>
      </w:r>
    </w:p>
    <w:p w:rsidR="00BA32EB" w:rsidRPr="00BA32EB" w:rsidRDefault="00BA32EB" w:rsidP="00BA32EB">
      <w:pPr>
        <w:pStyle w:val="point"/>
        <w:rPr>
          <w:i/>
          <w:sz w:val="30"/>
          <w:szCs w:val="30"/>
        </w:rPr>
      </w:pPr>
      <w:r w:rsidRPr="00BA32EB">
        <w:rPr>
          <w:i/>
          <w:sz w:val="30"/>
          <w:szCs w:val="30"/>
        </w:rPr>
        <w:t>6) лицом, ранее совершившим преступления, предусмотренные настоящей статьей, статьями 171, 171</w:t>
      </w:r>
      <w:r w:rsidRPr="00BA32EB">
        <w:rPr>
          <w:i/>
          <w:sz w:val="30"/>
          <w:szCs w:val="30"/>
          <w:vertAlign w:val="superscript"/>
        </w:rPr>
        <w:t>1</w:t>
      </w:r>
      <w:r w:rsidRPr="00BA32EB">
        <w:rPr>
          <w:i/>
          <w:sz w:val="30"/>
          <w:szCs w:val="30"/>
        </w:rPr>
        <w:t>, 181</w:t>
      </w:r>
      <w:r w:rsidRPr="00BA32EB">
        <w:rPr>
          <w:i/>
          <w:sz w:val="30"/>
          <w:szCs w:val="30"/>
          <w:vertAlign w:val="superscript"/>
        </w:rPr>
        <w:t>1</w:t>
      </w:r>
      <w:r w:rsidRPr="00BA32EB">
        <w:rPr>
          <w:i/>
          <w:sz w:val="30"/>
          <w:szCs w:val="30"/>
        </w:rPr>
        <w:t>, 187, частями 2 и 3 статьи 343</w:t>
      </w:r>
      <w:r w:rsidRPr="00BA32EB">
        <w:rPr>
          <w:i/>
          <w:sz w:val="30"/>
          <w:szCs w:val="30"/>
          <w:vertAlign w:val="superscript"/>
        </w:rPr>
        <w:t>1</w:t>
      </w:r>
      <w:r w:rsidRPr="00BA32EB">
        <w:rPr>
          <w:i/>
          <w:sz w:val="30"/>
          <w:szCs w:val="30"/>
        </w:rPr>
        <w:t xml:space="preserve"> настоящего Кодекса;</w:t>
      </w:r>
    </w:p>
    <w:p w:rsidR="00BA32EB" w:rsidRPr="00BA32EB" w:rsidRDefault="00BA32EB" w:rsidP="00BA32EB">
      <w:pPr>
        <w:pStyle w:val="point"/>
        <w:rPr>
          <w:i/>
          <w:sz w:val="30"/>
          <w:szCs w:val="30"/>
        </w:rPr>
      </w:pPr>
      <w:r w:rsidRPr="00BA32EB">
        <w:rPr>
          <w:i/>
          <w:sz w:val="30"/>
          <w:szCs w:val="30"/>
        </w:rPr>
        <w:t>7) в отношении заведомо для виновного беременной женщины;</w:t>
      </w:r>
    </w:p>
    <w:p w:rsidR="00BA32EB" w:rsidRPr="00BA32EB" w:rsidRDefault="00BA32EB" w:rsidP="00BA32EB">
      <w:pPr>
        <w:pStyle w:val="point"/>
        <w:rPr>
          <w:i/>
          <w:sz w:val="30"/>
          <w:szCs w:val="30"/>
        </w:rPr>
      </w:pPr>
      <w:r w:rsidRPr="00BA32EB">
        <w:rPr>
          <w:i/>
          <w:sz w:val="30"/>
          <w:szCs w:val="30"/>
        </w:rPr>
        <w:t>8) с вывозом лица за пределы государства;</w:t>
      </w:r>
    </w:p>
    <w:p w:rsidR="00BA32EB" w:rsidRPr="00BA32EB" w:rsidRDefault="00BA32EB" w:rsidP="00BA32EB">
      <w:pPr>
        <w:pStyle w:val="point"/>
        <w:rPr>
          <w:i/>
          <w:sz w:val="30"/>
          <w:szCs w:val="30"/>
        </w:rPr>
      </w:pPr>
      <w:r w:rsidRPr="00BA32EB">
        <w:rPr>
          <w:i/>
          <w:sz w:val="30"/>
          <w:szCs w:val="30"/>
        </w:rPr>
        <w:lastRenderedPageBreak/>
        <w:t>9) в отношении заведомо несовершеннолетнего независимо от применения какого-либо из средств воздействия, указанных в части 1 настоящей статьи, –</w:t>
      </w:r>
    </w:p>
    <w:p w:rsidR="00BA32EB" w:rsidRPr="00BA32EB" w:rsidRDefault="00BA32EB" w:rsidP="00BA32EB">
      <w:pPr>
        <w:pStyle w:val="newncpi"/>
        <w:rPr>
          <w:i/>
          <w:sz w:val="30"/>
          <w:szCs w:val="30"/>
        </w:rPr>
      </w:pPr>
      <w:r w:rsidRPr="00BA32EB">
        <w:rPr>
          <w:i/>
          <w:sz w:val="30"/>
          <w:szCs w:val="30"/>
        </w:rPr>
        <w:t>наказываются лишением свободы на срок от семи до двенадцати лет со штрафом.</w:t>
      </w:r>
    </w:p>
    <w:p w:rsidR="00BA32EB" w:rsidRPr="00BA32EB" w:rsidRDefault="00BA32EB" w:rsidP="00BA32EB">
      <w:pPr>
        <w:pStyle w:val="point"/>
        <w:rPr>
          <w:i/>
          <w:sz w:val="30"/>
          <w:szCs w:val="30"/>
        </w:rPr>
      </w:pPr>
      <w:r w:rsidRPr="00BA32EB">
        <w:rPr>
          <w:i/>
          <w:sz w:val="30"/>
          <w:szCs w:val="30"/>
        </w:rPr>
        <w:t>3. Действия, предусмотренные частями 1 или 2 настоящей статьи, совершенные организованной группой, либо в отношении заведомо малолетнего, либо повлекшие по неосторожности смерть потерпевшего, либо причинение тяжких телесных повреждений, либо заражение ВИЧ, либо иные тяжкие последствия, –</w:t>
      </w:r>
    </w:p>
    <w:p w:rsidR="00BA32EB" w:rsidRPr="00BA32EB" w:rsidRDefault="00BA32EB" w:rsidP="00BA32EB">
      <w:pPr>
        <w:pStyle w:val="newncpi"/>
        <w:rPr>
          <w:i/>
          <w:sz w:val="30"/>
          <w:szCs w:val="30"/>
        </w:rPr>
      </w:pPr>
      <w:r w:rsidRPr="00BA32EB">
        <w:rPr>
          <w:i/>
          <w:sz w:val="30"/>
          <w:szCs w:val="30"/>
        </w:rPr>
        <w:t>наказываются лишением свободы на срок от двенадцати до пятнадцати лет со штрафом.</w:t>
      </w:r>
    </w:p>
    <w:p w:rsidR="00BA32EB" w:rsidRPr="00BA32EB" w:rsidRDefault="00BA32EB" w:rsidP="00BA32EB">
      <w:pPr>
        <w:pStyle w:val="comment"/>
        <w:ind w:firstLine="567"/>
        <w:rPr>
          <w:i/>
          <w:sz w:val="30"/>
          <w:szCs w:val="30"/>
        </w:rPr>
      </w:pPr>
      <w:r w:rsidRPr="00BA32EB">
        <w:rPr>
          <w:i/>
          <w:sz w:val="30"/>
          <w:szCs w:val="30"/>
        </w:rPr>
        <w:t xml:space="preserve">Примечание. </w:t>
      </w:r>
      <w:proofErr w:type="gramStart"/>
      <w:r w:rsidRPr="00BA32EB">
        <w:rPr>
          <w:i/>
          <w:sz w:val="30"/>
          <w:szCs w:val="30"/>
        </w:rPr>
        <w:t>Под эксплуатацией в настоящей статье, статьях 181</w:t>
      </w:r>
      <w:r w:rsidRPr="00BA32EB">
        <w:rPr>
          <w:i/>
          <w:sz w:val="30"/>
          <w:szCs w:val="30"/>
          <w:vertAlign w:val="superscript"/>
        </w:rPr>
        <w:t>1</w:t>
      </w:r>
      <w:r w:rsidRPr="00BA32EB">
        <w:rPr>
          <w:i/>
          <w:sz w:val="30"/>
          <w:szCs w:val="30"/>
        </w:rPr>
        <w:t>, 182 и 187 настоящего Кодекса понимается незаконное принуждение человека к работе или оказанию услуг (в том числе к действиям сексуального характера, суррогатному материнству, забору у человека органов и (или) тканей) в случае, если он по независящим от него причинам не может отказаться от выполнения работ (услуг), включая рабство или обычаи, сходные с рабством.</w:t>
      </w:r>
      <w:proofErr w:type="gramEnd"/>
    </w:p>
    <w:p w:rsidR="00F80C18" w:rsidRPr="00BA32EB" w:rsidRDefault="00F80C18" w:rsidP="00D84D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A3675F" w:rsidRPr="00C94E5D" w:rsidRDefault="00C94E5D" w:rsidP="00EB722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94E5D">
        <w:rPr>
          <w:rFonts w:ascii="Times New Roman" w:hAnsi="Times New Roman" w:cs="Times New Roman"/>
          <w:sz w:val="30"/>
          <w:szCs w:val="30"/>
        </w:rPr>
        <w:t>30</w:t>
      </w:r>
      <w:r w:rsidR="00EB7224" w:rsidRPr="00C94E5D">
        <w:rPr>
          <w:rFonts w:ascii="Times New Roman" w:hAnsi="Times New Roman" w:cs="Times New Roman"/>
          <w:sz w:val="30"/>
          <w:szCs w:val="30"/>
        </w:rPr>
        <w:t>.1</w:t>
      </w:r>
      <w:r w:rsidRPr="00C94E5D">
        <w:rPr>
          <w:rFonts w:ascii="Times New Roman" w:hAnsi="Times New Roman" w:cs="Times New Roman"/>
          <w:sz w:val="30"/>
          <w:szCs w:val="30"/>
        </w:rPr>
        <w:t>2</w:t>
      </w:r>
      <w:r w:rsidR="00EB7224" w:rsidRPr="00C94E5D">
        <w:rPr>
          <w:rFonts w:ascii="Times New Roman" w:hAnsi="Times New Roman" w:cs="Times New Roman"/>
          <w:sz w:val="30"/>
          <w:szCs w:val="30"/>
        </w:rPr>
        <w:t>.202</w:t>
      </w:r>
      <w:r w:rsidRPr="00C94E5D">
        <w:rPr>
          <w:rFonts w:ascii="Times New Roman" w:hAnsi="Times New Roman" w:cs="Times New Roman"/>
          <w:sz w:val="30"/>
          <w:szCs w:val="30"/>
        </w:rPr>
        <w:t>2</w:t>
      </w:r>
    </w:p>
    <w:p w:rsidR="00EB7224" w:rsidRPr="00C94E5D" w:rsidRDefault="00EB7224" w:rsidP="00EB722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A3675F" w:rsidRPr="00C94E5D" w:rsidRDefault="00A3675F" w:rsidP="00A367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E5D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Старший помощник прокурора</w:t>
      </w:r>
    </w:p>
    <w:p w:rsidR="00A3675F" w:rsidRPr="00C94E5D" w:rsidRDefault="00A3675F" w:rsidP="00A367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E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Чашникского района </w:t>
      </w:r>
      <w:r w:rsidR="00C94E5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C94E5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C94E5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C94E5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C94E5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C94E5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C94E5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C94E5D" w:rsidRPr="00C94E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Е.П. </w:t>
      </w:r>
      <w:proofErr w:type="spellStart"/>
      <w:r w:rsidR="00C94E5D" w:rsidRPr="00C94E5D">
        <w:rPr>
          <w:rFonts w:ascii="Times New Roman" w:eastAsia="Times New Roman" w:hAnsi="Times New Roman" w:cs="Times New Roman"/>
          <w:sz w:val="28"/>
          <w:szCs w:val="28"/>
          <w:lang w:eastAsia="zh-CN"/>
        </w:rPr>
        <w:t>Матейкович</w:t>
      </w:r>
      <w:proofErr w:type="spellEnd"/>
    </w:p>
    <w:p w:rsidR="00A3675F" w:rsidRPr="00F80C18" w:rsidRDefault="00A3675F" w:rsidP="00D84D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A3675F" w:rsidRPr="00F80C18" w:rsidSect="00C85AAC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04925"/>
    <w:rsid w:val="000E1FEE"/>
    <w:rsid w:val="00104925"/>
    <w:rsid w:val="00187734"/>
    <w:rsid w:val="001A2276"/>
    <w:rsid w:val="001C76F2"/>
    <w:rsid w:val="00362EBC"/>
    <w:rsid w:val="003F77C7"/>
    <w:rsid w:val="004C4D3F"/>
    <w:rsid w:val="004D1245"/>
    <w:rsid w:val="00615CF9"/>
    <w:rsid w:val="006A1823"/>
    <w:rsid w:val="00817332"/>
    <w:rsid w:val="009118C0"/>
    <w:rsid w:val="009D6082"/>
    <w:rsid w:val="00A13E1E"/>
    <w:rsid w:val="00A3675F"/>
    <w:rsid w:val="00BA32EB"/>
    <w:rsid w:val="00C85AAC"/>
    <w:rsid w:val="00C94E5D"/>
    <w:rsid w:val="00D51C09"/>
    <w:rsid w:val="00D84D14"/>
    <w:rsid w:val="00E126FC"/>
    <w:rsid w:val="00E73F77"/>
    <w:rsid w:val="00EB6AF0"/>
    <w:rsid w:val="00EB7224"/>
    <w:rsid w:val="00F80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BA32EB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A32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BA32E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BA32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MateikovichEP</cp:lastModifiedBy>
  <cp:revision>4</cp:revision>
  <cp:lastPrinted>2023-01-05T09:08:00Z</cp:lastPrinted>
  <dcterms:created xsi:type="dcterms:W3CDTF">2023-01-05T08:40:00Z</dcterms:created>
  <dcterms:modified xsi:type="dcterms:W3CDTF">2023-01-05T09:08:00Z</dcterms:modified>
</cp:coreProperties>
</file>