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D5ED" w14:textId="4E29DEBA" w:rsidR="00A83DDB" w:rsidRPr="00A83DDB" w:rsidRDefault="00A83DDB" w:rsidP="00A83D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DDB">
        <w:rPr>
          <w:rFonts w:ascii="Times New Roman" w:hAnsi="Times New Roman" w:cs="Times New Roman"/>
          <w:b/>
          <w:sz w:val="36"/>
          <w:szCs w:val="36"/>
        </w:rPr>
        <w:t>Запрещенные орудия охоты</w:t>
      </w:r>
    </w:p>
    <w:p w14:paraId="4CE8F3C6" w14:textId="25C42B6E" w:rsidR="00DC763C" w:rsidRDefault="002148DD" w:rsidP="002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Лепельской межрайонной инспекцией охраны 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ивотного и растительного мира при проведении полевых контрольных мероприятий все чаще стали попадаться самодельные охотничьи ловушки из стального троса установленные в местах наиболее вероятного появления копытных животных нормируемых видов. Лепельская межрайонная инспекция напоминает, что согласно </w:t>
      </w:r>
      <w:r w:rsidR="00E31C21">
        <w:rPr>
          <w:rFonts w:ascii="Times New Roman" w:hAnsi="Times New Roman" w:cs="Times New Roman"/>
          <w:sz w:val="28"/>
          <w:szCs w:val="28"/>
        </w:rPr>
        <w:t>Правилам ведения охотничьего хозяйства и охоты,</w:t>
      </w:r>
      <w:r>
        <w:rPr>
          <w:rFonts w:ascii="Times New Roman" w:hAnsi="Times New Roman" w:cs="Times New Roman"/>
          <w:sz w:val="28"/>
          <w:szCs w:val="28"/>
        </w:rPr>
        <w:t xml:space="preserve"> охота с использованием петель</w:t>
      </w:r>
      <w:r w:rsidR="009205A1">
        <w:rPr>
          <w:rFonts w:ascii="Times New Roman" w:hAnsi="Times New Roman" w:cs="Times New Roman"/>
          <w:sz w:val="28"/>
          <w:szCs w:val="28"/>
        </w:rPr>
        <w:t xml:space="preserve"> для </w:t>
      </w:r>
      <w:r w:rsidR="00E31C21">
        <w:rPr>
          <w:rFonts w:ascii="Times New Roman" w:hAnsi="Times New Roman" w:cs="Times New Roman"/>
          <w:sz w:val="28"/>
          <w:szCs w:val="28"/>
        </w:rPr>
        <w:t>охоты запрещено</w:t>
      </w:r>
      <w:r w:rsidR="009205A1">
        <w:rPr>
          <w:rFonts w:ascii="Times New Roman" w:hAnsi="Times New Roman" w:cs="Times New Roman"/>
          <w:sz w:val="28"/>
          <w:szCs w:val="28"/>
        </w:rPr>
        <w:t xml:space="preserve"> и влечет за собой ответственность как </w:t>
      </w:r>
      <w:r w:rsidR="00E31C21">
        <w:rPr>
          <w:rFonts w:ascii="Times New Roman" w:hAnsi="Times New Roman" w:cs="Times New Roman"/>
          <w:sz w:val="28"/>
          <w:szCs w:val="28"/>
        </w:rPr>
        <w:t>административную,</w:t>
      </w:r>
      <w:r w:rsidR="009205A1">
        <w:rPr>
          <w:rFonts w:ascii="Times New Roman" w:hAnsi="Times New Roman" w:cs="Times New Roman"/>
          <w:sz w:val="28"/>
          <w:szCs w:val="28"/>
        </w:rPr>
        <w:t xml:space="preserve"> так и уголовную.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CC63A" w14:textId="6BC954B9" w:rsidR="00A83DDB" w:rsidRPr="00A83DDB" w:rsidRDefault="00A83DDB" w:rsidP="00A8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Пи обнаружении запрещенных орудий охоты </w:t>
      </w:r>
      <w:r>
        <w:rPr>
          <w:rFonts w:ascii="Times New Roman" w:hAnsi="Times New Roman" w:cs="Times New Roman"/>
          <w:sz w:val="28"/>
          <w:szCs w:val="28"/>
        </w:rPr>
        <w:t>Лепельской межрайонной инспекцией охраны животного и растительного мира</w:t>
      </w:r>
      <w:r>
        <w:rPr>
          <w:rFonts w:ascii="Times New Roman" w:hAnsi="Times New Roman" w:cs="Times New Roman"/>
          <w:sz w:val="28"/>
          <w:szCs w:val="28"/>
        </w:rPr>
        <w:t xml:space="preserve"> просит сообщить </w:t>
      </w:r>
      <w:r w:rsidRPr="00A83D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телефону 8 (02132) 3-43-85</w:t>
      </w:r>
      <w:r w:rsidRPr="00A83D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+375 29 291-42-55</w:t>
      </w:r>
    </w:p>
    <w:p w14:paraId="2AB5E853" w14:textId="1F9E6F3A"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DCAF4" w14:textId="1C1EBF31"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E062F9" wp14:editId="1C3547B3">
            <wp:extent cx="5940425" cy="3608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277B" w14:textId="77777777" w:rsidR="009205A1" w:rsidRPr="002148DD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5A1" w:rsidRPr="0021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3C"/>
    <w:rsid w:val="002148DD"/>
    <w:rsid w:val="009205A1"/>
    <w:rsid w:val="00A83DDB"/>
    <w:rsid w:val="00DC763C"/>
    <w:rsid w:val="00E3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45A"/>
  <w15:chartTrackingRefBased/>
  <w15:docId w15:val="{6E4EE869-2ABA-4A62-AE29-8A807D0A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2020-12-01T06:39:00Z</dcterms:created>
  <dcterms:modified xsi:type="dcterms:W3CDTF">2023-02-23T11:01:00Z</dcterms:modified>
</cp:coreProperties>
</file>