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0E5" w:rsidRPr="00FB03AB" w:rsidRDefault="00292F9A" w:rsidP="009C79C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-61595</wp:posOffset>
            </wp:positionV>
            <wp:extent cx="7648575" cy="1077277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одложка 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9C0">
        <w:t xml:space="preserve">                                                                                                              </w:t>
      </w:r>
    </w:p>
    <w:p w:rsidR="002B441B" w:rsidRPr="00E928D2" w:rsidRDefault="002B441B" w:rsidP="002B441B">
      <w:pPr>
        <w:jc w:val="center"/>
        <w:rPr>
          <w:rFonts w:ascii="Bookman Old Style" w:hAnsi="Bookman Old Style" w:cs="Aharoni"/>
          <w:b/>
          <w:i/>
          <w:color w:val="990033"/>
          <w:spacing w:val="10"/>
          <w:sz w:val="72"/>
        </w:rPr>
      </w:pPr>
      <w:r w:rsidRPr="00E928D2">
        <w:rPr>
          <w:rFonts w:ascii="Bookman Old Style" w:hAnsi="Bookman Old Style" w:cs="Aharoni"/>
          <w:b/>
          <w:i/>
          <w:color w:val="990033"/>
          <w:spacing w:val="10"/>
          <w:sz w:val="72"/>
        </w:rPr>
        <w:t>АБИТУРИЕНТУ – 202</w:t>
      </w:r>
      <w:r w:rsidR="001B74EE">
        <w:rPr>
          <w:rFonts w:ascii="Bookman Old Style" w:hAnsi="Bookman Old Style" w:cs="Aharoni"/>
          <w:b/>
          <w:i/>
          <w:color w:val="990033"/>
          <w:spacing w:val="10"/>
          <w:sz w:val="72"/>
        </w:rPr>
        <w:t>3</w:t>
      </w:r>
      <w:r w:rsidRPr="00E928D2">
        <w:rPr>
          <w:rFonts w:ascii="Bookman Old Style" w:hAnsi="Bookman Old Style" w:cs="Aharoni"/>
          <w:b/>
          <w:i/>
          <w:color w:val="990033"/>
          <w:spacing w:val="10"/>
          <w:sz w:val="72"/>
        </w:rPr>
        <w:t xml:space="preserve"> </w:t>
      </w:r>
    </w:p>
    <w:p w:rsidR="00724BA8" w:rsidRPr="00724BA8" w:rsidRDefault="00724BA8" w:rsidP="003D6A57">
      <w:pPr>
        <w:ind w:left="4248" w:hanging="137"/>
        <w:jc w:val="center"/>
        <w:rPr>
          <w:rFonts w:ascii="Franklin Gothic Demi Cond" w:hAnsi="Franklin Gothic Demi Cond"/>
          <w:i/>
          <w:color w:val="0000FF"/>
          <w:sz w:val="16"/>
          <w:szCs w:val="16"/>
        </w:rPr>
      </w:pPr>
    </w:p>
    <w:p w:rsidR="00397616" w:rsidRDefault="00397616" w:rsidP="003D6A57">
      <w:pPr>
        <w:ind w:left="4248" w:hanging="137"/>
        <w:jc w:val="center"/>
        <w:rPr>
          <w:rFonts w:ascii="Franklin Gothic Demi Cond" w:hAnsi="Franklin Gothic Demi Cond"/>
          <w:i/>
          <w:color w:val="0000FF"/>
          <w:sz w:val="40"/>
          <w:szCs w:val="40"/>
        </w:rPr>
      </w:pPr>
      <w:r w:rsidRPr="002B441B">
        <w:rPr>
          <w:rFonts w:ascii="Franklin Gothic Demi Cond" w:hAnsi="Franklin Gothic Demi Cond"/>
          <w:i/>
          <w:color w:val="0000FF"/>
          <w:sz w:val="40"/>
          <w:szCs w:val="40"/>
        </w:rPr>
        <w:t>Управление</w:t>
      </w:r>
      <w:r w:rsidR="001B74EE">
        <w:rPr>
          <w:rFonts w:ascii="Franklin Gothic Demi Cond" w:hAnsi="Franklin Gothic Demi Cond"/>
          <w:i/>
          <w:color w:val="0000FF"/>
          <w:sz w:val="40"/>
          <w:szCs w:val="40"/>
        </w:rPr>
        <w:t xml:space="preserve"> </w:t>
      </w:r>
      <w:r w:rsidRPr="002B441B">
        <w:rPr>
          <w:rFonts w:ascii="Franklin Gothic Demi Cond" w:hAnsi="Franklin Gothic Demi Cond"/>
          <w:i/>
          <w:color w:val="0000FF"/>
          <w:sz w:val="40"/>
          <w:szCs w:val="40"/>
        </w:rPr>
        <w:t>Следственного комитета</w:t>
      </w:r>
      <w:r w:rsidR="001B74EE">
        <w:rPr>
          <w:rFonts w:ascii="Franklin Gothic Demi Cond" w:hAnsi="Franklin Gothic Demi Cond"/>
          <w:i/>
          <w:color w:val="0000FF"/>
          <w:sz w:val="40"/>
          <w:szCs w:val="40"/>
        </w:rPr>
        <w:t xml:space="preserve"> </w:t>
      </w:r>
      <w:r w:rsidR="003D6A57">
        <w:rPr>
          <w:rFonts w:ascii="Franklin Gothic Demi Cond" w:hAnsi="Franklin Gothic Demi Cond"/>
          <w:i/>
          <w:color w:val="0000FF"/>
          <w:sz w:val="40"/>
          <w:szCs w:val="40"/>
        </w:rPr>
        <w:br/>
      </w:r>
      <w:r w:rsidRPr="002B441B">
        <w:rPr>
          <w:rFonts w:ascii="Franklin Gothic Demi Cond" w:hAnsi="Franklin Gothic Demi Cond"/>
          <w:i/>
          <w:color w:val="0000FF"/>
          <w:sz w:val="40"/>
          <w:szCs w:val="40"/>
        </w:rPr>
        <w:t xml:space="preserve">по </w:t>
      </w:r>
      <w:r w:rsidR="00E928D2" w:rsidRPr="002B441B">
        <w:rPr>
          <w:rFonts w:ascii="Franklin Gothic Demi Cond" w:hAnsi="Franklin Gothic Demi Cond"/>
          <w:i/>
          <w:color w:val="0000FF"/>
          <w:sz w:val="40"/>
          <w:szCs w:val="40"/>
        </w:rPr>
        <w:t xml:space="preserve">Витебской </w:t>
      </w:r>
      <w:r w:rsidRPr="002B441B">
        <w:rPr>
          <w:rFonts w:ascii="Franklin Gothic Demi Cond" w:hAnsi="Franklin Gothic Demi Cond"/>
          <w:i/>
          <w:color w:val="0000FF"/>
          <w:sz w:val="40"/>
          <w:szCs w:val="40"/>
        </w:rPr>
        <w:t>области</w:t>
      </w:r>
    </w:p>
    <w:p w:rsidR="00724BA8" w:rsidRPr="00724BA8" w:rsidRDefault="00724BA8" w:rsidP="00724BA8">
      <w:pPr>
        <w:tabs>
          <w:tab w:val="left" w:pos="4440"/>
        </w:tabs>
        <w:ind w:left="4820" w:right="281" w:hanging="3402"/>
        <w:jc w:val="both"/>
        <w:rPr>
          <w:b/>
          <w:color w:val="1D1B11" w:themeColor="background2" w:themeShade="1A"/>
          <w:sz w:val="16"/>
          <w:szCs w:val="16"/>
        </w:rPr>
      </w:pPr>
      <w:r>
        <w:rPr>
          <w:b/>
          <w:color w:val="1D1B11" w:themeColor="background2" w:themeShade="1A"/>
          <w:sz w:val="38"/>
          <w:szCs w:val="38"/>
        </w:rPr>
        <w:tab/>
      </w:r>
    </w:p>
    <w:p w:rsidR="00724BA8" w:rsidRPr="00724BA8" w:rsidRDefault="00724BA8" w:rsidP="00724BA8">
      <w:pPr>
        <w:tabs>
          <w:tab w:val="left" w:pos="4440"/>
        </w:tabs>
        <w:ind w:left="4820" w:right="281" w:hanging="3402"/>
        <w:jc w:val="both"/>
        <w:rPr>
          <w:b/>
          <w:color w:val="1D1B11" w:themeColor="background2" w:themeShade="1A"/>
          <w:sz w:val="16"/>
          <w:szCs w:val="16"/>
        </w:rPr>
      </w:pPr>
    </w:p>
    <w:p w:rsidR="00724BA8" w:rsidRPr="00830581" w:rsidRDefault="00724BA8" w:rsidP="00724BA8">
      <w:pPr>
        <w:tabs>
          <w:tab w:val="left" w:pos="4440"/>
        </w:tabs>
        <w:spacing w:line="192" w:lineRule="auto"/>
        <w:ind w:left="4820" w:right="284" w:hanging="3402"/>
        <w:jc w:val="both"/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</w:pPr>
      <w:r>
        <w:rPr>
          <w:b/>
          <w:color w:val="1D1B11" w:themeColor="background2" w:themeShade="1A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ab/>
      </w:r>
      <w:r w:rsidR="00397616"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>Пр</w:t>
      </w:r>
      <w:r w:rsidR="00E90966"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 xml:space="preserve">иглашает </w:t>
      </w:r>
      <w:r w:rsidR="00A241FF"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>юношей</w:t>
      </w:r>
      <w:r w:rsidR="003D6A57"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 xml:space="preserve"> и девушек</w:t>
      </w:r>
      <w:r w:rsidR="00A241FF"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>,</w:t>
      </w:r>
    </w:p>
    <w:p w:rsidR="003D6A57" w:rsidRPr="00830581" w:rsidRDefault="00724BA8" w:rsidP="00724BA8">
      <w:pPr>
        <w:tabs>
          <w:tab w:val="left" w:pos="4440"/>
        </w:tabs>
        <w:spacing w:line="192" w:lineRule="auto"/>
        <w:ind w:left="4820" w:right="284" w:hanging="3402"/>
        <w:jc w:val="both"/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</w:pPr>
      <w:r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ab/>
      </w:r>
      <w:r w:rsidR="00A241FF"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>которым в 202</w:t>
      </w:r>
      <w:r w:rsidR="001B74EE"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>3</w:t>
      </w:r>
      <w:r w:rsidR="003D6A57"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 xml:space="preserve"> </w:t>
      </w:r>
      <w:r w:rsidR="00A241FF"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>году исполняется</w:t>
      </w:r>
    </w:p>
    <w:p w:rsidR="003D6A57" w:rsidRPr="00830581" w:rsidRDefault="003D6A57" w:rsidP="00724BA8">
      <w:pPr>
        <w:tabs>
          <w:tab w:val="left" w:pos="4440"/>
        </w:tabs>
        <w:spacing w:line="192" w:lineRule="auto"/>
        <w:ind w:right="284"/>
        <w:jc w:val="both"/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</w:pPr>
      <w:r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 xml:space="preserve"> </w:t>
      </w:r>
      <w:r w:rsidR="00724BA8"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ab/>
      </w:r>
      <w:r w:rsidR="00A241FF"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>(либо уже исполнилось) 17</w:t>
      </w:r>
      <w:r w:rsidR="001B74EE"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 xml:space="preserve"> </w:t>
      </w:r>
      <w:r w:rsidR="00A241FF"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>лет, имеющих</w:t>
      </w:r>
    </w:p>
    <w:p w:rsidR="00BF6E5B" w:rsidRPr="00830581" w:rsidRDefault="00724BA8" w:rsidP="00724BA8">
      <w:pPr>
        <w:tabs>
          <w:tab w:val="left" w:pos="4440"/>
        </w:tabs>
        <w:spacing w:line="192" w:lineRule="auto"/>
        <w:ind w:right="284"/>
        <w:jc w:val="both"/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</w:pPr>
      <w:r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ab/>
      </w:r>
      <w:r w:rsidR="00A241FF"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>(получающих</w:t>
      </w:r>
      <w:r w:rsidR="00250EB0"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 xml:space="preserve"> </w:t>
      </w:r>
      <w:r w:rsidR="00A241FF"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>в 202</w:t>
      </w:r>
      <w:r w:rsidR="001B74EE"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>3</w:t>
      </w:r>
      <w:r w:rsidR="00A241FF"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 xml:space="preserve"> </w:t>
      </w:r>
      <w:r w:rsidR="001B74EE"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>году)</w:t>
      </w:r>
      <w:r w:rsidR="00F86F2E"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 xml:space="preserve"> </w:t>
      </w:r>
      <w:r w:rsidR="00A241FF"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>общее среднее</w:t>
      </w:r>
      <w:r w:rsidR="001B74EE"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>,</w:t>
      </w:r>
    </w:p>
    <w:p w:rsidR="00724BA8" w:rsidRPr="00830581" w:rsidRDefault="00F86F2E" w:rsidP="00724BA8">
      <w:pPr>
        <w:tabs>
          <w:tab w:val="left" w:pos="4440"/>
        </w:tabs>
        <w:spacing w:line="192" w:lineRule="auto"/>
        <w:ind w:left="4440" w:right="284"/>
        <w:jc w:val="both"/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</w:pPr>
      <w:r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>профессионально-техническое</w:t>
      </w:r>
      <w:r w:rsidR="00A241FF"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 xml:space="preserve"> либо среднее специальное образование </w:t>
      </w:r>
      <w:r w:rsidR="00E90966"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 xml:space="preserve">для поступления </w:t>
      </w:r>
    </w:p>
    <w:p w:rsidR="00397616" w:rsidRPr="00830581" w:rsidRDefault="004149C2" w:rsidP="00724BA8">
      <w:pPr>
        <w:tabs>
          <w:tab w:val="left" w:pos="4440"/>
        </w:tabs>
        <w:spacing w:line="192" w:lineRule="auto"/>
        <w:ind w:right="284"/>
        <w:jc w:val="both"/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</w:pPr>
      <w:bookmarkStart w:id="0" w:name="_GoBack"/>
      <w:r w:rsidRPr="00830581">
        <w:rPr>
          <w:noProof/>
          <w:color w:val="002060"/>
          <w:sz w:val="32"/>
          <w:szCs w:val="32"/>
          <w:lang w:eastAsia="ru-RU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drawing>
          <wp:anchor distT="0" distB="0" distL="114300" distR="114300" simplePos="0" relativeHeight="251668480" behindDoc="0" locked="0" layoutInCell="1" allowOverlap="1" wp14:anchorId="5CC8F7CC">
            <wp:simplePos x="0" y="0"/>
            <wp:positionH relativeFrom="page">
              <wp:posOffset>3312605</wp:posOffset>
            </wp:positionH>
            <wp:positionV relativeFrom="paragraph">
              <wp:posOffset>1073192</wp:posOffset>
            </wp:positionV>
            <wp:extent cx="4241800" cy="2470150"/>
            <wp:effectExtent l="0" t="0" r="6350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247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D6A57"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>на условиях целевой подготовки специалист</w:t>
      </w:r>
      <w:r w:rsidR="005A6CCB"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>ов</w:t>
      </w:r>
      <w:r w:rsidR="003D6A57"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 xml:space="preserve"> с общим высшим образованием для управления Следственного комитета по Витебской области в учреждение образования</w:t>
      </w:r>
      <w:r w:rsidR="00FC2395"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 xml:space="preserve"> </w:t>
      </w:r>
      <w:r w:rsidR="00397616"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>«</w:t>
      </w:r>
      <w:r w:rsidR="003D6A57"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>Витебский государственный университет имени П.М.Машерова</w:t>
      </w:r>
      <w:r w:rsidR="00397616"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 xml:space="preserve">» </w:t>
      </w:r>
      <w:r w:rsidR="0083796C"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 xml:space="preserve">на </w:t>
      </w:r>
      <w:r w:rsidR="00397616"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>специальност</w:t>
      </w:r>
      <w:r w:rsidR="0083796C"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>ь</w:t>
      </w:r>
      <w:r w:rsidR="00397616"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 xml:space="preserve"> «Правоведение», </w:t>
      </w:r>
      <w:r w:rsidR="00724BA8"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br/>
      </w:r>
      <w:r w:rsidR="00397616"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>с</w:t>
      </w:r>
      <w:r w:rsidR="0083796C"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 xml:space="preserve"> последующим</w:t>
      </w:r>
      <w:r w:rsidR="00397616"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 xml:space="preserve"> присвоением квалификации «Юрист» и прохождением</w:t>
      </w:r>
      <w:r w:rsidR="003D6A57"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 xml:space="preserve"> </w:t>
      </w:r>
      <w:r w:rsidR="00397616"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>службы</w:t>
      </w:r>
      <w:r w:rsidR="003D6A57"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 xml:space="preserve"> </w:t>
      </w:r>
      <w:r w:rsidR="00397616"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>в подразделениях Следственного комитета Республики Беларусь.</w:t>
      </w:r>
      <w:r w:rsidR="00724BA8" w:rsidRPr="00830581">
        <w:rPr>
          <w:noProof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 xml:space="preserve"> </w:t>
      </w:r>
    </w:p>
    <w:p w:rsidR="00BF6E5B" w:rsidRPr="00830581" w:rsidRDefault="00BF6E5B" w:rsidP="00724BA8">
      <w:pPr>
        <w:spacing w:line="192" w:lineRule="auto"/>
        <w:ind w:right="284" w:firstLine="284"/>
        <w:jc w:val="both"/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</w:pPr>
      <w:r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>Абитуриенты сдают одно внутреннее вступительное испытание в УВО по учебному предмету, который определен предметом первого профильного испытания (Обществоведение).</w:t>
      </w:r>
    </w:p>
    <w:p w:rsidR="00BF6E5B" w:rsidRPr="00830581" w:rsidRDefault="00BF6E5B" w:rsidP="00724BA8">
      <w:pPr>
        <w:spacing w:line="192" w:lineRule="auto"/>
        <w:ind w:right="284" w:firstLine="284"/>
        <w:jc w:val="both"/>
        <w:rPr>
          <w:b/>
          <w:color w:val="002060"/>
          <w:sz w:val="32"/>
          <w:szCs w:val="32"/>
        </w:rPr>
      </w:pPr>
      <w:r w:rsidRPr="00830581">
        <w:rPr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 xml:space="preserve">Зачисление </w:t>
      </w:r>
      <w:r w:rsidRPr="00830581">
        <w:rPr>
          <w:rFonts w:cs="Times New Roman"/>
          <w:b/>
          <w:color w:val="002060"/>
          <w:sz w:val="32"/>
          <w:szCs w:val="32"/>
          <w14:glow w14:rad="101600">
            <w14:schemeClr w14:val="accent5">
              <w14:alpha w14:val="40000"/>
              <w14:lumMod w14:val="20000"/>
              <w14:lumOff w14:val="80000"/>
            </w14:schemeClr>
          </w14:glow>
        </w:rPr>
        <w:t>проводится по конкурсу на основе общей суммы баллов, подсчитанной по результатам сдачи внутреннего вступительного испытания в УВО и среднего балла аттестата об образовании.</w:t>
      </w:r>
    </w:p>
    <w:p w:rsidR="00BF6E5B" w:rsidRPr="00830581" w:rsidRDefault="00BF6E5B" w:rsidP="00BF6E5B">
      <w:pPr>
        <w:tabs>
          <w:tab w:val="left" w:pos="2355"/>
        </w:tabs>
        <w:ind w:right="281" w:firstLine="284"/>
        <w:jc w:val="both"/>
        <w:rPr>
          <w:b/>
          <w:color w:val="002060"/>
          <w:szCs w:val="30"/>
        </w:rPr>
      </w:pPr>
      <w:r w:rsidRPr="00830581">
        <w:rPr>
          <w:b/>
          <w:color w:val="002060"/>
          <w:sz w:val="38"/>
          <w:szCs w:val="38"/>
        </w:rPr>
        <w:tab/>
      </w:r>
    </w:p>
    <w:p w:rsidR="00397616" w:rsidRPr="00724BA8" w:rsidRDefault="00397616" w:rsidP="00724BA8">
      <w:pPr>
        <w:spacing w:line="192" w:lineRule="auto"/>
        <w:ind w:right="281" w:firstLine="284"/>
        <w:jc w:val="both"/>
        <w:rPr>
          <w:b/>
          <w:color w:val="1D1B11" w:themeColor="background2" w:themeShade="1A"/>
          <w:sz w:val="40"/>
          <w:u w:val="single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24BA8">
        <w:rPr>
          <w:b/>
          <w:color w:val="1D1B11" w:themeColor="background2" w:themeShade="1A"/>
          <w:sz w:val="40"/>
          <w:u w:val="single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Наши преимущества:</w:t>
      </w:r>
    </w:p>
    <w:p w:rsidR="00397616" w:rsidRPr="00724BA8" w:rsidRDefault="00397616" w:rsidP="00724BA8">
      <w:pPr>
        <w:spacing w:line="144" w:lineRule="auto"/>
        <w:ind w:left="284" w:right="284"/>
        <w:jc w:val="both"/>
        <w:rPr>
          <w:i/>
          <w:color w:val="1D1B11" w:themeColor="background2" w:themeShade="1A"/>
          <w:sz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24BA8">
        <w:rPr>
          <w:i/>
          <w:color w:val="1D1B11" w:themeColor="background2" w:themeShade="1A"/>
          <w:sz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="00E87FE5" w:rsidRPr="00724BA8">
        <w:rPr>
          <w:i/>
          <w:color w:val="1D1B11" w:themeColor="background2" w:themeShade="1A"/>
          <w:sz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 </w:t>
      </w:r>
      <w:r w:rsidRPr="00724BA8">
        <w:rPr>
          <w:i/>
          <w:color w:val="1D1B11" w:themeColor="background2" w:themeShade="1A"/>
          <w:sz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бесплатное высшее юридическое образование;</w:t>
      </w:r>
    </w:p>
    <w:p w:rsidR="00397616" w:rsidRPr="00724BA8" w:rsidRDefault="00397616" w:rsidP="00724BA8">
      <w:pPr>
        <w:spacing w:line="144" w:lineRule="auto"/>
        <w:ind w:left="284" w:right="284"/>
        <w:jc w:val="both"/>
        <w:rPr>
          <w:i/>
          <w:color w:val="1D1B11" w:themeColor="background2" w:themeShade="1A"/>
          <w:sz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24BA8">
        <w:rPr>
          <w:i/>
          <w:color w:val="1D1B11" w:themeColor="background2" w:themeShade="1A"/>
          <w:sz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="00E87FE5" w:rsidRPr="00724BA8">
        <w:rPr>
          <w:i/>
          <w:color w:val="1D1B11" w:themeColor="background2" w:themeShade="1A"/>
          <w:sz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 </w:t>
      </w:r>
      <w:r w:rsidRPr="00724BA8">
        <w:rPr>
          <w:i/>
          <w:color w:val="1D1B11" w:themeColor="background2" w:themeShade="1A"/>
          <w:sz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гарантированное трудоустройство и достойная оплата</w:t>
      </w:r>
      <w:r w:rsidR="0083796C" w:rsidRPr="00724BA8">
        <w:rPr>
          <w:i/>
          <w:color w:val="1D1B11" w:themeColor="background2" w:themeShade="1A"/>
          <w:sz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труда</w:t>
      </w:r>
      <w:r w:rsidRPr="00724BA8">
        <w:rPr>
          <w:i/>
          <w:color w:val="1D1B11" w:themeColor="background2" w:themeShade="1A"/>
          <w:sz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;</w:t>
      </w:r>
    </w:p>
    <w:p w:rsidR="00FC2395" w:rsidRPr="00724BA8" w:rsidRDefault="009241C0" w:rsidP="00724BA8">
      <w:pPr>
        <w:spacing w:line="144" w:lineRule="auto"/>
        <w:ind w:left="284" w:right="284"/>
        <w:jc w:val="both"/>
        <w:rPr>
          <w:i/>
          <w:color w:val="1D1B11" w:themeColor="background2" w:themeShade="1A"/>
          <w:sz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24BA8">
        <w:rPr>
          <w:noProof/>
          <w:lang w:eastAsia="ru-RU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7456" behindDoc="1" locked="0" layoutInCell="1" allowOverlap="1" wp14:anchorId="54A3DF62" wp14:editId="2DBD8D1E">
            <wp:simplePos x="0" y="0"/>
            <wp:positionH relativeFrom="column">
              <wp:posOffset>95885</wp:posOffset>
            </wp:positionH>
            <wp:positionV relativeFrom="paragraph">
              <wp:posOffset>28575</wp:posOffset>
            </wp:positionV>
            <wp:extent cx="3258185" cy="2168525"/>
            <wp:effectExtent l="0" t="0" r="0" b="3175"/>
            <wp:wrapTight wrapText="bothSides">
              <wp:wrapPolygon edited="0">
                <wp:start x="505" y="0"/>
                <wp:lineTo x="0" y="380"/>
                <wp:lineTo x="0" y="20493"/>
                <wp:lineTo x="126" y="21252"/>
                <wp:lineTo x="505" y="21442"/>
                <wp:lineTo x="20964" y="21442"/>
                <wp:lineTo x="21343" y="21252"/>
                <wp:lineTo x="21469" y="20493"/>
                <wp:lineTo x="21469" y="380"/>
                <wp:lineTo x="20964" y="0"/>
                <wp:lineTo x="505" y="0"/>
              </wp:wrapPolygon>
            </wp:wrapTight>
            <wp:docPr id="1" name="Рисунок 1" descr="C:\Users\a.kaltsova\Desktop\Витебск Присяга для буклета\IMG_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kaltsova\Desktop\Витебск Присяга для буклета\IMG_1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16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616" w:rsidRPr="00724BA8">
        <w:rPr>
          <w:i/>
          <w:color w:val="1D1B11" w:themeColor="background2" w:themeShade="1A"/>
          <w:sz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="00E87FE5" w:rsidRPr="00724BA8">
        <w:rPr>
          <w:i/>
          <w:color w:val="1D1B11" w:themeColor="background2" w:themeShade="1A"/>
          <w:sz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 </w:t>
      </w:r>
      <w:r w:rsidR="00397616" w:rsidRPr="00724BA8">
        <w:rPr>
          <w:i/>
          <w:color w:val="1D1B11" w:themeColor="background2" w:themeShade="1A"/>
          <w:sz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социальная защита для</w:t>
      </w:r>
    </w:p>
    <w:p w:rsidR="00397616" w:rsidRPr="00724BA8" w:rsidRDefault="00397616" w:rsidP="00724BA8">
      <w:pPr>
        <w:spacing w:line="144" w:lineRule="auto"/>
        <w:ind w:left="284" w:right="284"/>
        <w:jc w:val="both"/>
        <w:rPr>
          <w:i/>
          <w:color w:val="1D1B11" w:themeColor="background2" w:themeShade="1A"/>
          <w:sz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24BA8">
        <w:rPr>
          <w:i/>
          <w:color w:val="1D1B11" w:themeColor="background2" w:themeShade="1A"/>
          <w:sz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сотрудников и членов их семей</w:t>
      </w:r>
      <w:r w:rsidR="00E928D2" w:rsidRPr="00724BA8">
        <w:rPr>
          <w:i/>
          <w:color w:val="1D1B11" w:themeColor="background2" w:themeShade="1A"/>
          <w:sz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;</w:t>
      </w:r>
    </w:p>
    <w:p w:rsidR="00815E1D" w:rsidRPr="00724BA8" w:rsidRDefault="00E928D2" w:rsidP="00724BA8">
      <w:pPr>
        <w:spacing w:line="144" w:lineRule="auto"/>
        <w:jc w:val="both"/>
        <w:rPr>
          <w:i/>
          <w:spacing w:val="-6"/>
          <w:sz w:val="36"/>
          <w:szCs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24BA8">
        <w:rPr>
          <w:i/>
          <w:color w:val="1D1B11" w:themeColor="background2" w:themeShade="1A"/>
          <w:sz w:val="36"/>
          <w:szCs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- </w:t>
      </w:r>
      <w:r w:rsidRPr="00724BA8">
        <w:rPr>
          <w:i/>
          <w:spacing w:val="-6"/>
          <w:sz w:val="36"/>
          <w:szCs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отсутствие необходимости</w:t>
      </w:r>
    </w:p>
    <w:p w:rsidR="00CF2377" w:rsidRPr="00724BA8" w:rsidRDefault="00E928D2" w:rsidP="00724BA8">
      <w:pPr>
        <w:spacing w:line="144" w:lineRule="auto"/>
        <w:jc w:val="both"/>
        <w:rPr>
          <w:i/>
          <w:spacing w:val="-6"/>
          <w:sz w:val="36"/>
          <w:szCs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24BA8">
        <w:rPr>
          <w:i/>
          <w:spacing w:val="-6"/>
          <w:sz w:val="36"/>
          <w:szCs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прохождения </w:t>
      </w:r>
      <w:r w:rsidR="00CF2377" w:rsidRPr="00724BA8">
        <w:rPr>
          <w:i/>
          <w:spacing w:val="-6"/>
          <w:sz w:val="36"/>
          <w:szCs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</w:t>
      </w:r>
      <w:r w:rsidRPr="00724BA8">
        <w:rPr>
          <w:i/>
          <w:spacing w:val="-6"/>
          <w:sz w:val="36"/>
          <w:szCs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рочной военной</w:t>
      </w:r>
    </w:p>
    <w:p w:rsidR="00A241FF" w:rsidRPr="00724BA8" w:rsidRDefault="00E928D2" w:rsidP="00724BA8">
      <w:pPr>
        <w:spacing w:line="144" w:lineRule="auto"/>
        <w:jc w:val="both"/>
        <w:rPr>
          <w:noProof/>
          <w:lang w:eastAsia="ru-RU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24BA8">
        <w:rPr>
          <w:i/>
          <w:spacing w:val="-6"/>
          <w:sz w:val="36"/>
          <w:szCs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службы в Вооруженных</w:t>
      </w:r>
      <w:r w:rsidR="00815E1D" w:rsidRPr="00724BA8">
        <w:rPr>
          <w:i/>
          <w:spacing w:val="-6"/>
          <w:sz w:val="36"/>
          <w:szCs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3A1CF2" w:rsidRPr="00724BA8">
        <w:rPr>
          <w:i/>
          <w:spacing w:val="-6"/>
          <w:sz w:val="36"/>
          <w:szCs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Силах.</w:t>
      </w:r>
      <w:r w:rsidRPr="00724BA8">
        <w:rPr>
          <w:noProof/>
          <w:lang w:eastAsia="ru-RU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397616" w:rsidRPr="00724BA8" w:rsidRDefault="00397616" w:rsidP="00724BA8">
      <w:pPr>
        <w:spacing w:line="144" w:lineRule="auto"/>
        <w:jc w:val="both"/>
        <w:rPr>
          <w:i/>
          <w:color w:val="1D1B11" w:themeColor="background2" w:themeShade="1A"/>
          <w:sz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24BA8">
        <w:rPr>
          <w:b/>
          <w:color w:val="1D1B11" w:themeColor="background2" w:themeShade="1A"/>
          <w:sz w:val="40"/>
          <w:u w:val="single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Обращаться по адресу:</w:t>
      </w:r>
    </w:p>
    <w:p w:rsidR="00830581" w:rsidRDefault="00397616" w:rsidP="00724BA8">
      <w:pPr>
        <w:spacing w:line="144" w:lineRule="auto"/>
        <w:ind w:left="284" w:right="281"/>
        <w:jc w:val="both"/>
        <w:rPr>
          <w:color w:val="1D1B11" w:themeColor="background2" w:themeShade="1A"/>
          <w:sz w:val="36"/>
          <w:szCs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24BA8">
        <w:rPr>
          <w:color w:val="1D1B11" w:themeColor="background2" w:themeShade="1A"/>
          <w:sz w:val="36"/>
          <w:szCs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г.</w:t>
      </w:r>
      <w:r w:rsidR="00E87FE5" w:rsidRPr="00724BA8">
        <w:rPr>
          <w:color w:val="1D1B11" w:themeColor="background2" w:themeShade="1A"/>
          <w:sz w:val="36"/>
          <w:szCs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 </w:t>
      </w:r>
      <w:r w:rsidR="00E928D2" w:rsidRPr="00724BA8">
        <w:rPr>
          <w:color w:val="1D1B11" w:themeColor="background2" w:themeShade="1A"/>
          <w:sz w:val="36"/>
          <w:szCs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Витебск</w:t>
      </w:r>
      <w:r w:rsidRPr="00724BA8">
        <w:rPr>
          <w:color w:val="1D1B11" w:themeColor="background2" w:themeShade="1A"/>
          <w:sz w:val="36"/>
          <w:szCs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</w:t>
      </w:r>
      <w:r w:rsidR="00CF2377" w:rsidRPr="00724BA8">
        <w:rPr>
          <w:color w:val="1D1B11" w:themeColor="background2" w:themeShade="1A"/>
          <w:sz w:val="36"/>
          <w:szCs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пр-т Московский</w:t>
      </w:r>
      <w:r w:rsidRPr="00724BA8">
        <w:rPr>
          <w:color w:val="1D1B11" w:themeColor="background2" w:themeShade="1A"/>
          <w:sz w:val="36"/>
          <w:szCs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 w:rsidR="00830581">
        <w:rPr>
          <w:color w:val="1D1B11" w:themeColor="background2" w:themeShade="1A"/>
          <w:sz w:val="36"/>
          <w:szCs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724BA8">
        <w:rPr>
          <w:color w:val="1D1B11" w:themeColor="background2" w:themeShade="1A"/>
          <w:sz w:val="36"/>
          <w:szCs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д.</w:t>
      </w:r>
      <w:r w:rsidR="002B441B" w:rsidRPr="00724BA8">
        <w:rPr>
          <w:color w:val="1D1B11" w:themeColor="background2" w:themeShade="1A"/>
          <w:sz w:val="36"/>
          <w:szCs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E928D2" w:rsidRPr="00724BA8">
        <w:rPr>
          <w:color w:val="1D1B11" w:themeColor="background2" w:themeShade="1A"/>
          <w:sz w:val="36"/>
          <w:szCs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51А</w:t>
      </w:r>
      <w:r w:rsidR="00830581">
        <w:rPr>
          <w:color w:val="1D1B11" w:themeColor="background2" w:themeShade="1A"/>
          <w:sz w:val="36"/>
          <w:szCs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Pr="00724BA8">
        <w:rPr>
          <w:color w:val="1D1B11" w:themeColor="background2" w:themeShade="1A"/>
          <w:sz w:val="36"/>
          <w:szCs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тел. </w:t>
      </w:r>
      <w:r w:rsidR="00830581">
        <w:rPr>
          <w:color w:val="1D1B11" w:themeColor="background2" w:themeShade="1A"/>
          <w:sz w:val="36"/>
          <w:szCs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724BA8">
        <w:rPr>
          <w:color w:val="1D1B11" w:themeColor="background2" w:themeShade="1A"/>
          <w:sz w:val="36"/>
          <w:szCs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 (02</w:t>
      </w:r>
      <w:r w:rsidR="00E928D2" w:rsidRPr="00724BA8">
        <w:rPr>
          <w:color w:val="1D1B11" w:themeColor="background2" w:themeShade="1A"/>
          <w:sz w:val="36"/>
          <w:szCs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Pr="00724BA8">
        <w:rPr>
          <w:color w:val="1D1B11" w:themeColor="background2" w:themeShade="1A"/>
          <w:sz w:val="36"/>
          <w:szCs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2) </w:t>
      </w:r>
      <w:r w:rsidR="00E928D2" w:rsidRPr="00724BA8">
        <w:rPr>
          <w:color w:val="1D1B11" w:themeColor="background2" w:themeShade="1A"/>
          <w:sz w:val="36"/>
          <w:szCs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46 23 26</w:t>
      </w:r>
      <w:r w:rsidRPr="00724BA8">
        <w:rPr>
          <w:color w:val="1D1B11" w:themeColor="background2" w:themeShade="1A"/>
          <w:sz w:val="36"/>
          <w:szCs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</w:p>
    <w:p w:rsidR="00011C59" w:rsidRPr="00724BA8" w:rsidRDefault="00830581" w:rsidP="00724BA8">
      <w:pPr>
        <w:spacing w:line="144" w:lineRule="auto"/>
        <w:ind w:left="284" w:right="281"/>
        <w:jc w:val="both"/>
        <w:rPr>
          <w:b/>
          <w:color w:val="1D1B11" w:themeColor="background2" w:themeShade="1A"/>
          <w:sz w:val="36"/>
          <w:szCs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color w:val="1D1B11" w:themeColor="background2" w:themeShade="1A"/>
          <w:sz w:val="36"/>
          <w:szCs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9241C0" w:rsidRPr="00724BA8">
        <w:rPr>
          <w:color w:val="1D1B11" w:themeColor="background2" w:themeShade="1A"/>
          <w:sz w:val="36"/>
          <w:szCs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A241FF" w:rsidRPr="00724BA8">
        <w:rPr>
          <w:color w:val="1D1B11" w:themeColor="background2" w:themeShade="1A"/>
          <w:sz w:val="36"/>
          <w:szCs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</w:t>
      </w:r>
      <w:r>
        <w:rPr>
          <w:color w:val="1D1B11" w:themeColor="background2" w:themeShade="1A"/>
          <w:sz w:val="36"/>
          <w:szCs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397616" w:rsidRPr="00724BA8">
        <w:rPr>
          <w:color w:val="1D1B11" w:themeColor="background2" w:themeShade="1A"/>
          <w:sz w:val="36"/>
          <w:szCs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 (02</w:t>
      </w:r>
      <w:r w:rsidR="00FC2395" w:rsidRPr="00724BA8">
        <w:rPr>
          <w:color w:val="1D1B11" w:themeColor="background2" w:themeShade="1A"/>
          <w:sz w:val="36"/>
          <w:szCs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397616" w:rsidRPr="00724BA8">
        <w:rPr>
          <w:color w:val="1D1B11" w:themeColor="background2" w:themeShade="1A"/>
          <w:sz w:val="36"/>
          <w:szCs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2) </w:t>
      </w:r>
      <w:r w:rsidR="00E928D2" w:rsidRPr="00724BA8">
        <w:rPr>
          <w:color w:val="1D1B11" w:themeColor="background2" w:themeShade="1A"/>
          <w:sz w:val="36"/>
          <w:szCs w:val="36"/>
          <w14:glow w14:rad="101600">
            <w14:schemeClr w14:val="accent5">
              <w14:alpha w14:val="40000"/>
              <w14:lumMod w14:val="20000"/>
              <w14:lumOff w14:val="8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46 20 46</w:t>
      </w:r>
    </w:p>
    <w:sectPr w:rsidR="00011C59" w:rsidRPr="00724BA8" w:rsidSect="009241C0">
      <w:pgSz w:w="11906" w:h="16838"/>
      <w:pgMar w:top="142" w:right="284" w:bottom="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0E5"/>
    <w:rsid w:val="00011C59"/>
    <w:rsid w:val="0011251D"/>
    <w:rsid w:val="001B74EE"/>
    <w:rsid w:val="00250EB0"/>
    <w:rsid w:val="00261190"/>
    <w:rsid w:val="00284491"/>
    <w:rsid w:val="002867ED"/>
    <w:rsid w:val="00292F9A"/>
    <w:rsid w:val="002B441B"/>
    <w:rsid w:val="00353DC1"/>
    <w:rsid w:val="00397616"/>
    <w:rsid w:val="003A1CF2"/>
    <w:rsid w:val="003C5FA6"/>
    <w:rsid w:val="003D02C2"/>
    <w:rsid w:val="003D4132"/>
    <w:rsid w:val="003D6A57"/>
    <w:rsid w:val="004149C2"/>
    <w:rsid w:val="005A6CCB"/>
    <w:rsid w:val="0062164B"/>
    <w:rsid w:val="006318A7"/>
    <w:rsid w:val="006A7FC5"/>
    <w:rsid w:val="006C4D56"/>
    <w:rsid w:val="006D7274"/>
    <w:rsid w:val="00724BA8"/>
    <w:rsid w:val="00815E1D"/>
    <w:rsid w:val="00824FC2"/>
    <w:rsid w:val="00830581"/>
    <w:rsid w:val="0083796C"/>
    <w:rsid w:val="009241C0"/>
    <w:rsid w:val="009C79C0"/>
    <w:rsid w:val="00A23E2C"/>
    <w:rsid w:val="00A241FF"/>
    <w:rsid w:val="00A35B7A"/>
    <w:rsid w:val="00BF5AE7"/>
    <w:rsid w:val="00BF6E5B"/>
    <w:rsid w:val="00C37F09"/>
    <w:rsid w:val="00CF2377"/>
    <w:rsid w:val="00D200E5"/>
    <w:rsid w:val="00DD3DD8"/>
    <w:rsid w:val="00DE4131"/>
    <w:rsid w:val="00E50C6D"/>
    <w:rsid w:val="00E87FE5"/>
    <w:rsid w:val="00E90966"/>
    <w:rsid w:val="00E928D2"/>
    <w:rsid w:val="00EE1428"/>
    <w:rsid w:val="00F036F7"/>
    <w:rsid w:val="00F57EEE"/>
    <w:rsid w:val="00F70D1B"/>
    <w:rsid w:val="00F86F2E"/>
    <w:rsid w:val="00FA2583"/>
    <w:rsid w:val="00FB03AB"/>
    <w:rsid w:val="00FC2395"/>
    <w:rsid w:val="00FF0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8f8f8"/>
    </o:shapedefaults>
    <o:shapelayout v:ext="edit">
      <o:idmap v:ext="edit" data="1"/>
    </o:shapelayout>
  </w:shapeDefaults>
  <w:decimalSymbol w:val=","/>
  <w:listSeparator w:val=";"/>
  <w15:docId w15:val="{440A536F-CA0F-4397-BD76-133A80D6E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44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0E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0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1658B3-C1D4-400E-80D2-AFF6407C1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1298</Characters>
  <Application>Microsoft Office Word</Application>
  <DocSecurity>4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Аксёнов</dc:creator>
  <cp:lastModifiedBy>Шаститко Анна Михайловна</cp:lastModifiedBy>
  <cp:revision>2</cp:revision>
  <cp:lastPrinted>2023-02-14T12:57:00Z</cp:lastPrinted>
  <dcterms:created xsi:type="dcterms:W3CDTF">2023-02-27T08:23:00Z</dcterms:created>
  <dcterms:modified xsi:type="dcterms:W3CDTF">2023-02-27T08:23:00Z</dcterms:modified>
</cp:coreProperties>
</file>