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E9342" w14:textId="74CB6DC9" w:rsidR="008227BB" w:rsidRPr="008227BB" w:rsidRDefault="008227BB" w:rsidP="008227B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bookmarkStart w:id="0" w:name="_GoBack"/>
      <w:bookmarkEnd w:id="0"/>
      <w:r w:rsidRPr="008227B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Приложение 2</w:t>
      </w:r>
    </w:p>
    <w:p w14:paraId="2213D681" w14:textId="11F7C0DD" w:rsidR="00FB188D" w:rsidRPr="00FB188D" w:rsidRDefault="00354E0F" w:rsidP="00FB18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</w:pPr>
      <w:r w:rsidRPr="00354E0F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Льготный кредит молодым специалистам </w:t>
      </w:r>
    </w:p>
    <w:p w14:paraId="4B3AFE36" w14:textId="4098F0BC" w:rsidR="00FB188D" w:rsidRPr="00070CEB" w:rsidRDefault="00FB188D" w:rsidP="00FB18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0"/>
          <w:szCs w:val="30"/>
        </w:rPr>
      </w:pPr>
      <w:r w:rsidRPr="00070CEB">
        <w:rPr>
          <w:rFonts w:ascii="Times New Roman" w:hAnsi="Times New Roman" w:cs="Times New Roman"/>
          <w:sz w:val="30"/>
          <w:szCs w:val="30"/>
        </w:rPr>
        <w:t>Указ Президента Республики Беларусь</w:t>
      </w:r>
      <w:r w:rsidR="00830A41">
        <w:rPr>
          <w:rFonts w:ascii="Times New Roman" w:hAnsi="Times New Roman" w:cs="Times New Roman"/>
          <w:sz w:val="30"/>
          <w:szCs w:val="30"/>
        </w:rPr>
        <w:t xml:space="preserve"> </w:t>
      </w:r>
      <w:r w:rsidR="00134980">
        <w:rPr>
          <w:rFonts w:ascii="Times New Roman" w:hAnsi="Times New Roman" w:cs="Times New Roman"/>
          <w:sz w:val="30"/>
          <w:szCs w:val="30"/>
        </w:rPr>
        <w:t xml:space="preserve">от </w:t>
      </w:r>
      <w:r w:rsidRPr="00070CEB">
        <w:rPr>
          <w:rFonts w:ascii="Times New Roman" w:hAnsi="Times New Roman" w:cs="Times New Roman"/>
          <w:sz w:val="30"/>
          <w:szCs w:val="30"/>
        </w:rPr>
        <w:t>27</w:t>
      </w:r>
      <w:r w:rsidR="00070CEB" w:rsidRPr="00070CEB">
        <w:rPr>
          <w:rFonts w:ascii="Times New Roman" w:hAnsi="Times New Roman" w:cs="Times New Roman"/>
          <w:sz w:val="30"/>
          <w:szCs w:val="30"/>
        </w:rPr>
        <w:t>.11.</w:t>
      </w:r>
      <w:r w:rsidRPr="00070CEB">
        <w:rPr>
          <w:rFonts w:ascii="Times New Roman" w:hAnsi="Times New Roman" w:cs="Times New Roman"/>
          <w:sz w:val="30"/>
          <w:szCs w:val="30"/>
        </w:rPr>
        <w:t xml:space="preserve">2000 № 631  </w:t>
      </w:r>
      <w:r w:rsidRPr="00070CEB">
        <w:rPr>
          <w:rFonts w:ascii="Times New Roman" w:eastAsiaTheme="minorEastAsia" w:hAnsi="Times New Roman" w:cs="Times New Roman"/>
          <w:sz w:val="30"/>
          <w:szCs w:val="30"/>
        </w:rPr>
        <w:t xml:space="preserve">«О предоставлении льготных кредитов отдельным категориям граждан» </w:t>
      </w:r>
    </w:p>
    <w:p w14:paraId="31373FD9" w14:textId="77777777" w:rsidR="00354E0F" w:rsidRPr="00354E0F" w:rsidRDefault="00354E0F" w:rsidP="00FB188D">
      <w:pPr>
        <w:shd w:val="clear" w:color="auto" w:fill="FFFFFF"/>
        <w:spacing w:after="0" w:line="240" w:lineRule="auto"/>
        <w:jc w:val="center"/>
        <w:rPr>
          <w:rFonts w:ascii="Merriweather" w:eastAsia="Times New Roman" w:hAnsi="Merriweather" w:cs="Times New Roman"/>
          <w:color w:val="212529"/>
          <w:sz w:val="27"/>
          <w:szCs w:val="27"/>
          <w:lang w:eastAsia="ru-RU"/>
        </w:rPr>
      </w:pPr>
    </w:p>
    <w:p w14:paraId="2F9946B1" w14:textId="3164BD5E" w:rsidR="001A1CDE" w:rsidRDefault="001A1CDE" w:rsidP="00EA6642">
      <w:pPr>
        <w:spacing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Данная мера государственной поддержки предоставляется в</w:t>
      </w:r>
      <w:r w:rsidR="00FB188D" w:rsidRPr="007C060E">
        <w:rPr>
          <w:rFonts w:ascii="Times New Roman" w:hAnsi="Times New Roman"/>
          <w:sz w:val="30"/>
          <w:szCs w:val="30"/>
        </w:rPr>
        <w:t xml:space="preserve"> целях </w:t>
      </w:r>
      <w:r w:rsidR="00FB188D" w:rsidRPr="00FB188D">
        <w:rPr>
          <w:rFonts w:ascii="Times New Roman" w:hAnsi="Times New Roman"/>
          <w:sz w:val="30"/>
          <w:szCs w:val="30"/>
        </w:rPr>
        <w:t>оказания материальной поддержки</w:t>
      </w:r>
      <w:r w:rsidR="00FB188D" w:rsidRPr="007C060E">
        <w:rPr>
          <w:rFonts w:ascii="Times New Roman" w:hAnsi="Times New Roman"/>
          <w:sz w:val="30"/>
          <w:szCs w:val="30"/>
        </w:rPr>
        <w:t xml:space="preserve"> </w:t>
      </w:r>
      <w:r w:rsidR="00FB188D" w:rsidRPr="007461D1">
        <w:rPr>
          <w:rFonts w:ascii="Times New Roman" w:hAnsi="Times New Roman"/>
          <w:b/>
          <w:sz w:val="30"/>
          <w:szCs w:val="30"/>
        </w:rPr>
        <w:t>выпускникам государственных учреждений образования</w:t>
      </w:r>
      <w:r w:rsidR="0082636F">
        <w:rPr>
          <w:rStyle w:val="a6"/>
          <w:rFonts w:ascii="Times New Roman" w:hAnsi="Times New Roman"/>
          <w:b/>
          <w:sz w:val="30"/>
          <w:szCs w:val="30"/>
        </w:rPr>
        <w:footnoteReference w:id="1"/>
      </w:r>
      <w:r w:rsidR="00FB188D" w:rsidRPr="007461D1">
        <w:rPr>
          <w:rFonts w:ascii="Times New Roman" w:hAnsi="Times New Roman"/>
          <w:b/>
          <w:sz w:val="30"/>
          <w:szCs w:val="30"/>
        </w:rPr>
        <w:t xml:space="preserve"> и учреждений образования потребительской кооперации</w:t>
      </w:r>
      <w:r w:rsidR="00F91707">
        <w:rPr>
          <w:rFonts w:ascii="Times New Roman" w:hAnsi="Times New Roman"/>
          <w:b/>
          <w:sz w:val="30"/>
          <w:szCs w:val="30"/>
        </w:rPr>
        <w:t>,</w:t>
      </w:r>
      <w:r w:rsidR="00F91707" w:rsidRPr="00F91707">
        <w:rPr>
          <w:rFonts w:ascii="Times New Roman" w:hAnsi="Times New Roman" w:cs="Times New Roman"/>
          <w:sz w:val="30"/>
          <w:szCs w:val="30"/>
        </w:rPr>
        <w:t xml:space="preserve"> </w:t>
      </w:r>
      <w:r w:rsidR="00F91707" w:rsidRPr="00E35725">
        <w:rPr>
          <w:rFonts w:ascii="Times New Roman" w:hAnsi="Times New Roman" w:cs="Times New Roman"/>
          <w:sz w:val="30"/>
          <w:szCs w:val="30"/>
        </w:rPr>
        <w:t>получивши</w:t>
      </w:r>
      <w:r w:rsidR="00F91707">
        <w:rPr>
          <w:rFonts w:ascii="Times New Roman" w:hAnsi="Times New Roman" w:cs="Times New Roman"/>
          <w:sz w:val="30"/>
          <w:szCs w:val="30"/>
        </w:rPr>
        <w:t>м</w:t>
      </w:r>
      <w:r w:rsidR="00F91707" w:rsidRPr="00E35725">
        <w:rPr>
          <w:rFonts w:ascii="Times New Roman" w:hAnsi="Times New Roman" w:cs="Times New Roman"/>
          <w:sz w:val="30"/>
          <w:szCs w:val="30"/>
        </w:rPr>
        <w:t xml:space="preserve"> профессионально-техническое, среднее специальное, высшее образование</w:t>
      </w:r>
      <w:r w:rsidR="00F91707">
        <w:rPr>
          <w:rFonts w:ascii="Times New Roman" w:hAnsi="Times New Roman" w:cs="Times New Roman"/>
          <w:sz w:val="30"/>
          <w:szCs w:val="30"/>
        </w:rPr>
        <w:t>,</w:t>
      </w:r>
      <w:r w:rsidR="00FB188D" w:rsidRPr="005E2706">
        <w:rPr>
          <w:rFonts w:ascii="Times New Roman" w:hAnsi="Times New Roman"/>
          <w:sz w:val="30"/>
          <w:szCs w:val="30"/>
        </w:rPr>
        <w:t xml:space="preserve"> при обустройстве на новом месте жительства, а также привлечения и закрепления кадров в сельских населенных пунктах и в районах, пострадавших от </w:t>
      </w:r>
      <w:r w:rsidR="005329C4">
        <w:rPr>
          <w:rFonts w:ascii="Times New Roman" w:hAnsi="Times New Roman"/>
          <w:sz w:val="30"/>
          <w:szCs w:val="30"/>
        </w:rPr>
        <w:t>аварии</w:t>
      </w:r>
      <w:r w:rsidR="00FB188D" w:rsidRPr="005E2706">
        <w:rPr>
          <w:rFonts w:ascii="Times New Roman" w:hAnsi="Times New Roman"/>
          <w:sz w:val="30"/>
          <w:szCs w:val="30"/>
        </w:rPr>
        <w:t xml:space="preserve"> на Чернобыльской АЭС</w:t>
      </w:r>
      <w:r>
        <w:rPr>
          <w:rFonts w:ascii="Times New Roman" w:hAnsi="Times New Roman"/>
          <w:sz w:val="30"/>
          <w:szCs w:val="30"/>
        </w:rPr>
        <w:t>.</w:t>
      </w:r>
      <w:r w:rsidR="00FB188D" w:rsidRPr="005E2706">
        <w:rPr>
          <w:rFonts w:ascii="Times New Roman" w:hAnsi="Times New Roman"/>
          <w:sz w:val="30"/>
          <w:szCs w:val="30"/>
        </w:rPr>
        <w:t xml:space="preserve"> </w:t>
      </w:r>
    </w:p>
    <w:p w14:paraId="2639CC7E" w14:textId="77777777" w:rsidR="001A1CDE" w:rsidRPr="00D0452C" w:rsidRDefault="001A1CDE" w:rsidP="00D0452C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Целевое назначение кредита:</w:t>
      </w:r>
      <w:r w:rsidR="00EA6642" w:rsidRPr="00D0452C">
        <w:rPr>
          <w:rFonts w:ascii="Times New Roman" w:hAnsi="Times New Roman"/>
          <w:b/>
          <w:sz w:val="30"/>
          <w:szCs w:val="30"/>
        </w:rPr>
        <w:t xml:space="preserve"> </w:t>
      </w:r>
    </w:p>
    <w:p w14:paraId="1266CF99" w14:textId="77777777" w:rsidR="00EA6642" w:rsidRPr="001A1CDE" w:rsidRDefault="00EA6642" w:rsidP="009B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 xml:space="preserve">приобретение непродовольственных потребительских товаров белорусского производства. </w:t>
      </w:r>
    </w:p>
    <w:p w14:paraId="0D36E18C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30"/>
          <w:szCs w:val="30"/>
        </w:rPr>
      </w:pPr>
    </w:p>
    <w:p w14:paraId="0D777DD9" w14:textId="77777777" w:rsidR="001A1CDE" w:rsidRPr="00D0452C" w:rsidRDefault="001A1CDE" w:rsidP="00D0452C">
      <w:pPr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</w:t>
      </w:r>
      <w:r w:rsidR="00C92224" w:rsidRPr="00D0452C">
        <w:rPr>
          <w:rFonts w:ascii="Times New Roman" w:hAnsi="Times New Roman"/>
          <w:b/>
          <w:sz w:val="30"/>
          <w:szCs w:val="30"/>
        </w:rPr>
        <w:t>редит предоставляет</w:t>
      </w:r>
      <w:r w:rsidRPr="00D0452C">
        <w:rPr>
          <w:rFonts w:ascii="Times New Roman" w:hAnsi="Times New Roman"/>
          <w:b/>
          <w:sz w:val="30"/>
          <w:szCs w:val="30"/>
        </w:rPr>
        <w:t>:</w:t>
      </w:r>
    </w:p>
    <w:p w14:paraId="3C2393F9" w14:textId="77777777" w:rsidR="00487369" w:rsidRPr="001A1CDE" w:rsidRDefault="001A1CDE" w:rsidP="001A1CDE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>ОАО «АСБ Беларусбанк».</w:t>
      </w:r>
    </w:p>
    <w:p w14:paraId="3BF07C64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30"/>
          <w:szCs w:val="30"/>
        </w:rPr>
      </w:pPr>
    </w:p>
    <w:p w14:paraId="13E0E65E" w14:textId="77777777" w:rsidR="00EA6642" w:rsidRPr="00D0452C" w:rsidRDefault="00EA6642" w:rsidP="00D0452C">
      <w:pPr>
        <w:tabs>
          <w:tab w:val="left" w:pos="993"/>
        </w:tabs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Льготные условия кредитования:</w:t>
      </w:r>
    </w:p>
    <w:p w14:paraId="35F2560D" w14:textId="1A2325F8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before="240"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555695" w:rsidRPr="00D0452C">
        <w:rPr>
          <w:rFonts w:ascii="Times New Roman" w:hAnsi="Times New Roman"/>
          <w:sz w:val="30"/>
          <w:szCs w:val="30"/>
        </w:rPr>
        <w:t xml:space="preserve">максимальный </w:t>
      </w:r>
      <w:r w:rsidR="00EA6642" w:rsidRPr="00D0452C">
        <w:rPr>
          <w:rFonts w:ascii="Times New Roman" w:hAnsi="Times New Roman"/>
          <w:sz w:val="30"/>
          <w:szCs w:val="30"/>
        </w:rPr>
        <w:t>срок предоставления –</w:t>
      </w:r>
      <w:r w:rsidR="00CF4C03" w:rsidRPr="00D0452C">
        <w:rPr>
          <w:rFonts w:ascii="Times New Roman" w:hAnsi="Times New Roman"/>
          <w:sz w:val="30"/>
          <w:szCs w:val="30"/>
        </w:rPr>
        <w:t xml:space="preserve"> </w:t>
      </w:r>
      <w:r w:rsidR="00EA6642" w:rsidRPr="00D0452C">
        <w:rPr>
          <w:rFonts w:ascii="Times New Roman" w:hAnsi="Times New Roman"/>
          <w:sz w:val="30"/>
          <w:szCs w:val="30"/>
        </w:rPr>
        <w:t>5 лет;</w:t>
      </w:r>
    </w:p>
    <w:p w14:paraId="2CDC0984" w14:textId="5461C3B4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процентная ставка – 25% ставки рефинансирования Национального банка;</w:t>
      </w:r>
    </w:p>
    <w:p w14:paraId="1065C9CC" w14:textId="459DBD7C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срок возврата (погашения) кредитов и уплата процентов за пользование ими – через 6 месяцев после заключения кредитных договоров</w:t>
      </w:r>
      <w:r w:rsidR="007C674E" w:rsidRPr="00D0452C">
        <w:rPr>
          <w:rFonts w:ascii="Times New Roman" w:hAnsi="Times New Roman"/>
          <w:sz w:val="30"/>
          <w:szCs w:val="30"/>
        </w:rPr>
        <w:t xml:space="preserve"> равными долями в течение всего срока возврата (погашения)</w:t>
      </w:r>
      <w:r w:rsidR="00EA6642" w:rsidRPr="00D0452C">
        <w:rPr>
          <w:rFonts w:ascii="Times New Roman" w:hAnsi="Times New Roman"/>
          <w:sz w:val="30"/>
          <w:szCs w:val="30"/>
        </w:rPr>
        <w:t>.</w:t>
      </w:r>
    </w:p>
    <w:p w14:paraId="2BFB5D78" w14:textId="77777777" w:rsidR="00330485" w:rsidRPr="00330485" w:rsidRDefault="00330485" w:rsidP="00D0452C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30"/>
          <w:szCs w:val="30"/>
        </w:rPr>
      </w:pPr>
    </w:p>
    <w:p w14:paraId="653D8D92" w14:textId="77777777" w:rsidR="00487369" w:rsidRPr="00D0452C" w:rsidRDefault="00487369" w:rsidP="00D0452C">
      <w:pPr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Размер кредита:</w:t>
      </w:r>
    </w:p>
    <w:p w14:paraId="056D1719" w14:textId="5B314220" w:rsidR="004A5C20" w:rsidRDefault="00487369" w:rsidP="004A5C20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5725">
        <w:rPr>
          <w:rFonts w:ascii="Times New Roman" w:hAnsi="Times New Roman" w:cs="Times New Roman"/>
          <w:sz w:val="30"/>
          <w:szCs w:val="30"/>
        </w:rPr>
        <w:t>до 30-кратного бюджета прожиточного минимума</w:t>
      </w:r>
      <w:r w:rsidR="00514372">
        <w:rPr>
          <w:rFonts w:ascii="Times New Roman" w:hAnsi="Times New Roman" w:cs="Times New Roman"/>
          <w:sz w:val="30"/>
          <w:szCs w:val="30"/>
        </w:rPr>
        <w:t xml:space="preserve"> (БПМ)</w:t>
      </w:r>
      <w:r w:rsidRPr="00E35725">
        <w:rPr>
          <w:rFonts w:ascii="Times New Roman" w:hAnsi="Times New Roman" w:cs="Times New Roman"/>
          <w:sz w:val="30"/>
          <w:szCs w:val="30"/>
        </w:rPr>
        <w:t xml:space="preserve"> для трудоспособного населения включительно, действующего на дату заключения кредитного договора</w:t>
      </w:r>
      <w:r w:rsidR="0090420E">
        <w:rPr>
          <w:rFonts w:ascii="Times New Roman" w:hAnsi="Times New Roman" w:cs="Times New Roman"/>
          <w:sz w:val="30"/>
          <w:szCs w:val="30"/>
        </w:rPr>
        <w:t>.</w:t>
      </w:r>
    </w:p>
    <w:p w14:paraId="57505C4F" w14:textId="6C7C089B" w:rsidR="000B02FB" w:rsidRDefault="000B02FB" w:rsidP="000B02F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80" w:lineRule="exact"/>
        <w:ind w:left="709" w:firstLine="567"/>
        <w:contextualSpacing/>
        <w:jc w:val="both"/>
        <w:outlineLvl w:val="0"/>
        <w:rPr>
          <w:rFonts w:ascii="Times New Roman" w:eastAsia="Calibri" w:hAnsi="Times New Roman" w:cs="Times New Roman"/>
          <w:i/>
          <w:sz w:val="30"/>
          <w:szCs w:val="30"/>
        </w:rPr>
      </w:pP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Справочно. Размер БПМ трудоспособного населения, действующего на 1 </w:t>
      </w:r>
      <w:r>
        <w:rPr>
          <w:rFonts w:ascii="Times New Roman" w:eastAsia="Calibri" w:hAnsi="Times New Roman" w:cs="Times New Roman"/>
          <w:i/>
          <w:sz w:val="30"/>
          <w:szCs w:val="30"/>
        </w:rPr>
        <w:t>августа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202</w:t>
      </w:r>
      <w:r>
        <w:rPr>
          <w:rFonts w:ascii="Times New Roman" w:eastAsia="Calibri" w:hAnsi="Times New Roman" w:cs="Times New Roman"/>
          <w:i/>
          <w:sz w:val="30"/>
          <w:szCs w:val="30"/>
        </w:rPr>
        <w:t>6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г., составляет </w:t>
      </w:r>
      <w:r>
        <w:rPr>
          <w:rFonts w:ascii="Times New Roman" w:hAnsi="Times New Roman" w:cs="Times New Roman"/>
          <w:i/>
          <w:color w:val="242424"/>
          <w:sz w:val="30"/>
          <w:szCs w:val="30"/>
          <w:shd w:val="clear" w:color="auto" w:fill="FFFFFF"/>
        </w:rPr>
        <w:t>574,38</w:t>
      </w:r>
      <w:r>
        <w:rPr>
          <w:color w:val="242424"/>
          <w:sz w:val="30"/>
          <w:szCs w:val="30"/>
          <w:shd w:val="clear" w:color="auto" w:fill="FFFFFF"/>
        </w:rPr>
        <w:t xml:space="preserve"> 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>рубля. Размер БПМ ежеквартально пересчитывается с учетом уровня цен</w:t>
      </w:r>
      <w:r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14:paraId="451BD3A1" w14:textId="610629C8" w:rsidR="004A5C20" w:rsidRPr="00D0452C" w:rsidRDefault="004A5C20" w:rsidP="00D0452C">
      <w:pPr>
        <w:tabs>
          <w:tab w:val="left" w:pos="426"/>
        </w:tabs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Способ предоставления кредита:</w:t>
      </w:r>
    </w:p>
    <w:p w14:paraId="57928E25" w14:textId="77777777" w:rsidR="004A5C20" w:rsidRDefault="004A5C20" w:rsidP="004A5C20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30"/>
          <w:szCs w:val="30"/>
        </w:rPr>
      </w:pPr>
      <w:r w:rsidRPr="00330485">
        <w:rPr>
          <w:rFonts w:ascii="Times New Roman" w:hAnsi="Times New Roman"/>
          <w:sz w:val="30"/>
          <w:szCs w:val="30"/>
        </w:rPr>
        <w:lastRenderedPageBreak/>
        <w:t>безналичн</w:t>
      </w:r>
      <w:r>
        <w:rPr>
          <w:rFonts w:ascii="Times New Roman" w:hAnsi="Times New Roman"/>
          <w:sz w:val="30"/>
          <w:szCs w:val="30"/>
        </w:rPr>
        <w:t>ое</w:t>
      </w:r>
      <w:r w:rsidRPr="00330485">
        <w:rPr>
          <w:rFonts w:ascii="Times New Roman" w:hAnsi="Times New Roman"/>
          <w:sz w:val="30"/>
          <w:szCs w:val="30"/>
        </w:rPr>
        <w:t xml:space="preserve"> перечисление на счета третьих лиц (торговых организаций и др.) на основании представленных документов на оплату стоимости в соответствии со сроками, указанными в счете-фактуре и (или) договоре с организацией</w:t>
      </w:r>
      <w:r>
        <w:rPr>
          <w:rFonts w:ascii="Times New Roman" w:hAnsi="Times New Roman"/>
          <w:sz w:val="30"/>
          <w:szCs w:val="30"/>
        </w:rPr>
        <w:t>.</w:t>
      </w:r>
    </w:p>
    <w:p w14:paraId="2C64064C" w14:textId="77777777" w:rsidR="00EA6642" w:rsidRDefault="00EA6642" w:rsidP="008F14F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19B71D0" w14:textId="5E2CCB37" w:rsidR="007461D1" w:rsidRPr="00D0452C" w:rsidRDefault="007461D1" w:rsidP="00D04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Круг получателей:</w:t>
      </w:r>
    </w:p>
    <w:p w14:paraId="336A17B9" w14:textId="3921187B" w:rsidR="007461D1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молодые</w:t>
      </w:r>
      <w:r w:rsidR="007461D1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специалисты, обязанные отрабатывать установленные законодательством сроки обязательной работы</w:t>
      </w:r>
      <w:r w:rsidR="00FC1E63" w:rsidRPr="00D0452C">
        <w:rPr>
          <w:rFonts w:ascii="Times New Roman" w:hAnsi="Times New Roman"/>
          <w:sz w:val="30"/>
          <w:szCs w:val="30"/>
        </w:rPr>
        <w:t xml:space="preserve"> (</w:t>
      </w:r>
      <w:r w:rsidR="00AD226D" w:rsidRPr="00D0452C">
        <w:rPr>
          <w:rFonts w:ascii="Times New Roman" w:hAnsi="Times New Roman"/>
          <w:sz w:val="30"/>
          <w:szCs w:val="30"/>
        </w:rPr>
        <w:t>проходить установленный срок службы</w:t>
      </w:r>
      <w:r w:rsidR="00FC1E63" w:rsidRPr="00D0452C">
        <w:rPr>
          <w:rFonts w:ascii="Times New Roman" w:hAnsi="Times New Roman"/>
          <w:sz w:val="30"/>
          <w:szCs w:val="30"/>
        </w:rPr>
        <w:t>), приступившие к работе (служб</w:t>
      </w:r>
      <w:r w:rsidR="00360901" w:rsidRPr="00D0452C">
        <w:rPr>
          <w:rFonts w:ascii="Times New Roman" w:hAnsi="Times New Roman"/>
          <w:sz w:val="30"/>
          <w:szCs w:val="30"/>
        </w:rPr>
        <w:t>е</w:t>
      </w:r>
      <w:r w:rsidR="00FC1E63" w:rsidRPr="00D0452C">
        <w:rPr>
          <w:rFonts w:ascii="Times New Roman" w:hAnsi="Times New Roman"/>
          <w:sz w:val="30"/>
          <w:szCs w:val="30"/>
        </w:rPr>
        <w:t xml:space="preserve">) в организациях, расположенных в населенных пунктах 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не</w:t>
      </w:r>
      <w:r w:rsidR="009B1EDB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по</w:t>
      </w:r>
      <w:r w:rsidR="00830A41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месту жительства родителей</w:t>
      </w:r>
      <w:r w:rsidR="008955CA" w:rsidRPr="00D0452C">
        <w:rPr>
          <w:rFonts w:ascii="Times New Roman" w:hAnsi="Times New Roman"/>
          <w:sz w:val="30"/>
          <w:szCs w:val="30"/>
        </w:rPr>
        <w:t xml:space="preserve"> </w:t>
      </w:r>
      <w:r w:rsidR="00173578" w:rsidRPr="00D0452C">
        <w:rPr>
          <w:rFonts w:ascii="Times New Roman" w:hAnsi="Times New Roman"/>
          <w:sz w:val="30"/>
          <w:szCs w:val="30"/>
        </w:rPr>
        <w:t>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</w:t>
      </w:r>
      <w:r w:rsidR="008955CA" w:rsidRPr="00D0452C">
        <w:rPr>
          <w:rFonts w:ascii="Times New Roman" w:hAnsi="Times New Roman"/>
          <w:i/>
          <w:iCs/>
          <w:sz w:val="30"/>
          <w:szCs w:val="30"/>
        </w:rPr>
        <w:t>(абз. 2 п.п.1.2 Указа № 631)</w:t>
      </w:r>
      <w:r w:rsidR="007461D1" w:rsidRPr="00D0452C">
        <w:rPr>
          <w:rFonts w:ascii="Times New Roman" w:hAnsi="Times New Roman"/>
          <w:sz w:val="30"/>
          <w:szCs w:val="30"/>
        </w:rPr>
        <w:t xml:space="preserve">; </w:t>
      </w:r>
    </w:p>
    <w:p w14:paraId="778BA165" w14:textId="6C0623A8" w:rsidR="00FB2695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FB2695" w:rsidRPr="00D0452C">
        <w:rPr>
          <w:rFonts w:ascii="Times New Roman" w:hAnsi="Times New Roman"/>
          <w:sz w:val="30"/>
          <w:szCs w:val="30"/>
        </w:rPr>
        <w:t>молодые</w:t>
      </w:r>
      <w:r w:rsidR="00FB2695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sz w:val="30"/>
          <w:szCs w:val="30"/>
        </w:rPr>
        <w:t xml:space="preserve">специалисты, обязанные отрабатывать установленные законодательством сроки обязательной работы (проходить установленный срок службы), приступившие к работе (службе) в организациях,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расположенных в сельских населенных пунктах</w:t>
      </w:r>
      <w:r w:rsidR="00FB2695" w:rsidRPr="00D0452C">
        <w:rPr>
          <w:rFonts w:ascii="Times New Roman" w:hAnsi="Times New Roman"/>
          <w:sz w:val="30"/>
          <w:szCs w:val="30"/>
        </w:rPr>
        <w:t xml:space="preserve"> (либо рабочее место, место службы которых находится в этих населенных пунктах)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или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в районах, пострадавших от аварии на Чернобыльской АЭС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i/>
          <w:iCs/>
          <w:sz w:val="30"/>
          <w:szCs w:val="30"/>
        </w:rPr>
        <w:t>(абз. 3 п.п.1.2 Указа № 631).</w:t>
      </w:r>
    </w:p>
    <w:p w14:paraId="4B4D9E04" w14:textId="3F170FAD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</w:rPr>
        <w:t>!!!</w:t>
      </w:r>
      <w:r>
        <w:rPr>
          <w:rFonts w:ascii="Times New Roman" w:hAnsi="Times New Roman"/>
          <w:sz w:val="30"/>
          <w:szCs w:val="30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</w:rPr>
        <w:t>Перечень населенных пунктов и объектов, находящихся в зонах радиоактивного загрязнения</w:t>
      </w:r>
      <w:r w:rsidR="00173578" w:rsidRPr="000F3C86">
        <w:rPr>
          <w:rFonts w:ascii="Times New Roman" w:hAnsi="Times New Roman"/>
          <w:sz w:val="30"/>
          <w:szCs w:val="30"/>
        </w:rPr>
        <w:t>,</w:t>
      </w:r>
      <w:r w:rsidR="00FB2695" w:rsidRPr="000F3C86">
        <w:rPr>
          <w:rFonts w:ascii="Times New Roman" w:hAnsi="Times New Roman"/>
          <w:sz w:val="30"/>
          <w:szCs w:val="30"/>
        </w:rPr>
        <w:t xml:space="preserve"> устанавливается Правительством</w:t>
      </w:r>
      <w:r w:rsidR="008A7F9D" w:rsidRPr="000F3C86">
        <w:rPr>
          <w:rFonts w:ascii="Times New Roman" w:hAnsi="Times New Roman"/>
          <w:sz w:val="30"/>
          <w:szCs w:val="30"/>
        </w:rPr>
        <w:t xml:space="preserve">: </w:t>
      </w:r>
    </w:p>
    <w:p w14:paraId="0D92E0C4" w14:textId="669960FE" w:rsidR="008A7F9D" w:rsidRP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до 01.01.2027</w:t>
      </w:r>
      <w:r>
        <w:rPr>
          <w:rFonts w:ascii="Times New Roman" w:hAnsi="Times New Roman" w:cs="Times New Roman"/>
          <w:sz w:val="30"/>
          <w:szCs w:val="30"/>
        </w:rPr>
        <w:t xml:space="preserve"> – 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08.02.2021 № 75</w:t>
      </w:r>
    </w:p>
    <w:p w14:paraId="55BD044A" w14:textId="78222948" w:rsid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с 01.01.2027</w:t>
      </w:r>
      <w:r w:rsidRPr="008A7F9D">
        <w:rPr>
          <w:rFonts w:ascii="Times New Roman" w:hAnsi="Times New Roman" w:cs="Times New Roman"/>
          <w:sz w:val="30"/>
          <w:szCs w:val="30"/>
        </w:rPr>
        <w:t xml:space="preserve"> </w:t>
      </w:r>
      <w:r w:rsidRPr="008A7F9D">
        <w:rPr>
          <w:rFonts w:ascii="Times New Roman" w:hAnsi="Times New Roman" w:cs="Times New Roman"/>
          <w:sz w:val="30"/>
          <w:szCs w:val="30"/>
        </w:rPr>
        <w:softHyphen/>
        <w:t xml:space="preserve">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03.08.2026 № 389</w:t>
      </w:r>
    </w:p>
    <w:p w14:paraId="31893A34" w14:textId="0F516DD3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88AA318" w14:textId="77777777" w:rsidR="00FB2695" w:rsidRDefault="00FB2695" w:rsidP="00FB2695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jc w:val="both"/>
      </w:pPr>
    </w:p>
    <w:p w14:paraId="3FBEEC38" w14:textId="3984BB7D" w:rsidR="00173578" w:rsidRPr="00173578" w:rsidRDefault="00173578" w:rsidP="001735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</w:t>
      </w:r>
      <w:r w:rsidR="007461D1" w:rsidRPr="00173578">
        <w:rPr>
          <w:rFonts w:ascii="Times New Roman" w:hAnsi="Times New Roman"/>
          <w:sz w:val="30"/>
          <w:szCs w:val="30"/>
        </w:rPr>
        <w:t xml:space="preserve">раждане из числа выпускников государственных учреждений образования и учреждений образования потребительской кооперации, </w:t>
      </w:r>
      <w:r w:rsidR="00155F76" w:rsidRPr="00173578">
        <w:rPr>
          <w:rFonts w:ascii="Times New Roman" w:hAnsi="Times New Roman"/>
          <w:sz w:val="30"/>
          <w:szCs w:val="30"/>
        </w:rPr>
        <w:t>которые</w:t>
      </w:r>
      <w:r w:rsidRPr="00173578">
        <w:rPr>
          <w:rFonts w:ascii="Times New Roman" w:hAnsi="Times New Roman" w:cs="Times New Roman"/>
          <w:sz w:val="30"/>
          <w:szCs w:val="30"/>
        </w:rPr>
        <w:t xml:space="preserve"> </w:t>
      </w:r>
      <w:r w:rsidRPr="00173578">
        <w:rPr>
          <w:rFonts w:ascii="Times New Roman" w:hAnsi="Times New Roman" w:cs="Times New Roman"/>
          <w:b/>
          <w:bCs/>
          <w:sz w:val="30"/>
          <w:szCs w:val="30"/>
        </w:rPr>
        <w:t>в течение шести месяцев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выдачи документа об образовании</w:t>
      </w:r>
      <w:r w:rsidRPr="00173578">
        <w:rPr>
          <w:rFonts w:ascii="Times New Roman" w:hAnsi="Times New Roman"/>
          <w:sz w:val="30"/>
          <w:szCs w:val="30"/>
        </w:rPr>
        <w:t>:</w:t>
      </w:r>
    </w:p>
    <w:p w14:paraId="46AF4860" w14:textId="2186D6E0" w:rsidR="009B1EDB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–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самостоятельно трудоустрои</w:t>
      </w:r>
      <w:r w:rsidR="00155F76" w:rsidRPr="00D0452C">
        <w:rPr>
          <w:rFonts w:ascii="Times New Roman" w:hAnsi="Times New Roman"/>
          <w:b/>
          <w:bCs/>
          <w:sz w:val="30"/>
          <w:szCs w:val="30"/>
        </w:rPr>
        <w:t>лись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  <w:r w:rsidR="00155F76" w:rsidRPr="00D0452C">
        <w:rPr>
          <w:rFonts w:ascii="Times New Roman" w:hAnsi="Times New Roman"/>
          <w:sz w:val="30"/>
          <w:szCs w:val="30"/>
        </w:rPr>
        <w:t>в государственны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90420E" w:rsidRPr="00D0452C">
        <w:rPr>
          <w:rFonts w:ascii="Times New Roman" w:hAnsi="Times New Roman"/>
          <w:sz w:val="30"/>
          <w:szCs w:val="30"/>
        </w:rPr>
        <w:t>организации</w:t>
      </w:r>
      <w:r w:rsidR="00155F76" w:rsidRPr="00D0452C">
        <w:rPr>
          <w:rFonts w:ascii="Times New Roman" w:hAnsi="Times New Roman"/>
          <w:sz w:val="30"/>
          <w:szCs w:val="30"/>
        </w:rPr>
        <w:t xml:space="preserve">, </w:t>
      </w:r>
      <w:r w:rsidR="0090420E" w:rsidRPr="00D0452C">
        <w:rPr>
          <w:rFonts w:ascii="Times New Roman" w:hAnsi="Times New Roman"/>
          <w:sz w:val="30"/>
          <w:szCs w:val="30"/>
        </w:rPr>
        <w:t xml:space="preserve">органы и подразделения по чрезвычайным ситуациям, организации потребительской кооперации и сельскохозяйственные организации, </w:t>
      </w:r>
      <w:r w:rsidR="00155F76" w:rsidRPr="00D0452C">
        <w:rPr>
          <w:rFonts w:ascii="Times New Roman" w:hAnsi="Times New Roman"/>
          <w:sz w:val="30"/>
          <w:szCs w:val="30"/>
        </w:rPr>
        <w:t>расположенны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в сельских населенных пунктах</w:t>
      </w:r>
      <w:r w:rsidR="00F812AA" w:rsidRPr="00D0452C">
        <w:rPr>
          <w:rFonts w:ascii="Times New Roman" w:hAnsi="Times New Roman"/>
          <w:b/>
          <w:bCs/>
          <w:sz w:val="30"/>
          <w:szCs w:val="30"/>
        </w:rPr>
        <w:t xml:space="preserve"> </w:t>
      </w:r>
      <w:r w:rsidR="00F812AA" w:rsidRPr="00D0452C">
        <w:rPr>
          <w:rFonts w:ascii="Times New Roman" w:hAnsi="Times New Roman"/>
          <w:sz w:val="30"/>
          <w:szCs w:val="30"/>
        </w:rPr>
        <w:t xml:space="preserve">(либо рабочее место, место службы которых находится в этих населенных пунктах) </w:t>
      </w:r>
      <w:r w:rsidR="00F812AA" w:rsidRPr="00D0452C">
        <w:rPr>
          <w:rFonts w:ascii="Times New Roman" w:hAnsi="Times New Roman"/>
          <w:i/>
          <w:iCs/>
          <w:sz w:val="30"/>
          <w:szCs w:val="30"/>
        </w:rPr>
        <w:t>(абз. 3 п.п.1.2 Указа № 631);</w:t>
      </w:r>
      <w:r w:rsidR="009B1EDB" w:rsidRPr="00D0452C"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p w14:paraId="480718C6" w14:textId="0D1F94CD" w:rsidR="009B1EDB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6914BBF" w14:textId="534E4F73" w:rsidR="00FB2695" w:rsidRPr="009B1EDB" w:rsidRDefault="00FB2695" w:rsidP="009B1EDB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</w:p>
    <w:p w14:paraId="081CE1E9" w14:textId="3C39538F" w:rsidR="007461D1" w:rsidRPr="00D0452C" w:rsidRDefault="00D0452C" w:rsidP="00D0452C">
      <w:pPr>
        <w:tabs>
          <w:tab w:val="left" w:pos="284"/>
          <w:tab w:val="left" w:pos="1560"/>
        </w:tabs>
        <w:autoSpaceDE w:val="0"/>
        <w:autoSpaceDN w:val="0"/>
        <w:adjustRightInd w:val="0"/>
        <w:spacing w:after="0" w:line="240" w:lineRule="auto"/>
        <w:ind w:firstLine="916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добровольно</w:t>
      </w:r>
      <w:r w:rsidR="007461D1" w:rsidRPr="00D0452C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поступи</w:t>
      </w:r>
      <w:r w:rsidR="00155F76" w:rsidRPr="00D0452C">
        <w:rPr>
          <w:rFonts w:ascii="Times New Roman" w:hAnsi="Times New Roman"/>
          <w:sz w:val="30"/>
          <w:szCs w:val="30"/>
        </w:rPr>
        <w:t>ли</w:t>
      </w:r>
      <w:r w:rsidR="007461D1" w:rsidRPr="00D0452C">
        <w:rPr>
          <w:rFonts w:ascii="Times New Roman" w:hAnsi="Times New Roman"/>
          <w:sz w:val="30"/>
          <w:szCs w:val="30"/>
        </w:rPr>
        <w:t xml:space="preserve"> на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 xml:space="preserve">военную службу по контракту </w:t>
      </w:r>
      <w:r w:rsidR="00173578" w:rsidRPr="00D0452C">
        <w:rPr>
          <w:rFonts w:ascii="Times New Roman" w:hAnsi="Times New Roman"/>
          <w:sz w:val="30"/>
          <w:szCs w:val="30"/>
        </w:rPr>
        <w:t xml:space="preserve">в воинские части, организации Вооруженных Сил, органы пограничной </w:t>
      </w:r>
      <w:r w:rsidR="00173578" w:rsidRPr="00D0452C">
        <w:rPr>
          <w:rFonts w:ascii="Times New Roman" w:hAnsi="Times New Roman"/>
          <w:sz w:val="30"/>
          <w:szCs w:val="30"/>
        </w:rPr>
        <w:lastRenderedPageBreak/>
        <w:t xml:space="preserve">службы, расположенные в населенных </w:t>
      </w:r>
      <w:r w:rsidR="00173578" w:rsidRPr="00D0452C">
        <w:rPr>
          <w:rFonts w:ascii="Times New Roman" w:hAnsi="Times New Roman"/>
          <w:b/>
          <w:bCs/>
          <w:sz w:val="30"/>
          <w:szCs w:val="30"/>
        </w:rPr>
        <w:t>пунктах не по месту жительства родителей</w:t>
      </w:r>
      <w:r w:rsidR="00173578" w:rsidRPr="00D0452C">
        <w:rPr>
          <w:rFonts w:ascii="Times New Roman" w:hAnsi="Times New Roman"/>
          <w:sz w:val="30"/>
          <w:szCs w:val="30"/>
        </w:rPr>
        <w:t xml:space="preserve"> 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(абз. 4 п.п.1.2 Указа № 631).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</w:p>
    <w:p w14:paraId="465080FC" w14:textId="07D3DA64" w:rsidR="007461D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D00E0D" w:rsidRPr="000F3C86">
        <w:rPr>
          <w:rFonts w:ascii="Times New Roman" w:hAnsi="Times New Roman"/>
          <w:sz w:val="30"/>
          <w:szCs w:val="30"/>
        </w:rPr>
        <w:t>Под м</w:t>
      </w:r>
      <w:r w:rsidR="00681FC8" w:rsidRPr="000F3C86">
        <w:rPr>
          <w:rFonts w:ascii="Times New Roman" w:hAnsi="Times New Roman"/>
          <w:sz w:val="30"/>
          <w:szCs w:val="30"/>
        </w:rPr>
        <w:t>есто</w:t>
      </w:r>
      <w:r w:rsidR="00D00E0D" w:rsidRPr="000F3C86">
        <w:rPr>
          <w:rFonts w:ascii="Times New Roman" w:hAnsi="Times New Roman"/>
          <w:sz w:val="30"/>
          <w:szCs w:val="30"/>
        </w:rPr>
        <w:t>м</w:t>
      </w:r>
      <w:r w:rsidR="00681FC8" w:rsidRPr="000F3C86">
        <w:rPr>
          <w:rFonts w:ascii="Times New Roman" w:hAnsi="Times New Roman"/>
          <w:sz w:val="30"/>
          <w:szCs w:val="30"/>
        </w:rPr>
        <w:t xml:space="preserve"> жительства </w:t>
      </w:r>
      <w:r w:rsidR="00D00E0D" w:rsidRPr="000F3C86">
        <w:rPr>
          <w:rFonts w:ascii="Times New Roman" w:hAnsi="Times New Roman"/>
          <w:sz w:val="30"/>
          <w:szCs w:val="30"/>
        </w:rPr>
        <w:t>понимается</w:t>
      </w:r>
      <w:r w:rsidR="00681FC8" w:rsidRPr="000F3C86">
        <w:rPr>
          <w:rFonts w:ascii="Times New Roman" w:hAnsi="Times New Roman"/>
          <w:sz w:val="30"/>
          <w:szCs w:val="30"/>
        </w:rPr>
        <w:t xml:space="preserve"> </w:t>
      </w:r>
      <w:r w:rsidR="00681FC8" w:rsidRPr="000F3C86">
        <w:rPr>
          <w:rFonts w:ascii="Times New Roman" w:hAnsi="Times New Roman"/>
          <w:b/>
          <w:sz w:val="30"/>
          <w:szCs w:val="30"/>
        </w:rPr>
        <w:t>населенный пункт</w:t>
      </w:r>
      <w:r w:rsidR="00681FC8" w:rsidRPr="000F3C86">
        <w:rPr>
          <w:rFonts w:ascii="Times New Roman" w:hAnsi="Times New Roman"/>
          <w:sz w:val="30"/>
          <w:szCs w:val="30"/>
        </w:rPr>
        <w:t>, в котором гражданин зарегистрирован по месту жительства</w:t>
      </w:r>
      <w:r w:rsidR="00D00E0D" w:rsidRPr="000F3C86">
        <w:rPr>
          <w:rFonts w:ascii="Times New Roman" w:hAnsi="Times New Roman"/>
          <w:sz w:val="30"/>
          <w:szCs w:val="30"/>
        </w:rPr>
        <w:t>.</w:t>
      </w:r>
    </w:p>
    <w:p w14:paraId="197130B8" w14:textId="77777777" w:rsidR="00D00E0D" w:rsidRPr="00D00E0D" w:rsidRDefault="00D00E0D" w:rsidP="00D00E0D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/>
          <w:b/>
          <w:sz w:val="30"/>
          <w:szCs w:val="30"/>
        </w:rPr>
      </w:pPr>
    </w:p>
    <w:p w14:paraId="2666CF46" w14:textId="77777777" w:rsidR="00360901" w:rsidRPr="00D0452C" w:rsidRDefault="008F14F1" w:rsidP="00D045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Обязательное требование для льготных условий кредитования</w:t>
      </w:r>
      <w:r w:rsidR="00360901" w:rsidRPr="00D0452C">
        <w:rPr>
          <w:rFonts w:ascii="Times New Roman" w:hAnsi="Times New Roman"/>
          <w:b/>
          <w:sz w:val="30"/>
          <w:szCs w:val="30"/>
        </w:rPr>
        <w:t>:</w:t>
      </w:r>
    </w:p>
    <w:p w14:paraId="512A6E65" w14:textId="6A6D2910" w:rsidR="008F14F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F14F1" w:rsidRPr="000F3C86">
        <w:rPr>
          <w:rFonts w:ascii="Times New Roman" w:hAnsi="Times New Roman"/>
          <w:b/>
          <w:bCs/>
          <w:sz w:val="30"/>
          <w:szCs w:val="30"/>
        </w:rPr>
        <w:t xml:space="preserve">отработка установленного </w:t>
      </w:r>
      <w:r w:rsidR="008F14F1" w:rsidRPr="000F3C86">
        <w:rPr>
          <w:rFonts w:ascii="Times New Roman" w:hAnsi="Times New Roman"/>
          <w:b/>
          <w:bCs/>
          <w:sz w:val="30"/>
          <w:szCs w:val="30"/>
          <w:shd w:val="clear" w:color="auto" w:fill="FFFFFF"/>
        </w:rPr>
        <w:t>срока</w:t>
      </w:r>
      <w:r w:rsidR="008F14F1" w:rsidRPr="000F3C86">
        <w:rPr>
          <w:rFonts w:ascii="Times New Roman" w:hAnsi="Times New Roman"/>
          <w:sz w:val="30"/>
          <w:szCs w:val="30"/>
          <w:shd w:val="clear" w:color="auto" w:fill="FFFFFF"/>
        </w:rPr>
        <w:t xml:space="preserve"> работы, службы. </w:t>
      </w:r>
    </w:p>
    <w:p w14:paraId="63D9FAD8" w14:textId="77777777" w:rsidR="00E46CFC" w:rsidRPr="00070CEB" w:rsidRDefault="00E46CFC" w:rsidP="00070CE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709" w:firstLine="567"/>
        <w:contextualSpacing/>
        <w:jc w:val="both"/>
        <w:outlineLvl w:val="0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070CEB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 xml:space="preserve">Молодые специалисты – 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установленный законодательством срок обязательной работы;</w:t>
      </w:r>
    </w:p>
    <w:p w14:paraId="3C792EB9" w14:textId="4658420D" w:rsidR="00E46CFC" w:rsidRPr="00070CEB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самостоятельно трудоустроившиеся</w:t>
      </w:r>
      <w:r w:rsidRPr="00070CEB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– не менее двух лет со дня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  <w:t xml:space="preserve"> заключения кредитного договора.</w:t>
      </w:r>
    </w:p>
    <w:p w14:paraId="10024B86" w14:textId="77777777" w:rsidR="00E46CFC" w:rsidRPr="00052870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</w:p>
    <w:p w14:paraId="4317FEC3" w14:textId="434F68E4" w:rsidR="00AD226D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 </w:t>
      </w:r>
      <w:r w:rsidR="00AD226D" w:rsidRPr="000F3C86">
        <w:rPr>
          <w:rFonts w:ascii="Times New Roman" w:hAnsi="Times New Roman"/>
          <w:b/>
          <w:sz w:val="30"/>
          <w:szCs w:val="30"/>
        </w:rPr>
        <w:t>При</w:t>
      </w:r>
      <w:r w:rsidR="008F14F1" w:rsidRPr="000F3C86">
        <w:rPr>
          <w:rFonts w:ascii="Times New Roman" w:hAnsi="Times New Roman"/>
          <w:b/>
          <w:sz w:val="30"/>
          <w:szCs w:val="30"/>
        </w:rPr>
        <w:t xml:space="preserve"> несоблюдени</w:t>
      </w:r>
      <w:r w:rsidR="00AD226D" w:rsidRPr="000F3C86">
        <w:rPr>
          <w:rFonts w:ascii="Times New Roman" w:hAnsi="Times New Roman"/>
          <w:b/>
          <w:sz w:val="30"/>
          <w:szCs w:val="30"/>
        </w:rPr>
        <w:t>и</w:t>
      </w:r>
      <w:r w:rsidR="008F14F1" w:rsidRPr="000F3C86">
        <w:rPr>
          <w:rFonts w:ascii="Times New Roman" w:hAnsi="Times New Roman"/>
          <w:sz w:val="30"/>
          <w:szCs w:val="30"/>
        </w:rPr>
        <w:t xml:space="preserve"> </w:t>
      </w:r>
      <w:r w:rsidR="00E46CFC" w:rsidRPr="000F3C86">
        <w:rPr>
          <w:rFonts w:ascii="Times New Roman" w:hAnsi="Times New Roman"/>
          <w:sz w:val="30"/>
          <w:szCs w:val="30"/>
        </w:rPr>
        <w:t>обязательного требования</w:t>
      </w:r>
      <w:r w:rsidR="00AD226D" w:rsidRPr="000F3C86">
        <w:rPr>
          <w:rFonts w:ascii="Times New Roman" w:hAnsi="Times New Roman"/>
          <w:sz w:val="30"/>
          <w:szCs w:val="30"/>
        </w:rPr>
        <w:t>:</w:t>
      </w:r>
    </w:p>
    <w:p w14:paraId="0A9569B1" w14:textId="77777777" w:rsidR="00AD226D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sz w:val="30"/>
          <w:szCs w:val="30"/>
          <w:shd w:val="clear" w:color="auto" w:fill="FFFFFF"/>
        </w:rPr>
        <w:t>произв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>одится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перерасчет размера процентов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за пользование кредитом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(</w:t>
      </w:r>
      <w:r w:rsidR="007D510C" w:rsidRPr="00330485">
        <w:rPr>
          <w:rFonts w:ascii="Times New Roman" w:hAnsi="Times New Roman"/>
          <w:sz w:val="30"/>
          <w:szCs w:val="30"/>
        </w:rPr>
        <w:t>ставка рефинансирования, увеличенная на 3</w:t>
      </w:r>
      <w:r w:rsidR="00AD226D" w:rsidRPr="00330485">
        <w:rPr>
          <w:rFonts w:ascii="Times New Roman" w:hAnsi="Times New Roman"/>
          <w:sz w:val="30"/>
          <w:szCs w:val="30"/>
        </w:rPr>
        <w:t> </w:t>
      </w:r>
      <w:r w:rsidR="007D510C" w:rsidRPr="00330485">
        <w:rPr>
          <w:rFonts w:ascii="Times New Roman" w:hAnsi="Times New Roman"/>
          <w:sz w:val="30"/>
          <w:szCs w:val="30"/>
        </w:rPr>
        <w:t>процентных пункта)</w:t>
      </w:r>
      <w:r w:rsidR="00AD226D" w:rsidRPr="00330485">
        <w:rPr>
          <w:rFonts w:ascii="Times New Roman" w:hAnsi="Times New Roman"/>
          <w:sz w:val="30"/>
          <w:szCs w:val="30"/>
        </w:rPr>
        <w:t>;</w:t>
      </w:r>
    </w:p>
    <w:p w14:paraId="21045F87" w14:textId="58A8FEA2" w:rsidR="008F14F1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упла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чива</w:t>
      </w:r>
      <w:r w:rsidR="00043A30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ется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сумм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а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расходов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республиканского бюджета, связанных с предоставлением</w:t>
      </w:r>
      <w:r w:rsidR="0054771B">
        <w:rPr>
          <w:rFonts w:ascii="Times New Roman" w:hAnsi="Times New Roman"/>
          <w:sz w:val="30"/>
          <w:szCs w:val="30"/>
          <w:shd w:val="clear" w:color="auto" w:fill="FFFFFF"/>
        </w:rPr>
        <w:t xml:space="preserve"> кредита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. </w:t>
      </w:r>
    </w:p>
    <w:p w14:paraId="3FD188AC" w14:textId="77777777" w:rsidR="00191D6B" w:rsidRDefault="00191D6B" w:rsidP="00330485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4750506" w14:textId="77777777" w:rsidR="00514372" w:rsidRDefault="00191D6B" w:rsidP="00D0452C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Право</w:t>
      </w:r>
      <w:r w:rsidRPr="00D0452C">
        <w:rPr>
          <w:rFonts w:ascii="Times New Roman" w:hAnsi="Times New Roman"/>
          <w:sz w:val="30"/>
          <w:szCs w:val="30"/>
        </w:rPr>
        <w:t xml:space="preserve"> на получение льготного кредита может быть использовано </w:t>
      </w:r>
      <w:r w:rsidR="001D13FA" w:rsidRPr="00D0452C">
        <w:rPr>
          <w:rFonts w:ascii="Times New Roman" w:hAnsi="Times New Roman"/>
          <w:color w:val="252525"/>
          <w:sz w:val="30"/>
          <w:szCs w:val="30"/>
          <w:shd w:val="clear" w:color="auto" w:fill="FFFFFF"/>
        </w:rPr>
        <w:t xml:space="preserve">заявителем </w:t>
      </w:r>
      <w:r w:rsidRPr="00D0452C">
        <w:rPr>
          <w:rFonts w:ascii="Times New Roman" w:hAnsi="Times New Roman"/>
          <w:b/>
          <w:sz w:val="30"/>
          <w:szCs w:val="30"/>
        </w:rPr>
        <w:t>только один раз</w:t>
      </w:r>
      <w:r w:rsidR="007D300C" w:rsidRPr="00D0452C">
        <w:rPr>
          <w:rFonts w:ascii="Times New Roman" w:hAnsi="Times New Roman"/>
          <w:sz w:val="30"/>
          <w:szCs w:val="30"/>
        </w:rPr>
        <w:t>.</w:t>
      </w:r>
    </w:p>
    <w:p w14:paraId="7DB029D9" w14:textId="77777777" w:rsidR="008F14F1" w:rsidRPr="00D0452C" w:rsidRDefault="007D300C" w:rsidP="00D0452C">
      <w:pPr>
        <w:tabs>
          <w:tab w:val="left" w:pos="0"/>
        </w:tabs>
        <w:spacing w:before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Порядок предоставления:</w:t>
      </w:r>
    </w:p>
    <w:p w14:paraId="6A42745F" w14:textId="38C71A89" w:rsidR="00AD226D" w:rsidRPr="00C92224" w:rsidRDefault="00354E0F" w:rsidP="00C9222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Льготные кредиты предоставляются </w:t>
      </w:r>
      <w:r w:rsidRPr="005329C4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по спискам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утвержда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емым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рай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(-гор) исполкомами, администрациями в городах,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на основании </w:t>
      </w:r>
      <w:r w:rsidR="0054771B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письменных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>ходатайств организаций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 в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которых работа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ю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(проход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я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службу) молод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ые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специалист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12775B2C" w14:textId="77777777" w:rsidR="00C92224" w:rsidRDefault="00C92224" w:rsidP="008973E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b/>
          <w:sz w:val="30"/>
          <w:szCs w:val="30"/>
        </w:rPr>
        <w:t>Основание для заключения кредитных договоров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на получение льготных кредитов возникает у граждан, включенных в списки, </w:t>
      </w:r>
      <w:r w:rsidRPr="005329C4">
        <w:rPr>
          <w:rFonts w:ascii="Times New Roman" w:hAnsi="Times New Roman" w:cs="Times New Roman"/>
          <w:b/>
          <w:bCs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 w:rsidRPr="001A1CDE">
        <w:rPr>
          <w:rFonts w:ascii="Times New Roman" w:hAnsi="Times New Roman" w:cs="Times New Roman"/>
          <w:b/>
          <w:sz w:val="30"/>
          <w:szCs w:val="30"/>
        </w:rPr>
        <w:t>утверждения этих списков</w:t>
      </w:r>
      <w:r w:rsidRPr="00E35725">
        <w:rPr>
          <w:rFonts w:ascii="Times New Roman" w:hAnsi="Times New Roman" w:cs="Times New Roman"/>
          <w:sz w:val="30"/>
          <w:szCs w:val="30"/>
        </w:rPr>
        <w:t>.</w:t>
      </w:r>
    </w:p>
    <w:p w14:paraId="07F167BA" w14:textId="77777777" w:rsidR="001D13FA" w:rsidRDefault="001D13FA" w:rsidP="001D13F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30"/>
          <w:szCs w:val="30"/>
        </w:rPr>
      </w:pPr>
    </w:p>
    <w:p w14:paraId="5324FBA6" w14:textId="640E6284" w:rsidR="001D13FA" w:rsidRPr="009631C1" w:rsidRDefault="009631C1" w:rsidP="009631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Кредитные договоры заключаются</w:t>
      </w:r>
      <w:r w:rsidR="008973E3" w:rsidRPr="009631C1">
        <w:rPr>
          <w:rFonts w:ascii="Times New Roman" w:hAnsi="Times New Roman"/>
          <w:sz w:val="30"/>
          <w:szCs w:val="30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в течение одного года</w:t>
      </w:r>
      <w:r w:rsidR="008973E3" w:rsidRPr="009631C1">
        <w:rPr>
          <w:rFonts w:ascii="Times New Roman" w:hAnsi="Times New Roman"/>
          <w:sz w:val="30"/>
          <w:szCs w:val="30"/>
        </w:rPr>
        <w:t xml:space="preserve"> с</w:t>
      </w:r>
      <w:r w:rsidR="004A5C20" w:rsidRPr="009631C1">
        <w:rPr>
          <w:rFonts w:ascii="Times New Roman" w:hAnsi="Times New Roman"/>
          <w:sz w:val="30"/>
          <w:szCs w:val="30"/>
        </w:rPr>
        <w:t> </w:t>
      </w:r>
      <w:r w:rsidR="008973E3" w:rsidRPr="009631C1">
        <w:rPr>
          <w:rFonts w:ascii="Times New Roman" w:hAnsi="Times New Roman"/>
          <w:sz w:val="30"/>
          <w:szCs w:val="30"/>
        </w:rPr>
        <w:t>даты назначения на первую должность</w:t>
      </w:r>
      <w:r w:rsidR="001D13FA" w:rsidRPr="009631C1">
        <w:rPr>
          <w:rFonts w:ascii="Times New Roman" w:hAnsi="Times New Roman"/>
          <w:sz w:val="30"/>
          <w:szCs w:val="30"/>
        </w:rPr>
        <w:t xml:space="preserve"> либо с</w:t>
      </w:r>
      <w:r w:rsidR="001A1CDE" w:rsidRPr="009631C1">
        <w:rPr>
          <w:rFonts w:ascii="Times New Roman" w:hAnsi="Times New Roman"/>
          <w:sz w:val="30"/>
          <w:szCs w:val="30"/>
        </w:rPr>
        <w:t xml:space="preserve"> даты начала действия первого трудового договора</w:t>
      </w:r>
      <w:r w:rsidR="004A5C20" w:rsidRPr="009631C1">
        <w:rPr>
          <w:rFonts w:ascii="Times New Roman" w:hAnsi="Times New Roman"/>
          <w:sz w:val="30"/>
          <w:szCs w:val="30"/>
        </w:rPr>
        <w:t>,</w:t>
      </w:r>
      <w:r w:rsidR="00555695" w:rsidRPr="009631C1">
        <w:rPr>
          <w:rFonts w:ascii="Times New Roman" w:hAnsi="Times New Roman"/>
          <w:sz w:val="30"/>
          <w:szCs w:val="30"/>
        </w:rPr>
        <w:t xml:space="preserve"> </w:t>
      </w:r>
      <w:r w:rsidR="001D13FA" w:rsidRPr="009631C1">
        <w:rPr>
          <w:rFonts w:ascii="Times New Roman" w:hAnsi="Times New Roman"/>
          <w:sz w:val="30"/>
          <w:szCs w:val="30"/>
        </w:rPr>
        <w:t>первого контракта о прохождении военной службы (заявителем, получившим высшее образование по направлению образования «Здравоохранение», – с даты начала действия первого трудового договора по должности врача-специалиста, провизора-специалиста).</w:t>
      </w:r>
    </w:p>
    <w:p w14:paraId="6B95A3CB" w14:textId="77777777" w:rsidR="00E15CD0" w:rsidRPr="007D432C" w:rsidRDefault="00E15CD0" w:rsidP="00D368D9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 б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анковск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ой 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информаци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ей по предоставлению льготного кредита </w:t>
      </w:r>
      <w:r w:rsidR="008973E3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можно ознакомится на сайте  </w:t>
      </w:r>
      <w:r w:rsidRPr="007D432C">
        <w:rPr>
          <w:rFonts w:ascii="Times New Roman" w:hAnsi="Times New Roman" w:cs="Times New Roman"/>
          <w:sz w:val="30"/>
          <w:szCs w:val="30"/>
        </w:rPr>
        <w:t>ОАО «АСБ Беларусбанк» по ссылке:</w:t>
      </w:r>
    </w:p>
    <w:p w14:paraId="77239EAF" w14:textId="47C150E7" w:rsidR="00330485" w:rsidRPr="007D432C" w:rsidRDefault="00660594" w:rsidP="00061232">
      <w:pPr>
        <w:shd w:val="clear" w:color="auto" w:fill="FFFFFF"/>
        <w:spacing w:after="100" w:afterAutospacing="1" w:line="240" w:lineRule="auto"/>
        <w:jc w:val="both"/>
        <w:rPr>
          <w:rFonts w:ascii="Merriweather" w:eastAsia="Times New Roman" w:hAnsi="Merriweather" w:cs="Times New Roman"/>
          <w:b/>
          <w:bCs/>
          <w:sz w:val="27"/>
          <w:szCs w:val="27"/>
          <w:lang w:eastAsia="ru-RU"/>
        </w:rPr>
      </w:pPr>
      <w:hyperlink r:id="rId8" w:history="1">
        <w:r w:rsidR="00330485" w:rsidRPr="00061232">
          <w:rPr>
            <w:rStyle w:val="a7"/>
            <w:rFonts w:ascii="Times New Roman" w:eastAsia="Times New Roman" w:hAnsi="Times New Roman" w:cs="Times New Roman"/>
            <w:color w:val="auto"/>
            <w:lang w:eastAsia="ru-RU"/>
          </w:rPr>
          <w:t>https://belarusbank.by/ru/fizicheskim_licam/kredit/soft-lending/kredit_molodym_specialistam</w:t>
        </w:r>
      </w:hyperlink>
    </w:p>
    <w:sectPr w:rsidR="00330485" w:rsidRPr="007D432C" w:rsidSect="008227BB">
      <w:headerReference w:type="default" r:id="rId9"/>
      <w:footnotePr>
        <w:numFmt w:val="chicago"/>
      </w:footnotePr>
      <w:pgSz w:w="11906" w:h="16838"/>
      <w:pgMar w:top="1135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40A43" w14:textId="77777777" w:rsidR="00660594" w:rsidRDefault="00660594" w:rsidP="00681FC8">
      <w:pPr>
        <w:spacing w:after="0" w:line="240" w:lineRule="auto"/>
      </w:pPr>
      <w:r>
        <w:separator/>
      </w:r>
    </w:p>
  </w:endnote>
  <w:endnote w:type="continuationSeparator" w:id="0">
    <w:p w14:paraId="4CB773F5" w14:textId="77777777" w:rsidR="00660594" w:rsidRDefault="00660594" w:rsidP="0068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97C0A" w14:textId="77777777" w:rsidR="00660594" w:rsidRDefault="00660594" w:rsidP="00681FC8">
      <w:pPr>
        <w:spacing w:after="0" w:line="240" w:lineRule="auto"/>
      </w:pPr>
      <w:r>
        <w:separator/>
      </w:r>
    </w:p>
  </w:footnote>
  <w:footnote w:type="continuationSeparator" w:id="0">
    <w:p w14:paraId="7D415C09" w14:textId="77777777" w:rsidR="00660594" w:rsidRDefault="00660594" w:rsidP="00681FC8">
      <w:pPr>
        <w:spacing w:after="0" w:line="240" w:lineRule="auto"/>
      </w:pPr>
      <w:r>
        <w:continuationSeparator/>
      </w:r>
    </w:p>
  </w:footnote>
  <w:footnote w:id="1">
    <w:p w14:paraId="00C18B34" w14:textId="0A16304F" w:rsidR="0082636F" w:rsidRPr="0082636F" w:rsidRDefault="0082636F" w:rsidP="00830A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2636F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2636F">
        <w:rPr>
          <w:rFonts w:ascii="Times New Roman" w:hAnsi="Times New Roman" w:cs="Times New Roman"/>
          <w:sz w:val="24"/>
          <w:szCs w:val="24"/>
        </w:rPr>
        <w:t xml:space="preserve"> </w:t>
      </w:r>
      <w:r w:rsidR="00830A41" w:rsidRPr="00830A41">
        <w:rPr>
          <w:rFonts w:ascii="Times New Roman" w:hAnsi="Times New Roman" w:cs="Times New Roman"/>
          <w:sz w:val="24"/>
          <w:szCs w:val="24"/>
        </w:rPr>
        <w:t>Здесь и далее используется термины и их определения в значениях, установленных Указом</w:t>
      </w:r>
      <w:r w:rsidR="00830A41">
        <w:rPr>
          <w:rFonts w:ascii="Times New Roman" w:hAnsi="Times New Roman" w:cs="Times New Roman"/>
          <w:sz w:val="24"/>
          <w:szCs w:val="24"/>
        </w:rPr>
        <w:t xml:space="preserve"> №</w:t>
      </w:r>
      <w:r w:rsidR="00830A41" w:rsidRPr="00830A41">
        <w:rPr>
          <w:rFonts w:ascii="Times New Roman" w:hAnsi="Times New Roman" w:cs="Times New Roman"/>
          <w:sz w:val="24"/>
          <w:szCs w:val="24"/>
        </w:rPr>
        <w:t xml:space="preserve"> 631</w:t>
      </w:r>
      <w:r w:rsidR="00830A41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5994297"/>
      <w:docPartObj>
        <w:docPartGallery w:val="Page Numbers (Top of Page)"/>
        <w:docPartUnique/>
      </w:docPartObj>
    </w:sdtPr>
    <w:sdtEndPr/>
    <w:sdtContent>
      <w:p w14:paraId="62E87267" w14:textId="061E0E58" w:rsidR="00070CEB" w:rsidRDefault="00070CE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27BB">
          <w:rPr>
            <w:noProof/>
          </w:rPr>
          <w:t>2</w:t>
        </w:r>
        <w:r>
          <w:fldChar w:fldCharType="end"/>
        </w:r>
      </w:p>
    </w:sdtContent>
  </w:sdt>
  <w:p w14:paraId="0A79CF6F" w14:textId="77777777" w:rsidR="00070CEB" w:rsidRDefault="00070CE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AD8"/>
    <w:multiLevelType w:val="hybridMultilevel"/>
    <w:tmpl w:val="427629A2"/>
    <w:lvl w:ilvl="0" w:tplc="036237DA">
      <w:start w:val="1"/>
      <w:numFmt w:val="bullet"/>
      <w:lvlText w:val="!"/>
      <w:lvlJc w:val="left"/>
      <w:pPr>
        <w:ind w:left="1855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015C4E2E"/>
    <w:multiLevelType w:val="hybridMultilevel"/>
    <w:tmpl w:val="F13E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E624E"/>
    <w:multiLevelType w:val="multilevel"/>
    <w:tmpl w:val="2518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1149F"/>
    <w:multiLevelType w:val="hybridMultilevel"/>
    <w:tmpl w:val="10F01E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7C03C6"/>
    <w:multiLevelType w:val="hybridMultilevel"/>
    <w:tmpl w:val="D3FABD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B7888"/>
    <w:multiLevelType w:val="multilevel"/>
    <w:tmpl w:val="758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72FF3"/>
    <w:multiLevelType w:val="hybridMultilevel"/>
    <w:tmpl w:val="4B7643BA"/>
    <w:lvl w:ilvl="0" w:tplc="A21EDAE8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904023"/>
    <w:multiLevelType w:val="hybridMultilevel"/>
    <w:tmpl w:val="ABA8C240"/>
    <w:lvl w:ilvl="0" w:tplc="B8E484D0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9A37A8"/>
    <w:multiLevelType w:val="hybridMultilevel"/>
    <w:tmpl w:val="AB183D78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216E8"/>
    <w:multiLevelType w:val="multilevel"/>
    <w:tmpl w:val="10BA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7804C2"/>
    <w:multiLevelType w:val="hybridMultilevel"/>
    <w:tmpl w:val="8C9E1E54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CDB3CA7"/>
    <w:multiLevelType w:val="multilevel"/>
    <w:tmpl w:val="4444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65940"/>
    <w:multiLevelType w:val="hybridMultilevel"/>
    <w:tmpl w:val="81F89F4C"/>
    <w:lvl w:ilvl="0" w:tplc="FC2CA61E">
      <w:start w:val="1"/>
      <w:numFmt w:val="bullet"/>
      <w:lvlText w:val="!"/>
      <w:lvlJc w:val="left"/>
      <w:pPr>
        <w:ind w:left="1211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60E61EE7"/>
    <w:multiLevelType w:val="multilevel"/>
    <w:tmpl w:val="5DB4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D1101B"/>
    <w:multiLevelType w:val="hybridMultilevel"/>
    <w:tmpl w:val="A36024D2"/>
    <w:lvl w:ilvl="0" w:tplc="3D7E9398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C124EE1"/>
    <w:multiLevelType w:val="hybridMultilevel"/>
    <w:tmpl w:val="A9769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D3E0E88"/>
    <w:multiLevelType w:val="multilevel"/>
    <w:tmpl w:val="6C30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3"/>
  </w:num>
  <w:num w:numId="4">
    <w:abstractNumId w:val="11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10"/>
  </w:num>
  <w:num w:numId="11">
    <w:abstractNumId w:val="12"/>
  </w:num>
  <w:num w:numId="12">
    <w:abstractNumId w:val="15"/>
  </w:num>
  <w:num w:numId="13">
    <w:abstractNumId w:val="1"/>
  </w:num>
  <w:num w:numId="14">
    <w:abstractNumId w:val="2"/>
  </w:num>
  <w:num w:numId="15">
    <w:abstractNumId w:val="4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E0F"/>
    <w:rsid w:val="00043A30"/>
    <w:rsid w:val="00045B1C"/>
    <w:rsid w:val="00061232"/>
    <w:rsid w:val="00070CEB"/>
    <w:rsid w:val="000B02FB"/>
    <w:rsid w:val="000F3C86"/>
    <w:rsid w:val="00134980"/>
    <w:rsid w:val="00155F76"/>
    <w:rsid w:val="00173578"/>
    <w:rsid w:val="00184BAB"/>
    <w:rsid w:val="00191D6B"/>
    <w:rsid w:val="001A1CDE"/>
    <w:rsid w:val="001D106F"/>
    <w:rsid w:val="001D13FA"/>
    <w:rsid w:val="002C77B6"/>
    <w:rsid w:val="002D4DAE"/>
    <w:rsid w:val="00330485"/>
    <w:rsid w:val="00354E0F"/>
    <w:rsid w:val="00360901"/>
    <w:rsid w:val="00487369"/>
    <w:rsid w:val="004A5C20"/>
    <w:rsid w:val="00514372"/>
    <w:rsid w:val="005329C4"/>
    <w:rsid w:val="0054771B"/>
    <w:rsid w:val="00555695"/>
    <w:rsid w:val="005E2706"/>
    <w:rsid w:val="00660594"/>
    <w:rsid w:val="00681FC8"/>
    <w:rsid w:val="006C4C38"/>
    <w:rsid w:val="006E4D7A"/>
    <w:rsid w:val="007461D1"/>
    <w:rsid w:val="007C674E"/>
    <w:rsid w:val="007D300C"/>
    <w:rsid w:val="007D432C"/>
    <w:rsid w:val="007D510C"/>
    <w:rsid w:val="008227BB"/>
    <w:rsid w:val="0082636F"/>
    <w:rsid w:val="00830A41"/>
    <w:rsid w:val="00890980"/>
    <w:rsid w:val="00892F1A"/>
    <w:rsid w:val="008955CA"/>
    <w:rsid w:val="008973E3"/>
    <w:rsid w:val="008A7F9D"/>
    <w:rsid w:val="008F14F1"/>
    <w:rsid w:val="0090420E"/>
    <w:rsid w:val="00905869"/>
    <w:rsid w:val="009631C1"/>
    <w:rsid w:val="009A75AF"/>
    <w:rsid w:val="009B1EDB"/>
    <w:rsid w:val="00AC5280"/>
    <w:rsid w:val="00AD226D"/>
    <w:rsid w:val="00C92224"/>
    <w:rsid w:val="00CA61E0"/>
    <w:rsid w:val="00CF4C03"/>
    <w:rsid w:val="00D00E0D"/>
    <w:rsid w:val="00D0452C"/>
    <w:rsid w:val="00D368D9"/>
    <w:rsid w:val="00DB34C6"/>
    <w:rsid w:val="00E15CD0"/>
    <w:rsid w:val="00E46CFC"/>
    <w:rsid w:val="00EA6642"/>
    <w:rsid w:val="00F43348"/>
    <w:rsid w:val="00F812AA"/>
    <w:rsid w:val="00F91707"/>
    <w:rsid w:val="00F9581F"/>
    <w:rsid w:val="00FB188D"/>
    <w:rsid w:val="00FB2695"/>
    <w:rsid w:val="00FC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E6832"/>
  <w15:docId w15:val="{75086EC2-4FB5-454E-9DE5-5678F26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1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73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681FC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81FC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81FC8"/>
    <w:rPr>
      <w:vertAlign w:val="superscript"/>
    </w:rPr>
  </w:style>
  <w:style w:type="character" w:styleId="a7">
    <w:name w:val="Hyperlink"/>
    <w:basedOn w:val="a0"/>
    <w:uiPriority w:val="99"/>
    <w:unhideWhenUsed/>
    <w:rsid w:val="0033048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0CEB"/>
  </w:style>
  <w:style w:type="paragraph" w:styleId="aa">
    <w:name w:val="footer"/>
    <w:basedOn w:val="a"/>
    <w:link w:val="ab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0CEB"/>
  </w:style>
  <w:style w:type="character" w:styleId="ac">
    <w:name w:val="FollowedHyperlink"/>
    <w:basedOn w:val="a0"/>
    <w:uiPriority w:val="99"/>
    <w:semiHidden/>
    <w:unhideWhenUsed/>
    <w:rsid w:val="00134980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22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22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arusbank.by/ru/fizicheskim_licam/kredit/soft-lending/kredit_molodym_specialist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789DB-7670-4E9E-B09F-6A36491F8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Селицкая Екатерина Викторовна</dc:creator>
  <cp:lastModifiedBy>Белусь Мария Анатольевна</cp:lastModifiedBy>
  <cp:revision>2</cp:revision>
  <cp:lastPrinted>2026-08-18T14:01:00Z</cp:lastPrinted>
  <dcterms:created xsi:type="dcterms:W3CDTF">2026-08-18T14:02:00Z</dcterms:created>
  <dcterms:modified xsi:type="dcterms:W3CDTF">2026-08-18T14:02:00Z</dcterms:modified>
</cp:coreProperties>
</file>