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678" w:hanging="46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 ЗАЯВЛЕНИЯ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                                                                    исполнительный комитет  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_____________________</w:t>
      </w:r>
      <w:r w:rsidR="006B30E0">
        <w:rPr>
          <w:rFonts w:ascii="Times New Roman" w:hAnsi="Times New Roman" w:cs="Times New Roman"/>
          <w:sz w:val="28"/>
          <w:szCs w:val="28"/>
        </w:rPr>
        <w:t>________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_____________________</w:t>
      </w:r>
      <w:r w:rsidR="006B30E0">
        <w:rPr>
          <w:rFonts w:ascii="Times New Roman" w:hAnsi="Times New Roman" w:cs="Times New Roman"/>
          <w:sz w:val="28"/>
          <w:szCs w:val="28"/>
        </w:rPr>
        <w:t>________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_____________________</w:t>
      </w:r>
      <w:r w:rsidR="006B30E0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 xml:space="preserve">  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_____________________</w:t>
      </w:r>
      <w:r w:rsidR="006B30E0">
        <w:rPr>
          <w:rFonts w:ascii="Times New Roman" w:hAnsi="Times New Roman" w:cs="Times New Roman"/>
          <w:sz w:val="28"/>
          <w:szCs w:val="28"/>
        </w:rPr>
        <w:t>_________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_____________________</w:t>
      </w:r>
      <w:r w:rsidR="006B30E0">
        <w:rPr>
          <w:rFonts w:ascii="Times New Roman" w:hAnsi="Times New Roman" w:cs="Times New Roman"/>
          <w:sz w:val="28"/>
          <w:szCs w:val="28"/>
        </w:rPr>
        <w:t>_________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_____________________</w:t>
      </w:r>
      <w:r w:rsidR="006B30E0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</w:t>
      </w:r>
    </w:p>
    <w:p w:rsidR="006B30E0" w:rsidRDefault="006B30E0" w:rsidP="005A6261">
      <w:pPr>
        <w:tabs>
          <w:tab w:val="left" w:pos="4680"/>
          <w:tab w:val="right" w:pos="9355"/>
        </w:tabs>
        <w:spacing w:after="0" w:line="240" w:lineRule="auto"/>
        <w:ind w:left="-1080"/>
        <w:jc w:val="center"/>
        <w:rPr>
          <w:rFonts w:ascii="Times New Roman" w:hAnsi="Times New Roman" w:cs="Times New Roman"/>
        </w:rPr>
      </w:pPr>
    </w:p>
    <w:p w:rsidR="006B30E0" w:rsidRDefault="006B30E0" w:rsidP="005A6261">
      <w:pPr>
        <w:tabs>
          <w:tab w:val="left" w:pos="4680"/>
          <w:tab w:val="right" w:pos="9355"/>
        </w:tabs>
        <w:spacing w:after="0" w:line="240" w:lineRule="auto"/>
        <w:ind w:left="-1080"/>
        <w:jc w:val="center"/>
        <w:rPr>
          <w:rFonts w:ascii="Times New Roman" w:hAnsi="Times New Roman" w:cs="Times New Roman"/>
        </w:rPr>
      </w:pPr>
    </w:p>
    <w:p w:rsidR="005A6261" w:rsidRDefault="005A6261" w:rsidP="005A6261">
      <w:pPr>
        <w:tabs>
          <w:tab w:val="left" w:pos="4680"/>
          <w:tab w:val="right" w:pos="9355"/>
        </w:tabs>
        <w:spacing w:after="0" w:line="240" w:lineRule="auto"/>
        <w:ind w:left="-108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</w:rPr>
        <w:t>ЗАЯВЛЕНИЕ</w:t>
      </w:r>
    </w:p>
    <w:p w:rsidR="005A6261" w:rsidRDefault="005A6261" w:rsidP="005A62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8B8" w:rsidRPr="00CC58B8">
        <w:rPr>
          <w:rFonts w:ascii="Times New Roman" w:hAnsi="Times New Roman" w:cs="Times New Roman"/>
          <w:sz w:val="28"/>
          <w:szCs w:val="28"/>
        </w:rPr>
        <w:t>Прошу осуществить административную процедуру «</w:t>
      </w:r>
      <w:r w:rsidR="00CC58B8" w:rsidRPr="00CC58B8">
        <w:rPr>
          <w:rFonts w:ascii="Times New Roman" w:hAnsi="Times New Roman" w:cs="Times New Roman"/>
          <w:bCs/>
          <w:sz w:val="28"/>
          <w:szCs w:val="28"/>
        </w:rPr>
        <w:t>Включение в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строительства (реконструкции) или приобретения жилых помещений</w:t>
      </w:r>
      <w:r w:rsidR="00CC58B8" w:rsidRPr="00CC58B8">
        <w:rPr>
          <w:rFonts w:ascii="Times New Roman" w:hAnsi="Times New Roman" w:cs="Times New Roman"/>
          <w:sz w:val="28"/>
          <w:szCs w:val="28"/>
        </w:rPr>
        <w:t>» в соответствии с Указом Президента Республики Беларусь от 26 апреля 2010 г. № 200, и</w:t>
      </w:r>
      <w:r w:rsidRPr="00CC58B8">
        <w:rPr>
          <w:rFonts w:ascii="Times New Roman" w:hAnsi="Times New Roman" w:cs="Times New Roman"/>
          <w:sz w:val="28"/>
          <w:szCs w:val="28"/>
        </w:rPr>
        <w:t xml:space="preserve"> включить</w:t>
      </w:r>
      <w:r>
        <w:rPr>
          <w:rFonts w:ascii="Times New Roman" w:hAnsi="Times New Roman" w:cs="Times New Roman"/>
          <w:sz w:val="28"/>
          <w:szCs w:val="28"/>
        </w:rPr>
        <w:t xml:space="preserve"> меня в список граждан, на получение льготного кредита в соответствии с Указом Президента Республики Беларусь от 6 января 2012 года №13 «О некоторых вопросах предоставления гражданам государственной поддержки при строительстве (реконструкции) или приобретении жилых помещений» на </w:t>
      </w:r>
      <w:r w:rsidR="00B8543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</w:rPr>
        <w:t>приобретение, строительство, реконструкцию жилого помещения)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B8543B">
        <w:rPr>
          <w:rFonts w:ascii="Times New Roman" w:hAnsi="Times New Roman" w:cs="Times New Roman"/>
          <w:sz w:val="28"/>
          <w:szCs w:val="28"/>
        </w:rPr>
        <w:t>____________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 количество жилых комнат - </w:t>
      </w:r>
      <w:r w:rsidR="00B8543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) , 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</w:t>
      </w:r>
      <w:r w:rsidR="00B8543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8543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, с составом семьи </w:t>
      </w:r>
      <w:r w:rsidR="00B8543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человек(а):</w:t>
      </w:r>
    </w:p>
    <w:p w:rsidR="005A6261" w:rsidRPr="00B8543B" w:rsidRDefault="00B8543B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8543B">
        <w:rPr>
          <w:rFonts w:ascii="Times New Roman" w:eastAsia="Times New Roman" w:hAnsi="Times New Roman" w:cs="Times New Roman"/>
          <w:sz w:val="28"/>
          <w:szCs w:val="28"/>
          <w:lang w:val="be-B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6261" w:rsidRPr="00B8543B" w:rsidRDefault="005A6261" w:rsidP="005A6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учете нуждающихся в улучшении жилищных условий состою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 исполнительном комитете. 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условиями льготного кредитования и нормами строительства ознакомлен (на).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F32C7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351E5">
        <w:rPr>
          <w:rFonts w:ascii="Times New Roman" w:hAnsi="Times New Roman" w:cs="Times New Roman"/>
          <w:sz w:val="28"/>
          <w:szCs w:val="28"/>
        </w:rPr>
        <w:t xml:space="preserve">ата             </w:t>
      </w:r>
      <w:r w:rsidR="005A6261">
        <w:rPr>
          <w:rFonts w:ascii="Times New Roman" w:hAnsi="Times New Roman" w:cs="Times New Roman"/>
          <w:sz w:val="28"/>
          <w:szCs w:val="28"/>
        </w:rPr>
        <w:t xml:space="preserve">                                _________________  </w:t>
      </w:r>
      <w:r w:rsidR="005A6261">
        <w:rPr>
          <w:rFonts w:ascii="Times New Roman" w:hAnsi="Times New Roman" w:cs="Times New Roman"/>
          <w:sz w:val="28"/>
          <w:szCs w:val="28"/>
        </w:rPr>
        <w:tab/>
      </w:r>
      <w:r w:rsidR="005A6261">
        <w:rPr>
          <w:rFonts w:ascii="Times New Roman" w:hAnsi="Times New Roman" w:cs="Times New Roman"/>
          <w:sz w:val="28"/>
          <w:szCs w:val="28"/>
        </w:rPr>
        <w:tab/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(подпись)</w:t>
      </w:r>
    </w:p>
    <w:p w:rsidR="005A6261" w:rsidRDefault="005A6261" w:rsidP="005A6261">
      <w:pPr>
        <w:jc w:val="both"/>
        <w:rPr>
          <w:rFonts w:ascii="15" w:hAnsi="15"/>
          <w:sz w:val="20"/>
          <w:szCs w:val="20"/>
        </w:rPr>
      </w:pPr>
    </w:p>
    <w:p w:rsidR="005A6261" w:rsidRDefault="005A6261" w:rsidP="005A6261"/>
    <w:p w:rsidR="005A6261" w:rsidRDefault="005A6261" w:rsidP="005A6261"/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678" w:hanging="46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                                                                    исполнительный комитет  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Иванова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Ивана</w:t>
      </w:r>
    </w:p>
    <w:p w:rsidR="005A6261" w:rsidRP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 w:rsidRPr="005A6261">
        <w:rPr>
          <w:rFonts w:ascii="Times New Roman" w:eastAsia="Times New Roman" w:hAnsi="Times New Roman" w:cs="Times New Roman"/>
          <w:sz w:val="28"/>
          <w:szCs w:val="28"/>
          <w:lang w:val="be-BY"/>
        </w:rPr>
        <w:t>Ивановича,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 xml:space="preserve">  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ab/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г.Чашники,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ул.Советская, д.1, кв.1</w:t>
      </w:r>
    </w:p>
    <w:p w:rsidR="005A6261" w:rsidRDefault="005A6261" w:rsidP="005A6261">
      <w:pPr>
        <w:widowControl w:val="0"/>
        <w:autoSpaceDE w:val="0"/>
        <w:autoSpaceDN w:val="0"/>
        <w:adjustRightInd w:val="0"/>
        <w:spacing w:after="0" w:line="240" w:lineRule="auto"/>
        <w:ind w:left="4248" w:hanging="4245"/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</w:pPr>
    </w:p>
    <w:p w:rsidR="005A6261" w:rsidRDefault="005A6261" w:rsidP="005A6261">
      <w:pPr>
        <w:tabs>
          <w:tab w:val="left" w:pos="4680"/>
          <w:tab w:val="right" w:pos="9355"/>
        </w:tabs>
        <w:spacing w:after="0" w:line="240" w:lineRule="auto"/>
        <w:ind w:left="-108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</w:rPr>
        <w:t>ЗАЯВЛЕНИЕ</w:t>
      </w:r>
    </w:p>
    <w:p w:rsidR="005A6261" w:rsidRDefault="005A6261" w:rsidP="005A62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6D90" w:rsidRPr="00246D90">
        <w:rPr>
          <w:rFonts w:ascii="Times New Roman" w:hAnsi="Times New Roman" w:cs="Times New Roman"/>
          <w:sz w:val="28"/>
          <w:szCs w:val="28"/>
        </w:rPr>
        <w:t>Прошу осуществить административную процедуру «</w:t>
      </w:r>
      <w:r w:rsidR="00246D90" w:rsidRPr="00246D90">
        <w:rPr>
          <w:rFonts w:ascii="Times New Roman" w:hAnsi="Times New Roman" w:cs="Times New Roman"/>
          <w:bCs/>
          <w:sz w:val="28"/>
          <w:szCs w:val="28"/>
        </w:rPr>
        <w:t>Включение в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строительства (реконструкции) или приобретения жилых помещений</w:t>
      </w:r>
      <w:r w:rsidR="00246D90" w:rsidRPr="00246D90">
        <w:rPr>
          <w:rFonts w:ascii="Times New Roman" w:hAnsi="Times New Roman" w:cs="Times New Roman"/>
          <w:sz w:val="28"/>
          <w:szCs w:val="28"/>
        </w:rPr>
        <w:t xml:space="preserve">» в соответствии с Указом Президента Республики Беларусь от 26 апреля 2010 г. № 200, </w:t>
      </w:r>
      <w:r w:rsidR="00246D90">
        <w:rPr>
          <w:rFonts w:ascii="Times New Roman" w:hAnsi="Times New Roman" w:cs="Times New Roman"/>
          <w:sz w:val="28"/>
          <w:szCs w:val="28"/>
        </w:rPr>
        <w:t xml:space="preserve"> и</w:t>
      </w:r>
      <w:r w:rsidRPr="00246D90">
        <w:rPr>
          <w:rFonts w:ascii="Times New Roman" w:hAnsi="Times New Roman" w:cs="Times New Roman"/>
          <w:sz w:val="28"/>
          <w:szCs w:val="28"/>
        </w:rPr>
        <w:t xml:space="preserve"> включить</w:t>
      </w:r>
      <w:r>
        <w:rPr>
          <w:rFonts w:ascii="Times New Roman" w:hAnsi="Times New Roman" w:cs="Times New Roman"/>
          <w:sz w:val="28"/>
          <w:szCs w:val="28"/>
        </w:rPr>
        <w:t xml:space="preserve"> меня в список граждан, на получение льготного кредита в соответствии с Указом Президента Республики Беларусь от 6 января 2012 года №13 «О некоторых вопросах предоставления гражданам государственной поддер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жки при строительстве (реконструкции) или приобретении жилых помещений» на приобретение жилого помещения (квартиры) в блокированном жилом доме общей площадью 53,7 кв.м ( количество жилых комнат - 2) , 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  Витебская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р-н,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г.Чашники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д.55, кв.10, с составом семьи 4 человек(а):</w:t>
      </w:r>
    </w:p>
    <w:p w:rsidR="005A6261" w:rsidRPr="005A6261" w:rsidRDefault="005A6261" w:rsidP="005A62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A6261">
        <w:rPr>
          <w:rFonts w:ascii="Times New Roman" w:eastAsia="Times New Roman" w:hAnsi="Times New Roman" w:cs="Times New Roman"/>
          <w:sz w:val="28"/>
          <w:szCs w:val="28"/>
          <w:lang w:val="be-BY"/>
        </w:rPr>
        <w:t>сама;</w:t>
      </w:r>
    </w:p>
    <w:p w:rsidR="005A6261" w:rsidRPr="005A6261" w:rsidRDefault="005A6261" w:rsidP="005A62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A6261">
        <w:rPr>
          <w:rFonts w:ascii="Times New Roman" w:eastAsia="Times New Roman" w:hAnsi="Times New Roman" w:cs="Times New Roman"/>
          <w:sz w:val="28"/>
          <w:szCs w:val="28"/>
          <w:lang w:val="be-BY"/>
        </w:rPr>
        <w:t>дочь Иванова Мария Дмитриевна, 23.12.2010 г.р.,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дочь Иванова Ксения Дмитриевна, 03.10.2019 г.р.,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сын Иванов Максим Дмитриевич, 13.05.2022 г.р.</w:t>
      </w:r>
    </w:p>
    <w:p w:rsidR="005A6261" w:rsidRDefault="005A6261" w:rsidP="005A6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учете нуждающихся в улучшении жилищных условий состою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 исполнительном комитете. 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условиями льготного кредитования и нормами строительства ознакомлен (на).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_________________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A6261" w:rsidRDefault="005A6261" w:rsidP="005A62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(подпись)</w:t>
      </w:r>
    </w:p>
    <w:p w:rsidR="005A6261" w:rsidRDefault="005A6261" w:rsidP="005A6261">
      <w:pPr>
        <w:jc w:val="both"/>
        <w:rPr>
          <w:rFonts w:ascii="15" w:hAnsi="15"/>
          <w:sz w:val="20"/>
          <w:szCs w:val="20"/>
        </w:rPr>
      </w:pPr>
    </w:p>
    <w:p w:rsidR="005A6261" w:rsidRDefault="005A6261" w:rsidP="005A6261"/>
    <w:p w:rsidR="005A6261" w:rsidRDefault="005A6261" w:rsidP="005A6261"/>
    <w:p w:rsidR="005A6261" w:rsidRDefault="005A6261" w:rsidP="005A6261"/>
    <w:p w:rsidR="005A6261" w:rsidRDefault="005A6261" w:rsidP="005A6261"/>
    <w:p w:rsidR="005A6261" w:rsidRDefault="005A6261" w:rsidP="005A6261"/>
    <w:p w:rsidR="005A6261" w:rsidRDefault="005A6261" w:rsidP="005A6261"/>
    <w:p w:rsidR="005A6261" w:rsidRDefault="005A6261" w:rsidP="005A6261"/>
    <w:p w:rsidR="00FC3BCF" w:rsidRDefault="00FC3BCF"/>
    <w:sectPr w:rsidR="00FC3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61"/>
    <w:rsid w:val="00246D90"/>
    <w:rsid w:val="005A6261"/>
    <w:rsid w:val="005F32C7"/>
    <w:rsid w:val="006351E5"/>
    <w:rsid w:val="006B30E0"/>
    <w:rsid w:val="00B8543B"/>
    <w:rsid w:val="00CC58B8"/>
    <w:rsid w:val="00D16C70"/>
    <w:rsid w:val="00E131B1"/>
    <w:rsid w:val="00FC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F166"/>
  <w15:docId w15:val="{93BBF72A-CECB-4FE1-9162-ED5A6FDD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2026-02-10T13:41:00Z</cp:lastPrinted>
  <dcterms:created xsi:type="dcterms:W3CDTF">2026-02-10T13:42:00Z</dcterms:created>
  <dcterms:modified xsi:type="dcterms:W3CDTF">2026-02-10T13:42:00Z</dcterms:modified>
</cp:coreProperties>
</file>